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DD8AC" w14:textId="6EAE9ED7" w:rsidR="008F225F" w:rsidRPr="00B755A1" w:rsidRDefault="008F225F" w:rsidP="00B755A1">
      <w:pPr>
        <w:jc w:val="right"/>
        <w:rPr>
          <w:rFonts w:ascii="Times New Roman" w:hAnsi="Times New Roman" w:cs="Times New Roman"/>
          <w:b/>
          <w:sz w:val="24"/>
        </w:rPr>
      </w:pPr>
      <w:bookmarkStart w:id="0" w:name="_Toc84499257"/>
      <w:r w:rsidRPr="00B755A1">
        <w:rPr>
          <w:rFonts w:ascii="Times New Roman" w:hAnsi="Times New Roman" w:cs="Times New Roman"/>
          <w:b/>
          <w:sz w:val="24"/>
        </w:rPr>
        <w:t xml:space="preserve">ПРИЛОЖЕНИЕ </w:t>
      </w:r>
      <w:r w:rsidR="002D0503" w:rsidRPr="00B755A1">
        <w:rPr>
          <w:rFonts w:ascii="Times New Roman" w:hAnsi="Times New Roman" w:cs="Times New Roman"/>
          <w:b/>
          <w:sz w:val="24"/>
        </w:rPr>
        <w:t>1</w:t>
      </w:r>
    </w:p>
    <w:p w14:paraId="38BDFED2" w14:textId="3738F1EF" w:rsidR="008F578C" w:rsidRPr="00B755A1" w:rsidRDefault="008F225F" w:rsidP="00B755A1">
      <w:pPr>
        <w:jc w:val="right"/>
        <w:rPr>
          <w:rFonts w:ascii="Times New Roman" w:hAnsi="Times New Roman" w:cs="Times New Roman"/>
          <w:b/>
          <w:bCs/>
          <w:kern w:val="32"/>
          <w:sz w:val="24"/>
          <w:lang w:eastAsia="x-none"/>
        </w:rPr>
      </w:pPr>
      <w:bookmarkStart w:id="1" w:name="_Toc150695619"/>
      <w:r w:rsidRPr="00B755A1">
        <w:rPr>
          <w:rFonts w:ascii="Times New Roman" w:hAnsi="Times New Roman" w:cs="Times New Roman"/>
          <w:b/>
          <w:bCs/>
          <w:kern w:val="32"/>
          <w:sz w:val="24"/>
          <w:lang w:eastAsia="x-none"/>
        </w:rPr>
        <w:t xml:space="preserve">к </w:t>
      </w:r>
      <w:r w:rsidR="006E2EF4" w:rsidRPr="00B755A1">
        <w:rPr>
          <w:rFonts w:ascii="Times New Roman" w:hAnsi="Times New Roman" w:cs="Times New Roman"/>
          <w:b/>
          <w:bCs/>
          <w:kern w:val="32"/>
          <w:sz w:val="24"/>
          <w:lang w:eastAsia="x-none"/>
        </w:rPr>
        <w:t>О</w:t>
      </w:r>
      <w:r w:rsidR="00D37EAF" w:rsidRPr="00B755A1">
        <w:rPr>
          <w:rFonts w:ascii="Times New Roman" w:hAnsi="Times New Roman" w:cs="Times New Roman"/>
          <w:b/>
          <w:bCs/>
          <w:kern w:val="32"/>
          <w:sz w:val="24"/>
          <w:lang w:eastAsia="x-none"/>
        </w:rPr>
        <w:t>ПОП-П</w:t>
      </w:r>
      <w:r w:rsidRPr="00B755A1">
        <w:rPr>
          <w:rFonts w:ascii="Times New Roman" w:hAnsi="Times New Roman" w:cs="Times New Roman"/>
          <w:b/>
          <w:bCs/>
          <w:kern w:val="32"/>
          <w:sz w:val="24"/>
          <w:lang w:eastAsia="x-none"/>
        </w:rPr>
        <w:t xml:space="preserve"> по специальности </w:t>
      </w:r>
      <w:r w:rsidR="008018C7" w:rsidRPr="00B755A1">
        <w:rPr>
          <w:rFonts w:ascii="Times New Roman" w:hAnsi="Times New Roman" w:cs="Times New Roman"/>
          <w:b/>
          <w:bCs/>
          <w:kern w:val="32"/>
          <w:sz w:val="24"/>
          <w:lang w:eastAsia="x-none"/>
        </w:rPr>
        <w:br/>
      </w:r>
      <w:bookmarkEnd w:id="1"/>
      <w:r w:rsidR="00B755A1" w:rsidRPr="00B755A1">
        <w:rPr>
          <w:rFonts w:ascii="Times New Roman" w:hAnsi="Times New Roman" w:cs="Times New Roman"/>
          <w:b/>
          <w:bCs/>
          <w:kern w:val="32"/>
          <w:sz w:val="24"/>
          <w:lang w:eastAsia="x-none"/>
        </w:rPr>
        <w:t>18.02.14 Химическая технология производства химических соединений</w:t>
      </w:r>
    </w:p>
    <w:p w14:paraId="43FA2AF0" w14:textId="77777777" w:rsidR="008F578C" w:rsidRDefault="008F578C" w:rsidP="004D41E5"/>
    <w:p w14:paraId="1D6E3805" w14:textId="77777777" w:rsidR="00B755A1" w:rsidRDefault="00B755A1" w:rsidP="004D41E5"/>
    <w:p w14:paraId="2C8203E2" w14:textId="77777777" w:rsidR="00B755A1" w:rsidRPr="004D41E5" w:rsidRDefault="00B755A1" w:rsidP="004D41E5"/>
    <w:p w14:paraId="3BD51D45" w14:textId="685CFAE6" w:rsidR="00CD2973" w:rsidRPr="006E7FF4" w:rsidRDefault="008F578C" w:rsidP="008F578C">
      <w:pPr>
        <w:keepNext/>
        <w:spacing w:before="240" w:after="120"/>
        <w:jc w:val="center"/>
        <w:outlineLvl w:val="0"/>
        <w:rPr>
          <w:rFonts w:ascii="Times New Roman" w:eastAsia="Times New Roman" w:hAnsi="Times New Roman" w:cs="Times New Roman"/>
          <w:b/>
          <w:bCs/>
          <w:kern w:val="32"/>
          <w:sz w:val="24"/>
          <w:szCs w:val="24"/>
          <w:lang w:eastAsia="x-none"/>
        </w:rPr>
      </w:pPr>
      <w:bookmarkStart w:id="2" w:name="_Toc150695620"/>
      <w:r>
        <w:rPr>
          <w:rFonts w:ascii="Times New Roman" w:eastAsia="Times New Roman" w:hAnsi="Times New Roman" w:cs="Times New Roman"/>
          <w:b/>
          <w:bCs/>
          <w:kern w:val="32"/>
          <w:sz w:val="24"/>
          <w:szCs w:val="24"/>
          <w:lang w:eastAsia="x-none"/>
        </w:rPr>
        <w:t>РАБОЧИЕ</w:t>
      </w:r>
      <w:r w:rsidRPr="00985111">
        <w:rPr>
          <w:rFonts w:ascii="Times New Roman" w:eastAsia="Times New Roman" w:hAnsi="Times New Roman" w:cs="Times New Roman"/>
          <w:b/>
          <w:bCs/>
          <w:kern w:val="32"/>
          <w:sz w:val="24"/>
          <w:szCs w:val="24"/>
          <w:lang w:eastAsia="x-none"/>
        </w:rPr>
        <w:t xml:space="preserve"> </w:t>
      </w:r>
      <w:r w:rsidRPr="00985111">
        <w:rPr>
          <w:rFonts w:ascii="Times New Roman" w:eastAsia="Times New Roman" w:hAnsi="Times New Roman" w:cs="Times New Roman"/>
          <w:b/>
          <w:bCs/>
          <w:kern w:val="32"/>
          <w:sz w:val="24"/>
          <w:szCs w:val="24"/>
          <w:lang w:val="x-none" w:eastAsia="x-none"/>
        </w:rPr>
        <w:t>ПРОГРАММЫ ПРОФЕССИОНАЛЬНЫХ МОДУЛЕЙ</w:t>
      </w:r>
      <w:bookmarkEnd w:id="0"/>
      <w:bookmarkEnd w:id="2"/>
    </w:p>
    <w:p w14:paraId="1BB398B4" w14:textId="77777777" w:rsidR="001844AE" w:rsidRDefault="001844AE" w:rsidP="001844AE">
      <w:pPr>
        <w:jc w:val="center"/>
        <w:rPr>
          <w:rFonts w:ascii="Times New Roman" w:hAnsi="Times New Roman" w:cs="Times New Roman"/>
          <w:sz w:val="24"/>
          <w:szCs w:val="24"/>
          <w:lang w:eastAsia="x-none"/>
        </w:rPr>
      </w:pPr>
    </w:p>
    <w:p w14:paraId="00291C3C" w14:textId="7F5FDD24" w:rsidR="00C7536E" w:rsidRPr="001844AE" w:rsidRDefault="001844AE" w:rsidP="001844AE">
      <w:pPr>
        <w:jc w:val="center"/>
        <w:rPr>
          <w:rFonts w:ascii="Times New Roman" w:hAnsi="Times New Roman" w:cs="Times New Roman"/>
          <w:sz w:val="24"/>
          <w:szCs w:val="24"/>
          <w:lang w:eastAsia="x-none"/>
        </w:rPr>
      </w:pPr>
      <w:r>
        <w:rPr>
          <w:rFonts w:ascii="Times New Roman" w:hAnsi="Times New Roman" w:cs="Times New Roman"/>
          <w:sz w:val="24"/>
          <w:szCs w:val="24"/>
          <w:lang w:eastAsia="x-none"/>
        </w:rPr>
        <w:t>ОГЛАВЛЕНИЕ</w:t>
      </w:r>
    </w:p>
    <w:p w14:paraId="365126B2" w14:textId="77777777" w:rsidR="00F5514E" w:rsidRDefault="00896BB3">
      <w:pPr>
        <w:pStyle w:val="15"/>
        <w:rPr>
          <w:rFonts w:asciiTheme="minorHAnsi" w:eastAsiaTheme="minorEastAsia" w:hAnsiTheme="minorHAnsi" w:cstheme="minorBidi"/>
          <w:b w:val="0"/>
          <w:bCs w:val="0"/>
          <w:lang w:eastAsia="ru-RU"/>
        </w:rPr>
      </w:pPr>
      <w:r>
        <w:rPr>
          <w:rFonts w:eastAsia="Times New Roman"/>
          <w:sz w:val="24"/>
          <w:szCs w:val="24"/>
          <w:lang w:eastAsia="ru-RU"/>
        </w:rPr>
        <w:fldChar w:fldCharType="begin"/>
      </w:r>
      <w:r>
        <w:rPr>
          <w:rFonts w:eastAsia="Times New Roman"/>
          <w:sz w:val="24"/>
          <w:szCs w:val="24"/>
          <w:lang w:eastAsia="ru-RU"/>
        </w:rPr>
        <w:instrText xml:space="preserve"> TOC \o "3-3" \h \z \t "Заголовок 1;1;Заголовок 2;2;Заголовок1;1;Заголовок;1" </w:instrText>
      </w:r>
      <w:r>
        <w:rPr>
          <w:rFonts w:eastAsia="Times New Roman"/>
          <w:sz w:val="24"/>
          <w:szCs w:val="24"/>
          <w:lang w:eastAsia="ru-RU"/>
        </w:rPr>
        <w:fldChar w:fldCharType="separate"/>
      </w:r>
      <w:hyperlink w:anchor="_Toc169559192" w:history="1">
        <w:r w:rsidR="00F5514E" w:rsidRPr="00E24CAE">
          <w:rPr>
            <w:rStyle w:val="af0"/>
          </w:rPr>
          <w:t xml:space="preserve">«ПМ.01 </w:t>
        </w:r>
        <w:r w:rsidR="00F5514E" w:rsidRPr="00E24CAE">
          <w:rPr>
            <w:rStyle w:val="af0"/>
            <w:rFonts w:ascii="Times New Roman Полужирный" w:hAnsi="Times New Roman Полужирный"/>
            <w:caps/>
          </w:rPr>
          <w:t>Обслуживание и эксплуатация технологического оборудования производств химических веществ</w:t>
        </w:r>
        <w:r w:rsidR="00F5514E" w:rsidRPr="00E24CAE">
          <w:rPr>
            <w:rStyle w:val="af0"/>
          </w:rPr>
          <w:t>»</w:t>
        </w:r>
        <w:r w:rsidR="00F5514E">
          <w:rPr>
            <w:webHidden/>
          </w:rPr>
          <w:tab/>
        </w:r>
        <w:r w:rsidR="00F5514E">
          <w:rPr>
            <w:webHidden/>
          </w:rPr>
          <w:fldChar w:fldCharType="begin"/>
        </w:r>
        <w:r w:rsidR="00F5514E">
          <w:rPr>
            <w:webHidden/>
          </w:rPr>
          <w:instrText xml:space="preserve"> PAGEREF _Toc169559192 \h </w:instrText>
        </w:r>
        <w:r w:rsidR="00F5514E">
          <w:rPr>
            <w:webHidden/>
          </w:rPr>
        </w:r>
        <w:r w:rsidR="00F5514E">
          <w:rPr>
            <w:webHidden/>
          </w:rPr>
          <w:fldChar w:fldCharType="separate"/>
        </w:r>
        <w:r w:rsidR="00985307">
          <w:rPr>
            <w:webHidden/>
          </w:rPr>
          <w:t>2</w:t>
        </w:r>
        <w:r w:rsidR="00F5514E">
          <w:rPr>
            <w:webHidden/>
          </w:rPr>
          <w:fldChar w:fldCharType="end"/>
        </w:r>
      </w:hyperlink>
    </w:p>
    <w:p w14:paraId="62464A29" w14:textId="77777777" w:rsidR="00F5514E" w:rsidRDefault="00F5514E">
      <w:pPr>
        <w:pStyle w:val="15"/>
        <w:rPr>
          <w:rFonts w:asciiTheme="minorHAnsi" w:eastAsiaTheme="minorEastAsia" w:hAnsiTheme="minorHAnsi" w:cstheme="minorBidi"/>
          <w:b w:val="0"/>
          <w:bCs w:val="0"/>
          <w:lang w:eastAsia="ru-RU"/>
        </w:rPr>
      </w:pPr>
      <w:hyperlink w:anchor="_Toc169559193" w:history="1">
        <w:r w:rsidRPr="00E24CAE">
          <w:rPr>
            <w:rStyle w:val="af0"/>
          </w:rPr>
          <w:t xml:space="preserve">«ПМ.02 </w:t>
        </w:r>
        <w:r w:rsidRPr="00E24CAE">
          <w:rPr>
            <w:rStyle w:val="af0"/>
            <w:rFonts w:ascii="Times New Roman Полужирный" w:hAnsi="Times New Roman Полужирный"/>
            <w:caps/>
          </w:rPr>
          <w:t>Контроль качества сырья, материалов и готовой продукции при производстве химических веществ</w:t>
        </w:r>
        <w:r w:rsidRPr="00E24CAE">
          <w:rPr>
            <w:rStyle w:val="af0"/>
          </w:rPr>
          <w:t>»</w:t>
        </w:r>
        <w:r>
          <w:rPr>
            <w:webHidden/>
          </w:rPr>
          <w:tab/>
        </w:r>
        <w:r>
          <w:rPr>
            <w:webHidden/>
          </w:rPr>
          <w:fldChar w:fldCharType="begin"/>
        </w:r>
        <w:r>
          <w:rPr>
            <w:webHidden/>
          </w:rPr>
          <w:instrText xml:space="preserve"> PAGEREF _Toc169559193 \h </w:instrText>
        </w:r>
        <w:r>
          <w:rPr>
            <w:webHidden/>
          </w:rPr>
        </w:r>
        <w:r>
          <w:rPr>
            <w:webHidden/>
          </w:rPr>
          <w:fldChar w:fldCharType="separate"/>
        </w:r>
        <w:r w:rsidR="00985307">
          <w:rPr>
            <w:webHidden/>
          </w:rPr>
          <w:t>17</w:t>
        </w:r>
        <w:r>
          <w:rPr>
            <w:webHidden/>
          </w:rPr>
          <w:fldChar w:fldCharType="end"/>
        </w:r>
      </w:hyperlink>
    </w:p>
    <w:p w14:paraId="3D97FC62" w14:textId="77777777" w:rsidR="00F5514E" w:rsidRDefault="00F5514E">
      <w:pPr>
        <w:pStyle w:val="15"/>
        <w:rPr>
          <w:rFonts w:asciiTheme="minorHAnsi" w:eastAsiaTheme="minorEastAsia" w:hAnsiTheme="minorHAnsi" w:cstheme="minorBidi"/>
          <w:b w:val="0"/>
          <w:bCs w:val="0"/>
          <w:lang w:eastAsia="ru-RU"/>
        </w:rPr>
      </w:pPr>
      <w:hyperlink w:anchor="_Toc169559194" w:history="1">
        <w:r w:rsidRPr="00E24CAE">
          <w:rPr>
            <w:rStyle w:val="af0"/>
          </w:rPr>
          <w:t xml:space="preserve">«ПМ.03 </w:t>
        </w:r>
        <w:r w:rsidRPr="00E24CAE">
          <w:rPr>
            <w:rStyle w:val="af0"/>
            <w:rFonts w:ascii="Times New Roman Полужирный" w:hAnsi="Times New Roman Полужирный"/>
            <w:caps/>
          </w:rPr>
          <w:t>Планирование и организация работы коллектива производственного подразделения</w:t>
        </w:r>
        <w:r w:rsidRPr="00E24CAE">
          <w:rPr>
            <w:rStyle w:val="af0"/>
          </w:rPr>
          <w:t>»</w:t>
        </w:r>
        <w:r>
          <w:rPr>
            <w:webHidden/>
          </w:rPr>
          <w:tab/>
        </w:r>
        <w:r>
          <w:rPr>
            <w:webHidden/>
          </w:rPr>
          <w:fldChar w:fldCharType="begin"/>
        </w:r>
        <w:r>
          <w:rPr>
            <w:webHidden/>
          </w:rPr>
          <w:instrText xml:space="preserve"> PAGEREF _Toc169559194 \h </w:instrText>
        </w:r>
        <w:r>
          <w:rPr>
            <w:webHidden/>
          </w:rPr>
        </w:r>
        <w:r>
          <w:rPr>
            <w:webHidden/>
          </w:rPr>
          <w:fldChar w:fldCharType="separate"/>
        </w:r>
        <w:r w:rsidR="00985307">
          <w:rPr>
            <w:webHidden/>
          </w:rPr>
          <w:t>35</w:t>
        </w:r>
        <w:r>
          <w:rPr>
            <w:webHidden/>
          </w:rPr>
          <w:fldChar w:fldCharType="end"/>
        </w:r>
      </w:hyperlink>
    </w:p>
    <w:p w14:paraId="0ABA0E40" w14:textId="77777777" w:rsidR="00F5514E" w:rsidRDefault="00F5514E">
      <w:pPr>
        <w:pStyle w:val="15"/>
        <w:rPr>
          <w:rFonts w:asciiTheme="minorHAnsi" w:eastAsiaTheme="minorEastAsia" w:hAnsiTheme="minorHAnsi" w:cstheme="minorBidi"/>
          <w:b w:val="0"/>
          <w:bCs w:val="0"/>
          <w:lang w:eastAsia="ru-RU"/>
        </w:rPr>
      </w:pPr>
      <w:hyperlink w:anchor="_Toc169559195" w:history="1">
        <w:r w:rsidRPr="00E24CAE">
          <w:rPr>
            <w:rStyle w:val="af0"/>
          </w:rPr>
          <w:t xml:space="preserve">«ПМ.04 </w:t>
        </w:r>
        <w:r w:rsidRPr="00E24CAE">
          <w:rPr>
            <w:rStyle w:val="af0"/>
            <w:rFonts w:ascii="Times New Roman Полужирный" w:hAnsi="Times New Roman Полужирный"/>
            <w:caps/>
          </w:rPr>
          <w:t>Ведение технологических процессов производства неорганических веществ</w:t>
        </w:r>
        <w:r w:rsidRPr="00E24CAE">
          <w:rPr>
            <w:rStyle w:val="af0"/>
          </w:rPr>
          <w:t>»</w:t>
        </w:r>
        <w:r>
          <w:rPr>
            <w:webHidden/>
          </w:rPr>
          <w:tab/>
        </w:r>
        <w:r>
          <w:rPr>
            <w:webHidden/>
          </w:rPr>
          <w:fldChar w:fldCharType="begin"/>
        </w:r>
        <w:r>
          <w:rPr>
            <w:webHidden/>
          </w:rPr>
          <w:instrText xml:space="preserve"> PAGEREF _Toc169559195 \h </w:instrText>
        </w:r>
        <w:r>
          <w:rPr>
            <w:webHidden/>
          </w:rPr>
        </w:r>
        <w:r>
          <w:rPr>
            <w:webHidden/>
          </w:rPr>
          <w:fldChar w:fldCharType="separate"/>
        </w:r>
        <w:r w:rsidR="00985307">
          <w:rPr>
            <w:webHidden/>
          </w:rPr>
          <w:t>52</w:t>
        </w:r>
        <w:r>
          <w:rPr>
            <w:webHidden/>
          </w:rPr>
          <w:fldChar w:fldCharType="end"/>
        </w:r>
      </w:hyperlink>
    </w:p>
    <w:p w14:paraId="1EC16E24" w14:textId="77777777" w:rsidR="00F5514E" w:rsidRDefault="00F5514E">
      <w:pPr>
        <w:pStyle w:val="15"/>
        <w:rPr>
          <w:rFonts w:asciiTheme="minorHAnsi" w:eastAsiaTheme="minorEastAsia" w:hAnsiTheme="minorHAnsi" w:cstheme="minorBidi"/>
          <w:b w:val="0"/>
          <w:bCs w:val="0"/>
          <w:lang w:eastAsia="ru-RU"/>
        </w:rPr>
      </w:pPr>
      <w:hyperlink w:anchor="_Toc169559196" w:history="1">
        <w:r w:rsidRPr="00E24CAE">
          <w:rPr>
            <w:rStyle w:val="af0"/>
          </w:rPr>
          <w:t>«ПМ.05 ВЫПОЛНЕНИЕ РАБОТ ПО ПРОФЕССИИ РАБОЧЕГО 13321 ЛАБОРАНТ ХИМИЧЕСКОГО АНАЛИЗА»</w:t>
        </w:r>
        <w:r>
          <w:rPr>
            <w:webHidden/>
          </w:rPr>
          <w:tab/>
        </w:r>
        <w:r>
          <w:rPr>
            <w:webHidden/>
          </w:rPr>
          <w:fldChar w:fldCharType="begin"/>
        </w:r>
        <w:r>
          <w:rPr>
            <w:webHidden/>
          </w:rPr>
          <w:instrText xml:space="preserve"> PAGEREF _Toc169559196 \h </w:instrText>
        </w:r>
        <w:r>
          <w:rPr>
            <w:webHidden/>
          </w:rPr>
        </w:r>
        <w:r>
          <w:rPr>
            <w:webHidden/>
          </w:rPr>
          <w:fldChar w:fldCharType="separate"/>
        </w:r>
        <w:r w:rsidR="00985307">
          <w:rPr>
            <w:webHidden/>
          </w:rPr>
          <w:t>78</w:t>
        </w:r>
        <w:r>
          <w:rPr>
            <w:webHidden/>
          </w:rPr>
          <w:fldChar w:fldCharType="end"/>
        </w:r>
      </w:hyperlink>
    </w:p>
    <w:p w14:paraId="15516DDC" w14:textId="7ADD7EF6" w:rsidR="00CD2973" w:rsidRDefault="00896BB3" w:rsidP="00502F97">
      <w:pPr>
        <w:tabs>
          <w:tab w:val="right" w:leader="dot" w:pos="14459"/>
          <w:tab w:val="right" w:leader="dot" w:pos="14570"/>
        </w:tabs>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fldChar w:fldCharType="end"/>
      </w:r>
    </w:p>
    <w:p w14:paraId="27B3CCC9" w14:textId="7E68D7D1" w:rsidR="006E7FF4" w:rsidRDefault="006E7FF4" w:rsidP="00CD2973">
      <w:pPr>
        <w:jc w:val="center"/>
        <w:rPr>
          <w:rFonts w:ascii="Times New Roman" w:hAnsi="Times New Roman" w:cs="Times New Roman"/>
          <w:b/>
          <w:i/>
          <w:sz w:val="24"/>
          <w:szCs w:val="24"/>
        </w:rPr>
      </w:pPr>
    </w:p>
    <w:p w14:paraId="4753B10B" w14:textId="70BBD3CD" w:rsidR="00D32F37" w:rsidRDefault="00D32F37" w:rsidP="00CD2973">
      <w:pPr>
        <w:jc w:val="center"/>
        <w:rPr>
          <w:rFonts w:ascii="Times New Roman" w:hAnsi="Times New Roman" w:cs="Times New Roman"/>
          <w:b/>
          <w:i/>
          <w:sz w:val="24"/>
          <w:szCs w:val="24"/>
        </w:rPr>
      </w:pPr>
    </w:p>
    <w:p w14:paraId="50FD6E95" w14:textId="25882A7D" w:rsidR="00D32F37" w:rsidRDefault="00D32F37" w:rsidP="00CD2973">
      <w:pPr>
        <w:jc w:val="center"/>
        <w:rPr>
          <w:rFonts w:ascii="Times New Roman" w:hAnsi="Times New Roman" w:cs="Times New Roman"/>
          <w:b/>
          <w:i/>
          <w:sz w:val="24"/>
          <w:szCs w:val="24"/>
        </w:rPr>
      </w:pPr>
    </w:p>
    <w:p w14:paraId="5246F115" w14:textId="069BA559" w:rsidR="00D32F37" w:rsidRDefault="00D32F37" w:rsidP="00CD2973">
      <w:pPr>
        <w:jc w:val="center"/>
        <w:rPr>
          <w:rFonts w:ascii="Times New Roman" w:hAnsi="Times New Roman" w:cs="Times New Roman"/>
          <w:b/>
          <w:i/>
          <w:sz w:val="24"/>
          <w:szCs w:val="24"/>
        </w:rPr>
      </w:pPr>
    </w:p>
    <w:p w14:paraId="1C22FE55" w14:textId="0583C2CC" w:rsidR="00D32F37" w:rsidRDefault="00D32F37" w:rsidP="00CD2973">
      <w:pPr>
        <w:jc w:val="center"/>
        <w:rPr>
          <w:rFonts w:ascii="Times New Roman" w:hAnsi="Times New Roman" w:cs="Times New Roman"/>
          <w:b/>
          <w:i/>
          <w:sz w:val="24"/>
          <w:szCs w:val="24"/>
        </w:rPr>
      </w:pPr>
    </w:p>
    <w:p w14:paraId="2AD4BD44" w14:textId="3E6D932C" w:rsidR="00D32F37" w:rsidRDefault="00D32F37" w:rsidP="00CD2973">
      <w:pPr>
        <w:jc w:val="center"/>
        <w:rPr>
          <w:rFonts w:ascii="Times New Roman" w:hAnsi="Times New Roman" w:cs="Times New Roman"/>
          <w:b/>
          <w:i/>
          <w:sz w:val="24"/>
          <w:szCs w:val="24"/>
        </w:rPr>
      </w:pPr>
    </w:p>
    <w:p w14:paraId="0CB3E50A" w14:textId="6C66733E" w:rsidR="00D32F37" w:rsidRDefault="00D32F37" w:rsidP="00CD2973">
      <w:pPr>
        <w:jc w:val="center"/>
        <w:rPr>
          <w:rFonts w:ascii="Times New Roman" w:hAnsi="Times New Roman" w:cs="Times New Roman"/>
          <w:b/>
          <w:i/>
          <w:sz w:val="24"/>
          <w:szCs w:val="24"/>
        </w:rPr>
      </w:pPr>
    </w:p>
    <w:p w14:paraId="315FFDB9" w14:textId="4A9560C6" w:rsidR="00D32F37" w:rsidRDefault="00D32F37" w:rsidP="00CD2973">
      <w:pPr>
        <w:jc w:val="center"/>
        <w:rPr>
          <w:rFonts w:ascii="Times New Roman" w:hAnsi="Times New Roman" w:cs="Times New Roman"/>
          <w:b/>
          <w:i/>
          <w:sz w:val="24"/>
          <w:szCs w:val="24"/>
        </w:rPr>
      </w:pPr>
    </w:p>
    <w:p w14:paraId="5FAE591B" w14:textId="3E9D3E18" w:rsidR="00D32F37" w:rsidRDefault="00D32F37" w:rsidP="00CD2973">
      <w:pPr>
        <w:jc w:val="center"/>
        <w:rPr>
          <w:rFonts w:ascii="Times New Roman" w:hAnsi="Times New Roman" w:cs="Times New Roman"/>
          <w:b/>
          <w:i/>
          <w:sz w:val="24"/>
          <w:szCs w:val="24"/>
        </w:rPr>
      </w:pPr>
    </w:p>
    <w:p w14:paraId="3163FE07" w14:textId="77777777" w:rsidR="00D32F37" w:rsidRDefault="00D32F37" w:rsidP="00CD2973">
      <w:pPr>
        <w:jc w:val="center"/>
        <w:rPr>
          <w:rFonts w:ascii="Times New Roman" w:hAnsi="Times New Roman" w:cs="Times New Roman"/>
          <w:b/>
          <w:i/>
          <w:sz w:val="24"/>
          <w:szCs w:val="24"/>
        </w:rPr>
      </w:pPr>
    </w:p>
    <w:p w14:paraId="7A3EF97E" w14:textId="293CC49B" w:rsidR="008018C7" w:rsidRDefault="008018C7" w:rsidP="00CD2973">
      <w:pPr>
        <w:jc w:val="center"/>
        <w:rPr>
          <w:rFonts w:ascii="Times New Roman" w:hAnsi="Times New Roman" w:cs="Times New Roman"/>
          <w:b/>
          <w:i/>
          <w:sz w:val="24"/>
          <w:szCs w:val="24"/>
        </w:rPr>
      </w:pPr>
    </w:p>
    <w:p w14:paraId="1B4F399D" w14:textId="49620491" w:rsidR="00502F97" w:rsidRDefault="00502F97" w:rsidP="00CD2973">
      <w:pPr>
        <w:jc w:val="center"/>
        <w:rPr>
          <w:rFonts w:ascii="Times New Roman" w:hAnsi="Times New Roman" w:cs="Times New Roman"/>
          <w:b/>
          <w:i/>
          <w:sz w:val="24"/>
          <w:szCs w:val="24"/>
        </w:rPr>
      </w:pPr>
    </w:p>
    <w:p w14:paraId="505601EC" w14:textId="0E948D02" w:rsidR="00502F97" w:rsidRDefault="00502F97" w:rsidP="00CD2973">
      <w:pPr>
        <w:jc w:val="center"/>
        <w:rPr>
          <w:rFonts w:ascii="Times New Roman" w:hAnsi="Times New Roman" w:cs="Times New Roman"/>
          <w:b/>
          <w:i/>
          <w:sz w:val="24"/>
          <w:szCs w:val="24"/>
        </w:rPr>
      </w:pPr>
    </w:p>
    <w:p w14:paraId="73F24A22" w14:textId="3112F456" w:rsidR="00502F97" w:rsidRDefault="00502F97" w:rsidP="00CD2973">
      <w:pPr>
        <w:jc w:val="center"/>
        <w:rPr>
          <w:rFonts w:ascii="Times New Roman" w:hAnsi="Times New Roman" w:cs="Times New Roman"/>
          <w:b/>
          <w:i/>
          <w:sz w:val="24"/>
          <w:szCs w:val="24"/>
        </w:rPr>
      </w:pPr>
    </w:p>
    <w:p w14:paraId="3F3455FE" w14:textId="55D3C771" w:rsidR="00502F97" w:rsidRDefault="00502F97" w:rsidP="00CD2973">
      <w:pPr>
        <w:jc w:val="center"/>
        <w:rPr>
          <w:rFonts w:ascii="Times New Roman" w:hAnsi="Times New Roman" w:cs="Times New Roman"/>
          <w:b/>
          <w:i/>
          <w:sz w:val="24"/>
          <w:szCs w:val="24"/>
        </w:rPr>
      </w:pPr>
    </w:p>
    <w:p w14:paraId="38970F8B" w14:textId="163C2B01" w:rsidR="00502F97" w:rsidRDefault="00502F97" w:rsidP="00CD2973">
      <w:pPr>
        <w:jc w:val="center"/>
        <w:rPr>
          <w:rFonts w:ascii="Times New Roman" w:hAnsi="Times New Roman" w:cs="Times New Roman"/>
          <w:b/>
          <w:i/>
          <w:sz w:val="24"/>
          <w:szCs w:val="24"/>
        </w:rPr>
      </w:pPr>
    </w:p>
    <w:p w14:paraId="1D4A813C" w14:textId="4E4C934B" w:rsidR="00502F97" w:rsidRDefault="00502F97" w:rsidP="00CD2973">
      <w:pPr>
        <w:jc w:val="center"/>
        <w:rPr>
          <w:rFonts w:ascii="Times New Roman" w:hAnsi="Times New Roman" w:cs="Times New Roman"/>
          <w:b/>
          <w:i/>
          <w:sz w:val="24"/>
          <w:szCs w:val="24"/>
        </w:rPr>
      </w:pPr>
    </w:p>
    <w:p w14:paraId="6ABB7C6F" w14:textId="35A1A683" w:rsidR="00502F97" w:rsidRDefault="00502F97" w:rsidP="00CD2973">
      <w:pPr>
        <w:jc w:val="center"/>
        <w:rPr>
          <w:rFonts w:ascii="Times New Roman" w:hAnsi="Times New Roman" w:cs="Times New Roman"/>
          <w:b/>
          <w:i/>
          <w:sz w:val="24"/>
          <w:szCs w:val="24"/>
        </w:rPr>
      </w:pPr>
    </w:p>
    <w:p w14:paraId="157DB08E" w14:textId="11EAFD92" w:rsidR="00502F97" w:rsidRDefault="00502F97" w:rsidP="00CD2973">
      <w:pPr>
        <w:jc w:val="center"/>
        <w:rPr>
          <w:rFonts w:ascii="Times New Roman" w:hAnsi="Times New Roman" w:cs="Times New Roman"/>
          <w:b/>
          <w:i/>
          <w:sz w:val="24"/>
          <w:szCs w:val="24"/>
        </w:rPr>
      </w:pPr>
    </w:p>
    <w:p w14:paraId="7F0E968A" w14:textId="6DB2176D" w:rsidR="00502F97" w:rsidRDefault="00502F97" w:rsidP="00CD2973">
      <w:pPr>
        <w:jc w:val="center"/>
        <w:rPr>
          <w:rFonts w:ascii="Times New Roman" w:hAnsi="Times New Roman" w:cs="Times New Roman"/>
          <w:b/>
          <w:i/>
          <w:sz w:val="24"/>
          <w:szCs w:val="24"/>
        </w:rPr>
      </w:pPr>
    </w:p>
    <w:p w14:paraId="6439B4FE" w14:textId="77777777" w:rsidR="00502F97" w:rsidRDefault="00502F97" w:rsidP="00CD2973">
      <w:pPr>
        <w:jc w:val="center"/>
        <w:rPr>
          <w:rFonts w:ascii="Times New Roman" w:hAnsi="Times New Roman" w:cs="Times New Roman"/>
          <w:b/>
          <w:i/>
          <w:sz w:val="24"/>
          <w:szCs w:val="24"/>
        </w:rPr>
      </w:pPr>
    </w:p>
    <w:p w14:paraId="713A0927" w14:textId="5A7E0338" w:rsidR="008018C7" w:rsidRDefault="008018C7" w:rsidP="00CD2973">
      <w:pPr>
        <w:jc w:val="center"/>
        <w:rPr>
          <w:rFonts w:ascii="Times New Roman" w:hAnsi="Times New Roman" w:cs="Times New Roman"/>
          <w:b/>
          <w:i/>
          <w:sz w:val="24"/>
          <w:szCs w:val="24"/>
        </w:rPr>
      </w:pPr>
    </w:p>
    <w:p w14:paraId="2F4E6478" w14:textId="6D71235C" w:rsidR="008018C7" w:rsidRDefault="008018C7" w:rsidP="00CD2973">
      <w:pPr>
        <w:jc w:val="center"/>
        <w:rPr>
          <w:rFonts w:ascii="Times New Roman" w:hAnsi="Times New Roman" w:cs="Times New Roman"/>
          <w:b/>
          <w:i/>
          <w:sz w:val="24"/>
          <w:szCs w:val="24"/>
        </w:rPr>
      </w:pPr>
    </w:p>
    <w:p w14:paraId="6C610560" w14:textId="611823D1" w:rsidR="00502F97" w:rsidRDefault="00502F97" w:rsidP="00CD2973">
      <w:pPr>
        <w:jc w:val="center"/>
        <w:rPr>
          <w:rFonts w:ascii="Times New Roman" w:hAnsi="Times New Roman" w:cs="Times New Roman"/>
          <w:b/>
          <w:i/>
          <w:sz w:val="24"/>
          <w:szCs w:val="24"/>
        </w:rPr>
      </w:pPr>
    </w:p>
    <w:p w14:paraId="7622F126" w14:textId="358A320C" w:rsidR="00502F97" w:rsidRDefault="00502F97" w:rsidP="00CD2973">
      <w:pPr>
        <w:jc w:val="center"/>
        <w:rPr>
          <w:rFonts w:ascii="Times New Roman" w:hAnsi="Times New Roman" w:cs="Times New Roman"/>
          <w:b/>
          <w:i/>
          <w:sz w:val="24"/>
          <w:szCs w:val="24"/>
        </w:rPr>
      </w:pPr>
    </w:p>
    <w:p w14:paraId="11AEB7ED" w14:textId="77777777" w:rsidR="00502F97" w:rsidRDefault="00502F97" w:rsidP="00CD2973">
      <w:pPr>
        <w:jc w:val="center"/>
        <w:rPr>
          <w:rFonts w:ascii="Times New Roman" w:hAnsi="Times New Roman" w:cs="Times New Roman"/>
          <w:b/>
          <w:i/>
          <w:sz w:val="24"/>
          <w:szCs w:val="24"/>
        </w:rPr>
      </w:pPr>
    </w:p>
    <w:p w14:paraId="311C4237" w14:textId="24251053" w:rsidR="008018C7" w:rsidRDefault="008018C7" w:rsidP="00CD2973">
      <w:pPr>
        <w:jc w:val="center"/>
        <w:rPr>
          <w:rFonts w:ascii="Times New Roman" w:hAnsi="Times New Roman" w:cs="Times New Roman"/>
          <w:b/>
          <w:i/>
          <w:sz w:val="24"/>
          <w:szCs w:val="24"/>
        </w:rPr>
      </w:pPr>
    </w:p>
    <w:p w14:paraId="3CEFF98C" w14:textId="5D454EF1" w:rsidR="008018C7" w:rsidRDefault="008018C7" w:rsidP="00CD2973">
      <w:pPr>
        <w:jc w:val="center"/>
        <w:rPr>
          <w:rFonts w:ascii="Times New Roman" w:hAnsi="Times New Roman" w:cs="Times New Roman"/>
          <w:b/>
          <w:i/>
          <w:sz w:val="24"/>
          <w:szCs w:val="24"/>
        </w:rPr>
      </w:pPr>
    </w:p>
    <w:p w14:paraId="46F260A5" w14:textId="5B7285C3" w:rsidR="008018C7" w:rsidRDefault="008018C7" w:rsidP="00CD2973">
      <w:pPr>
        <w:jc w:val="center"/>
        <w:rPr>
          <w:rFonts w:ascii="Times New Roman" w:hAnsi="Times New Roman" w:cs="Times New Roman"/>
          <w:b/>
          <w:i/>
          <w:sz w:val="24"/>
          <w:szCs w:val="24"/>
        </w:rPr>
      </w:pPr>
    </w:p>
    <w:p w14:paraId="5382724A" w14:textId="77777777" w:rsidR="008018C7" w:rsidRPr="005F59C7" w:rsidRDefault="008018C7" w:rsidP="00CD2973">
      <w:pPr>
        <w:jc w:val="center"/>
        <w:rPr>
          <w:rFonts w:ascii="Times New Roman" w:hAnsi="Times New Roman" w:cs="Times New Roman"/>
          <w:b/>
          <w:i/>
          <w:sz w:val="24"/>
          <w:szCs w:val="24"/>
        </w:rPr>
      </w:pPr>
    </w:p>
    <w:p w14:paraId="76A94161" w14:textId="3AEF8320" w:rsidR="006E7FF4" w:rsidRDefault="008018C7" w:rsidP="00BA4007">
      <w:pPr>
        <w:jc w:val="center"/>
        <w:rPr>
          <w:rFonts w:ascii="Times New Roman" w:hAnsi="Times New Roman" w:cs="Times New Roman"/>
          <w:b/>
          <w:color w:val="000000"/>
          <w:sz w:val="24"/>
          <w:szCs w:val="24"/>
        </w:rPr>
      </w:pPr>
      <w:r w:rsidRPr="008018C7">
        <w:rPr>
          <w:rFonts w:ascii="Times New Roman" w:hAnsi="Times New Roman" w:cs="Times New Roman"/>
          <w:b/>
          <w:iCs/>
          <w:sz w:val="24"/>
          <w:szCs w:val="24"/>
        </w:rPr>
        <w:t>202</w:t>
      </w:r>
      <w:r w:rsidR="00B755A1">
        <w:rPr>
          <w:rFonts w:ascii="Times New Roman" w:hAnsi="Times New Roman" w:cs="Times New Roman"/>
          <w:b/>
          <w:iCs/>
          <w:sz w:val="24"/>
          <w:szCs w:val="24"/>
        </w:rPr>
        <w:t>4</w:t>
      </w:r>
      <w:r w:rsidRPr="008018C7">
        <w:rPr>
          <w:rFonts w:ascii="Times New Roman" w:hAnsi="Times New Roman" w:cs="Times New Roman"/>
          <w:b/>
          <w:iCs/>
          <w:sz w:val="24"/>
          <w:szCs w:val="24"/>
        </w:rPr>
        <w:t xml:space="preserve"> г.</w:t>
      </w:r>
      <w:r w:rsidR="006E7FF4">
        <w:rPr>
          <w:rFonts w:ascii="Times New Roman" w:hAnsi="Times New Roman" w:cs="Times New Roman"/>
          <w:b/>
          <w:color w:val="000000"/>
          <w:sz w:val="24"/>
          <w:szCs w:val="24"/>
        </w:rPr>
        <w:br w:type="page"/>
      </w:r>
    </w:p>
    <w:p w14:paraId="46DB3426" w14:textId="76D2B019" w:rsidR="00502F97" w:rsidRDefault="00502F97" w:rsidP="00502F97">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1.1</w:t>
      </w:r>
    </w:p>
    <w:p w14:paraId="23AF77B5" w14:textId="356F484B" w:rsidR="00502F97" w:rsidRDefault="00502F97" w:rsidP="00502F97">
      <w:pPr>
        <w:jc w:val="right"/>
        <w:rPr>
          <w:rFonts w:ascii="Times New Roman" w:hAnsi="Times New Roman" w:cs="Times New Roman"/>
          <w:b/>
          <w:bCs/>
          <w:sz w:val="24"/>
          <w:szCs w:val="24"/>
        </w:rPr>
      </w:pPr>
      <w:r>
        <w:rPr>
          <w:rFonts w:ascii="Times New Roman" w:hAnsi="Times New Roman" w:cs="Times New Roman"/>
          <w:b/>
          <w:bCs/>
          <w:sz w:val="24"/>
          <w:szCs w:val="24"/>
        </w:rPr>
        <w:t xml:space="preserve">к </w:t>
      </w:r>
      <w:r w:rsidR="007619A1">
        <w:rPr>
          <w:rFonts w:ascii="Times New Roman" w:hAnsi="Times New Roman" w:cs="Times New Roman"/>
          <w:b/>
          <w:bCs/>
          <w:sz w:val="24"/>
          <w:szCs w:val="24"/>
        </w:rPr>
        <w:t>О</w:t>
      </w:r>
      <w:r w:rsidR="00D37EAF">
        <w:rPr>
          <w:rFonts w:ascii="Times New Roman" w:hAnsi="Times New Roman" w:cs="Times New Roman"/>
          <w:b/>
          <w:bCs/>
          <w:sz w:val="24"/>
          <w:szCs w:val="24"/>
        </w:rPr>
        <w:t>ПОП-П</w:t>
      </w:r>
      <w:r>
        <w:rPr>
          <w:rFonts w:ascii="Times New Roman" w:hAnsi="Times New Roman" w:cs="Times New Roman"/>
          <w:b/>
          <w:bCs/>
          <w:sz w:val="24"/>
          <w:szCs w:val="24"/>
        </w:rPr>
        <w:t xml:space="preserve"> по специальности</w:t>
      </w:r>
    </w:p>
    <w:p w14:paraId="12B2A2FA" w14:textId="65960ED3" w:rsidR="00502F97" w:rsidRPr="00FF17FC" w:rsidRDefault="00FF17FC" w:rsidP="00502F97">
      <w:pPr>
        <w:jc w:val="right"/>
        <w:rPr>
          <w:rFonts w:ascii="Times New Roman" w:hAnsi="Times New Roman" w:cs="Times New Roman"/>
          <w:b/>
          <w:bCs/>
          <w:sz w:val="24"/>
          <w:szCs w:val="24"/>
        </w:rPr>
      </w:pPr>
      <w:r w:rsidRPr="00FF17FC">
        <w:rPr>
          <w:rFonts w:ascii="Times New Roman" w:hAnsi="Times New Roman" w:cs="Times New Roman"/>
          <w:b/>
          <w:bCs/>
          <w:sz w:val="24"/>
          <w:szCs w:val="24"/>
        </w:rPr>
        <w:t>18.02.14 Химическая технология производства химических соединений</w:t>
      </w:r>
    </w:p>
    <w:p w14:paraId="5F9BE46C" w14:textId="7A96EB62" w:rsidR="00502F97" w:rsidRPr="00FF17FC" w:rsidRDefault="00502F97" w:rsidP="00502F97">
      <w:pPr>
        <w:jc w:val="right"/>
        <w:rPr>
          <w:rFonts w:ascii="Times New Roman" w:hAnsi="Times New Roman" w:cs="Times New Roman"/>
          <w:b/>
          <w:bCs/>
          <w:sz w:val="24"/>
          <w:szCs w:val="24"/>
        </w:rPr>
      </w:pPr>
    </w:p>
    <w:p w14:paraId="0AD0FAE0" w14:textId="0E3528FD" w:rsidR="00502F97" w:rsidRPr="00FF17FC" w:rsidRDefault="00502F97" w:rsidP="00502F97">
      <w:pPr>
        <w:jc w:val="right"/>
        <w:rPr>
          <w:rFonts w:ascii="Times New Roman" w:hAnsi="Times New Roman" w:cs="Times New Roman"/>
          <w:b/>
          <w:bCs/>
          <w:sz w:val="24"/>
          <w:szCs w:val="24"/>
        </w:rPr>
      </w:pPr>
    </w:p>
    <w:p w14:paraId="28721B92" w14:textId="5F3D05CE" w:rsidR="00502F97" w:rsidRPr="00FF17FC" w:rsidRDefault="00502F97" w:rsidP="00502F97">
      <w:pPr>
        <w:jc w:val="right"/>
        <w:rPr>
          <w:rFonts w:ascii="Times New Roman" w:hAnsi="Times New Roman" w:cs="Times New Roman"/>
          <w:b/>
          <w:bCs/>
          <w:sz w:val="24"/>
          <w:szCs w:val="24"/>
        </w:rPr>
      </w:pPr>
    </w:p>
    <w:p w14:paraId="431486D4" w14:textId="49662C46" w:rsidR="00502F97" w:rsidRPr="00FF17FC" w:rsidRDefault="00502F97" w:rsidP="00502F97">
      <w:pPr>
        <w:jc w:val="right"/>
        <w:rPr>
          <w:rFonts w:ascii="Times New Roman" w:hAnsi="Times New Roman" w:cs="Times New Roman"/>
          <w:b/>
          <w:bCs/>
          <w:sz w:val="24"/>
          <w:szCs w:val="24"/>
        </w:rPr>
      </w:pPr>
    </w:p>
    <w:p w14:paraId="6FBD57E9" w14:textId="77777777" w:rsidR="00502F97" w:rsidRDefault="00502F97" w:rsidP="00502F97">
      <w:pPr>
        <w:jc w:val="right"/>
        <w:rPr>
          <w:rFonts w:ascii="Times New Roman" w:hAnsi="Times New Roman" w:cs="Times New Roman"/>
          <w:b/>
          <w:bCs/>
          <w:sz w:val="24"/>
          <w:szCs w:val="24"/>
        </w:rPr>
      </w:pPr>
    </w:p>
    <w:p w14:paraId="48C3B395" w14:textId="77777777" w:rsidR="00FF17FC" w:rsidRPr="00FF17FC" w:rsidRDefault="00FF17FC" w:rsidP="00502F97">
      <w:pPr>
        <w:jc w:val="right"/>
        <w:rPr>
          <w:rFonts w:ascii="Times New Roman" w:hAnsi="Times New Roman" w:cs="Times New Roman"/>
          <w:b/>
          <w:bCs/>
          <w:sz w:val="24"/>
          <w:szCs w:val="24"/>
        </w:rPr>
      </w:pPr>
    </w:p>
    <w:p w14:paraId="42E2CEED" w14:textId="122943F9" w:rsidR="00502F97" w:rsidRPr="00FF17FC" w:rsidRDefault="00502F97" w:rsidP="00502F97">
      <w:pPr>
        <w:jc w:val="right"/>
        <w:rPr>
          <w:rFonts w:ascii="Times New Roman" w:hAnsi="Times New Roman" w:cs="Times New Roman"/>
          <w:b/>
          <w:bCs/>
          <w:sz w:val="24"/>
          <w:szCs w:val="24"/>
        </w:rPr>
      </w:pPr>
    </w:p>
    <w:p w14:paraId="5421742F" w14:textId="227308EA" w:rsidR="00502F97" w:rsidRPr="00FF17FC" w:rsidRDefault="00502F97" w:rsidP="00502F97">
      <w:pPr>
        <w:jc w:val="right"/>
        <w:rPr>
          <w:rFonts w:ascii="Times New Roman" w:hAnsi="Times New Roman" w:cs="Times New Roman"/>
          <w:b/>
          <w:bCs/>
          <w:sz w:val="24"/>
          <w:szCs w:val="24"/>
        </w:rPr>
      </w:pPr>
    </w:p>
    <w:p w14:paraId="3229CAAE" w14:textId="08514E9B" w:rsidR="00502F97" w:rsidRPr="00FF17FC" w:rsidRDefault="00502F97" w:rsidP="00502F97">
      <w:pPr>
        <w:jc w:val="right"/>
        <w:rPr>
          <w:rFonts w:ascii="Times New Roman" w:hAnsi="Times New Roman" w:cs="Times New Roman"/>
          <w:b/>
          <w:bCs/>
          <w:sz w:val="24"/>
          <w:szCs w:val="24"/>
        </w:rPr>
      </w:pPr>
    </w:p>
    <w:p w14:paraId="3241382C" w14:textId="0B14BBBE" w:rsidR="00502F97" w:rsidRPr="00FF17FC" w:rsidRDefault="00502F97" w:rsidP="00502F97">
      <w:pPr>
        <w:jc w:val="right"/>
        <w:rPr>
          <w:rFonts w:ascii="Times New Roman" w:hAnsi="Times New Roman" w:cs="Times New Roman"/>
          <w:b/>
          <w:bCs/>
          <w:sz w:val="24"/>
          <w:szCs w:val="24"/>
        </w:rPr>
      </w:pPr>
    </w:p>
    <w:p w14:paraId="35730DA3" w14:textId="77777777" w:rsidR="00502F97" w:rsidRPr="00FF17FC" w:rsidRDefault="00502F97" w:rsidP="00502F97">
      <w:pPr>
        <w:jc w:val="right"/>
        <w:rPr>
          <w:rFonts w:ascii="Times New Roman" w:hAnsi="Times New Roman" w:cs="Times New Roman"/>
          <w:b/>
          <w:bCs/>
          <w:sz w:val="24"/>
          <w:szCs w:val="24"/>
        </w:rPr>
      </w:pPr>
    </w:p>
    <w:p w14:paraId="1E0024D1" w14:textId="20D2BE1A" w:rsidR="008F578C" w:rsidRPr="008F578C" w:rsidRDefault="006E2EF4" w:rsidP="008F578C">
      <w:pPr>
        <w:jc w:val="center"/>
        <w:rPr>
          <w:rFonts w:ascii="Times New Roman" w:hAnsi="Times New Roman" w:cs="Times New Roman"/>
          <w:b/>
          <w:bCs/>
          <w:sz w:val="24"/>
          <w:szCs w:val="24"/>
        </w:rPr>
      </w:pPr>
      <w:r>
        <w:rPr>
          <w:rFonts w:ascii="Times New Roman" w:hAnsi="Times New Roman" w:cs="Times New Roman"/>
          <w:b/>
          <w:bCs/>
          <w:sz w:val="24"/>
          <w:szCs w:val="24"/>
        </w:rPr>
        <w:t>Р</w:t>
      </w:r>
      <w:r w:rsidR="00D32F37" w:rsidRPr="008F578C">
        <w:rPr>
          <w:rFonts w:ascii="Times New Roman" w:hAnsi="Times New Roman" w:cs="Times New Roman"/>
          <w:b/>
          <w:bCs/>
          <w:sz w:val="24"/>
          <w:szCs w:val="24"/>
        </w:rPr>
        <w:t>абочая программа профессионального модуля</w:t>
      </w:r>
    </w:p>
    <w:p w14:paraId="62499A62" w14:textId="48F68C40" w:rsidR="00CD2973" w:rsidRDefault="008F578C" w:rsidP="00314E37">
      <w:pPr>
        <w:pStyle w:val="1"/>
      </w:pPr>
      <w:bookmarkStart w:id="3" w:name="_Toc150695621"/>
      <w:bookmarkStart w:id="4" w:name="_Toc150695786"/>
      <w:bookmarkStart w:id="5" w:name="_Toc169559192"/>
      <w:r w:rsidRPr="006E7FF4">
        <w:t>«</w:t>
      </w:r>
      <w:r w:rsidR="008276F3">
        <w:t>ПМ.01</w:t>
      </w:r>
      <w:r w:rsidRPr="006E7FF4">
        <w:t xml:space="preserve"> </w:t>
      </w:r>
      <w:r w:rsidR="00FF17FC" w:rsidRPr="00FF17FC">
        <w:rPr>
          <w:rFonts w:ascii="Times New Roman Полужирный" w:hAnsi="Times New Roman Полужирный"/>
          <w:caps/>
        </w:rPr>
        <w:t>Обслуживание и эксплуатация технологического оборудования производств химических веществ</w:t>
      </w:r>
      <w:r w:rsidRPr="006E7FF4">
        <w:t>»</w:t>
      </w:r>
      <w:bookmarkEnd w:id="3"/>
      <w:bookmarkEnd w:id="4"/>
      <w:bookmarkEnd w:id="5"/>
    </w:p>
    <w:p w14:paraId="41E9DB3F" w14:textId="600FBBAA" w:rsidR="00502F97" w:rsidRPr="00B755A1" w:rsidRDefault="00502F97" w:rsidP="00B755A1">
      <w:pPr>
        <w:rPr>
          <w:rFonts w:ascii="Times New Roman" w:hAnsi="Times New Roman" w:cs="Times New Roman"/>
          <w:sz w:val="28"/>
        </w:rPr>
      </w:pPr>
    </w:p>
    <w:p w14:paraId="569F4FC8" w14:textId="2B3DF486" w:rsidR="00502F97" w:rsidRPr="00B755A1" w:rsidRDefault="00502F97" w:rsidP="00B755A1">
      <w:pPr>
        <w:rPr>
          <w:rFonts w:ascii="Times New Roman" w:hAnsi="Times New Roman" w:cs="Times New Roman"/>
          <w:sz w:val="28"/>
        </w:rPr>
      </w:pPr>
    </w:p>
    <w:p w14:paraId="02DA7D2B" w14:textId="13BD8956" w:rsidR="00502F97" w:rsidRPr="00B755A1" w:rsidRDefault="00502F97" w:rsidP="00B755A1">
      <w:pPr>
        <w:rPr>
          <w:rFonts w:ascii="Times New Roman" w:hAnsi="Times New Roman" w:cs="Times New Roman"/>
          <w:sz w:val="28"/>
        </w:rPr>
      </w:pPr>
    </w:p>
    <w:p w14:paraId="694A6A67" w14:textId="61169B7C" w:rsidR="00502F97" w:rsidRPr="00B755A1" w:rsidRDefault="00502F97" w:rsidP="00B755A1">
      <w:pPr>
        <w:rPr>
          <w:rFonts w:ascii="Times New Roman" w:hAnsi="Times New Roman" w:cs="Times New Roman"/>
          <w:sz w:val="28"/>
        </w:rPr>
      </w:pPr>
    </w:p>
    <w:p w14:paraId="3B57E081" w14:textId="4DE287B8" w:rsidR="00502F97" w:rsidRPr="00B755A1" w:rsidRDefault="00502F97" w:rsidP="00B755A1">
      <w:pPr>
        <w:rPr>
          <w:rFonts w:ascii="Times New Roman" w:hAnsi="Times New Roman" w:cs="Times New Roman"/>
          <w:sz w:val="28"/>
        </w:rPr>
      </w:pPr>
    </w:p>
    <w:p w14:paraId="067D8446" w14:textId="18483086" w:rsidR="00502F97" w:rsidRPr="00B755A1" w:rsidRDefault="00502F97" w:rsidP="00B755A1">
      <w:pPr>
        <w:rPr>
          <w:rFonts w:ascii="Times New Roman" w:hAnsi="Times New Roman" w:cs="Times New Roman"/>
          <w:sz w:val="28"/>
        </w:rPr>
      </w:pPr>
    </w:p>
    <w:p w14:paraId="247A35E9" w14:textId="7F72EC14" w:rsidR="00502F97" w:rsidRPr="00B755A1" w:rsidRDefault="00502F97" w:rsidP="00B755A1">
      <w:pPr>
        <w:rPr>
          <w:rFonts w:ascii="Times New Roman" w:hAnsi="Times New Roman" w:cs="Times New Roman"/>
          <w:sz w:val="28"/>
        </w:rPr>
      </w:pPr>
    </w:p>
    <w:p w14:paraId="76D7C38F" w14:textId="4E762E5F" w:rsidR="00502F97" w:rsidRPr="00B755A1" w:rsidRDefault="00502F97" w:rsidP="00B755A1">
      <w:pPr>
        <w:rPr>
          <w:rFonts w:ascii="Times New Roman" w:hAnsi="Times New Roman" w:cs="Times New Roman"/>
          <w:sz w:val="28"/>
        </w:rPr>
      </w:pPr>
    </w:p>
    <w:p w14:paraId="26DDE23B" w14:textId="77777777" w:rsidR="00502F97" w:rsidRDefault="00502F97" w:rsidP="00B755A1">
      <w:pPr>
        <w:rPr>
          <w:rFonts w:ascii="Times New Roman" w:hAnsi="Times New Roman" w:cs="Times New Roman"/>
          <w:sz w:val="28"/>
        </w:rPr>
      </w:pPr>
    </w:p>
    <w:p w14:paraId="067C3585" w14:textId="77777777" w:rsidR="00314E37" w:rsidRDefault="00314E37" w:rsidP="00B755A1">
      <w:pPr>
        <w:rPr>
          <w:rFonts w:ascii="Times New Roman" w:hAnsi="Times New Roman" w:cs="Times New Roman"/>
          <w:sz w:val="28"/>
        </w:rPr>
      </w:pPr>
    </w:p>
    <w:p w14:paraId="661DDCDF" w14:textId="77777777" w:rsidR="00314E37" w:rsidRDefault="00314E37" w:rsidP="00B755A1">
      <w:pPr>
        <w:rPr>
          <w:rFonts w:ascii="Times New Roman" w:hAnsi="Times New Roman" w:cs="Times New Roman"/>
          <w:sz w:val="28"/>
        </w:rPr>
      </w:pPr>
    </w:p>
    <w:p w14:paraId="22AF41A3" w14:textId="77777777" w:rsidR="00314E37" w:rsidRDefault="00314E37" w:rsidP="00B755A1">
      <w:pPr>
        <w:rPr>
          <w:rFonts w:ascii="Times New Roman" w:hAnsi="Times New Roman" w:cs="Times New Roman"/>
          <w:sz w:val="28"/>
        </w:rPr>
      </w:pPr>
    </w:p>
    <w:p w14:paraId="3875CFE6" w14:textId="77777777" w:rsidR="00314E37" w:rsidRDefault="00314E37" w:rsidP="00B755A1">
      <w:pPr>
        <w:rPr>
          <w:rFonts w:ascii="Times New Roman" w:hAnsi="Times New Roman" w:cs="Times New Roman"/>
          <w:sz w:val="28"/>
        </w:rPr>
      </w:pPr>
    </w:p>
    <w:p w14:paraId="1AB5818D" w14:textId="77777777" w:rsidR="00314E37" w:rsidRDefault="00314E37" w:rsidP="00B755A1">
      <w:pPr>
        <w:rPr>
          <w:rFonts w:ascii="Times New Roman" w:hAnsi="Times New Roman" w:cs="Times New Roman"/>
          <w:sz w:val="28"/>
        </w:rPr>
      </w:pPr>
    </w:p>
    <w:p w14:paraId="4037AD47" w14:textId="77777777" w:rsidR="00314E37" w:rsidRDefault="00314E37" w:rsidP="00B755A1">
      <w:pPr>
        <w:rPr>
          <w:rFonts w:ascii="Times New Roman" w:hAnsi="Times New Roman" w:cs="Times New Roman"/>
          <w:sz w:val="28"/>
        </w:rPr>
      </w:pPr>
    </w:p>
    <w:p w14:paraId="32FF5955" w14:textId="77777777" w:rsidR="00314E37" w:rsidRDefault="00314E37" w:rsidP="00B755A1">
      <w:pPr>
        <w:rPr>
          <w:rFonts w:ascii="Times New Roman" w:hAnsi="Times New Roman" w:cs="Times New Roman"/>
          <w:sz w:val="28"/>
        </w:rPr>
      </w:pPr>
    </w:p>
    <w:p w14:paraId="320A1022" w14:textId="77777777" w:rsidR="00314E37" w:rsidRDefault="00314E37" w:rsidP="00B755A1">
      <w:pPr>
        <w:rPr>
          <w:rFonts w:ascii="Times New Roman" w:hAnsi="Times New Roman" w:cs="Times New Roman"/>
          <w:sz w:val="28"/>
        </w:rPr>
      </w:pPr>
    </w:p>
    <w:p w14:paraId="4719C410" w14:textId="77777777" w:rsidR="00314E37" w:rsidRDefault="00314E37" w:rsidP="00B755A1">
      <w:pPr>
        <w:rPr>
          <w:rFonts w:ascii="Times New Roman" w:hAnsi="Times New Roman" w:cs="Times New Roman"/>
          <w:sz w:val="28"/>
        </w:rPr>
      </w:pPr>
    </w:p>
    <w:p w14:paraId="4283803D" w14:textId="77777777" w:rsidR="00314E37" w:rsidRDefault="00314E37" w:rsidP="00B755A1">
      <w:pPr>
        <w:rPr>
          <w:rFonts w:ascii="Times New Roman" w:hAnsi="Times New Roman" w:cs="Times New Roman"/>
          <w:sz w:val="28"/>
        </w:rPr>
      </w:pPr>
    </w:p>
    <w:p w14:paraId="49DB899D" w14:textId="77777777" w:rsidR="00314E37" w:rsidRDefault="00314E37" w:rsidP="00B755A1">
      <w:pPr>
        <w:rPr>
          <w:rFonts w:ascii="Times New Roman" w:hAnsi="Times New Roman" w:cs="Times New Roman"/>
          <w:sz w:val="28"/>
        </w:rPr>
      </w:pPr>
    </w:p>
    <w:p w14:paraId="063B23A1" w14:textId="77777777" w:rsidR="00314E37" w:rsidRDefault="00314E37" w:rsidP="00B755A1">
      <w:pPr>
        <w:rPr>
          <w:rFonts w:ascii="Times New Roman" w:hAnsi="Times New Roman" w:cs="Times New Roman"/>
          <w:sz w:val="28"/>
        </w:rPr>
      </w:pPr>
    </w:p>
    <w:p w14:paraId="25D297EE" w14:textId="77777777" w:rsidR="00314E37" w:rsidRDefault="00314E37" w:rsidP="00B755A1">
      <w:pPr>
        <w:rPr>
          <w:rFonts w:ascii="Times New Roman" w:hAnsi="Times New Roman" w:cs="Times New Roman"/>
          <w:sz w:val="28"/>
        </w:rPr>
      </w:pPr>
    </w:p>
    <w:p w14:paraId="1B1B4108" w14:textId="77777777" w:rsidR="00314E37" w:rsidRDefault="00314E37" w:rsidP="00B755A1">
      <w:pPr>
        <w:rPr>
          <w:rFonts w:ascii="Times New Roman" w:hAnsi="Times New Roman" w:cs="Times New Roman"/>
          <w:sz w:val="28"/>
        </w:rPr>
      </w:pPr>
    </w:p>
    <w:p w14:paraId="7F9A92E3" w14:textId="77777777" w:rsidR="00314E37" w:rsidRDefault="00314E37" w:rsidP="00B755A1">
      <w:pPr>
        <w:rPr>
          <w:rFonts w:ascii="Times New Roman" w:hAnsi="Times New Roman" w:cs="Times New Roman"/>
          <w:sz w:val="28"/>
        </w:rPr>
      </w:pPr>
    </w:p>
    <w:p w14:paraId="68021D80" w14:textId="77777777" w:rsidR="00314E37" w:rsidRPr="00B755A1" w:rsidRDefault="00314E37" w:rsidP="00B755A1">
      <w:pPr>
        <w:rPr>
          <w:rFonts w:ascii="Times New Roman" w:hAnsi="Times New Roman" w:cs="Times New Roman"/>
          <w:sz w:val="28"/>
        </w:rPr>
      </w:pPr>
    </w:p>
    <w:p w14:paraId="0E85E081" w14:textId="367F7151" w:rsidR="00502F97" w:rsidRPr="00B755A1" w:rsidRDefault="00502F97" w:rsidP="00B755A1">
      <w:pPr>
        <w:rPr>
          <w:rFonts w:ascii="Times New Roman" w:hAnsi="Times New Roman" w:cs="Times New Roman"/>
          <w:sz w:val="28"/>
        </w:rPr>
      </w:pPr>
    </w:p>
    <w:p w14:paraId="522AF655" w14:textId="4C229FCD" w:rsidR="00502F97" w:rsidRPr="00B755A1" w:rsidRDefault="00502F97" w:rsidP="00B755A1">
      <w:pPr>
        <w:rPr>
          <w:rFonts w:ascii="Times New Roman" w:hAnsi="Times New Roman" w:cs="Times New Roman"/>
          <w:sz w:val="28"/>
        </w:rPr>
      </w:pPr>
    </w:p>
    <w:p w14:paraId="67595370" w14:textId="66669932" w:rsidR="00502F97" w:rsidRPr="00B755A1" w:rsidRDefault="00502F97" w:rsidP="00B755A1">
      <w:pPr>
        <w:rPr>
          <w:rFonts w:ascii="Times New Roman" w:hAnsi="Times New Roman" w:cs="Times New Roman"/>
          <w:sz w:val="28"/>
        </w:rPr>
      </w:pPr>
    </w:p>
    <w:p w14:paraId="090FF9E5" w14:textId="1E6817EA" w:rsidR="00502F97" w:rsidRPr="00B755A1" w:rsidRDefault="00502F97" w:rsidP="00B755A1">
      <w:pPr>
        <w:rPr>
          <w:rFonts w:ascii="Times New Roman" w:hAnsi="Times New Roman" w:cs="Times New Roman"/>
          <w:sz w:val="28"/>
        </w:rPr>
      </w:pPr>
    </w:p>
    <w:p w14:paraId="1A6A1C57" w14:textId="771B64CF" w:rsidR="00502F97" w:rsidRPr="00B755A1" w:rsidRDefault="00502F97" w:rsidP="00B755A1">
      <w:pPr>
        <w:rPr>
          <w:rFonts w:ascii="Times New Roman" w:hAnsi="Times New Roman" w:cs="Times New Roman"/>
          <w:sz w:val="28"/>
        </w:rPr>
      </w:pPr>
    </w:p>
    <w:p w14:paraId="61E70116" w14:textId="0912D1DF" w:rsidR="004A5A25" w:rsidRDefault="00502F97" w:rsidP="00314E37">
      <w:pPr>
        <w:jc w:val="center"/>
        <w:rPr>
          <w:rFonts w:ascii="Times New Roman" w:hAnsi="Times New Roman" w:cs="Times New Roman"/>
          <w:b/>
          <w:bCs/>
          <w:sz w:val="24"/>
          <w:szCs w:val="24"/>
        </w:rPr>
      </w:pPr>
      <w:bookmarkStart w:id="6" w:name="_Toc156228940"/>
      <w:r w:rsidRPr="001D20BA">
        <w:rPr>
          <w:rFonts w:ascii="Times New Roman" w:hAnsi="Times New Roman" w:cs="Times New Roman"/>
          <w:b/>
          <w:bCs/>
          <w:sz w:val="24"/>
          <w:szCs w:val="24"/>
        </w:rPr>
        <w:t>202</w:t>
      </w:r>
      <w:r w:rsidR="00B755A1">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bookmarkEnd w:id="6"/>
      <w:r w:rsidR="004A5A25">
        <w:rPr>
          <w:rFonts w:ascii="Times New Roman" w:hAnsi="Times New Roman" w:cs="Times New Roman"/>
          <w:b/>
          <w:bCs/>
          <w:sz w:val="24"/>
          <w:szCs w:val="24"/>
        </w:rPr>
        <w:br w:type="page"/>
      </w:r>
    </w:p>
    <w:p w14:paraId="6FD6EAF3" w14:textId="3F352B32" w:rsidR="00502F97" w:rsidRDefault="004A5A25" w:rsidP="001D20BA">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75C7034A" w14:textId="5E500F9D" w:rsidR="004A5A25" w:rsidRDefault="004A5A25" w:rsidP="001D20BA">
      <w:pPr>
        <w:jc w:val="center"/>
        <w:rPr>
          <w:rFonts w:ascii="Times New Roman" w:hAnsi="Times New Roman" w:cs="Times New Roman"/>
          <w:b/>
          <w:bCs/>
        </w:rPr>
      </w:pPr>
    </w:p>
    <w:p w14:paraId="6F769647" w14:textId="77777777" w:rsidR="00F5514E" w:rsidRDefault="004A5A25">
      <w:pPr>
        <w:pStyle w:val="15"/>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9559202" w:history="1">
        <w:r w:rsidR="00F5514E" w:rsidRPr="002E10D5">
          <w:rPr>
            <w:rStyle w:val="af0"/>
          </w:rPr>
          <w:t>1. Общая характеристика РАБОЧЕЙ ПРОГРАММЫ ПРОФЕССИОНАЛЬНОГО МОДУЛЯ</w:t>
        </w:r>
        <w:r w:rsidR="00F5514E">
          <w:rPr>
            <w:webHidden/>
          </w:rPr>
          <w:tab/>
        </w:r>
        <w:r w:rsidR="00F5514E">
          <w:rPr>
            <w:webHidden/>
          </w:rPr>
          <w:fldChar w:fldCharType="begin"/>
        </w:r>
        <w:r w:rsidR="00F5514E">
          <w:rPr>
            <w:webHidden/>
          </w:rPr>
          <w:instrText xml:space="preserve"> PAGEREF _Toc169559202 \h </w:instrText>
        </w:r>
        <w:r w:rsidR="00F5514E">
          <w:rPr>
            <w:webHidden/>
          </w:rPr>
        </w:r>
        <w:r w:rsidR="00F5514E">
          <w:rPr>
            <w:webHidden/>
          </w:rPr>
          <w:fldChar w:fldCharType="separate"/>
        </w:r>
        <w:r w:rsidR="00985307">
          <w:rPr>
            <w:webHidden/>
          </w:rPr>
          <w:t>4</w:t>
        </w:r>
        <w:r w:rsidR="00F5514E">
          <w:rPr>
            <w:webHidden/>
          </w:rPr>
          <w:fldChar w:fldCharType="end"/>
        </w:r>
      </w:hyperlink>
    </w:p>
    <w:p w14:paraId="33701BC7" w14:textId="77777777" w:rsidR="00F5514E" w:rsidRDefault="00F5514E">
      <w:pPr>
        <w:pStyle w:val="21"/>
        <w:tabs>
          <w:tab w:val="left" w:pos="960"/>
        </w:tabs>
        <w:rPr>
          <w:rFonts w:asciiTheme="minorHAnsi" w:eastAsiaTheme="minorEastAsia" w:hAnsiTheme="minorHAnsi" w:cstheme="minorBidi"/>
          <w:i w:val="0"/>
          <w:iCs w:val="0"/>
          <w:sz w:val="22"/>
          <w:szCs w:val="22"/>
        </w:rPr>
      </w:pPr>
      <w:hyperlink w:anchor="_Toc169559203" w:history="1">
        <w:r w:rsidRPr="002E10D5">
          <w:rPr>
            <w:rStyle w:val="af0"/>
          </w:rPr>
          <w:t>1.1.</w:t>
        </w:r>
        <w:r>
          <w:rPr>
            <w:rFonts w:asciiTheme="minorHAnsi" w:eastAsiaTheme="minorEastAsia" w:hAnsiTheme="minorHAnsi" w:cstheme="minorBidi"/>
            <w:i w:val="0"/>
            <w:iCs w:val="0"/>
            <w:sz w:val="22"/>
            <w:szCs w:val="22"/>
          </w:rPr>
          <w:tab/>
        </w:r>
        <w:r w:rsidRPr="002E10D5">
          <w:rPr>
            <w:rStyle w:val="af0"/>
          </w:rPr>
          <w:t>Цель и место профессионального модуля в структуре образовательной программы</w:t>
        </w:r>
        <w:r>
          <w:rPr>
            <w:webHidden/>
          </w:rPr>
          <w:tab/>
        </w:r>
        <w:r>
          <w:rPr>
            <w:webHidden/>
          </w:rPr>
          <w:fldChar w:fldCharType="begin"/>
        </w:r>
        <w:r>
          <w:rPr>
            <w:webHidden/>
          </w:rPr>
          <w:instrText xml:space="preserve"> PAGEREF _Toc169559203 \h </w:instrText>
        </w:r>
        <w:r>
          <w:rPr>
            <w:webHidden/>
          </w:rPr>
        </w:r>
        <w:r>
          <w:rPr>
            <w:webHidden/>
          </w:rPr>
          <w:fldChar w:fldCharType="separate"/>
        </w:r>
        <w:r w:rsidR="00985307">
          <w:rPr>
            <w:webHidden/>
          </w:rPr>
          <w:t>4</w:t>
        </w:r>
        <w:r>
          <w:rPr>
            <w:webHidden/>
          </w:rPr>
          <w:fldChar w:fldCharType="end"/>
        </w:r>
      </w:hyperlink>
    </w:p>
    <w:p w14:paraId="6EE6700A" w14:textId="77777777" w:rsidR="00F5514E" w:rsidRDefault="00F5514E">
      <w:pPr>
        <w:pStyle w:val="21"/>
        <w:tabs>
          <w:tab w:val="left" w:pos="960"/>
        </w:tabs>
        <w:rPr>
          <w:rFonts w:asciiTheme="minorHAnsi" w:eastAsiaTheme="minorEastAsia" w:hAnsiTheme="minorHAnsi" w:cstheme="minorBidi"/>
          <w:i w:val="0"/>
          <w:iCs w:val="0"/>
          <w:sz w:val="22"/>
          <w:szCs w:val="22"/>
        </w:rPr>
      </w:pPr>
      <w:hyperlink w:anchor="_Toc169559204" w:history="1">
        <w:r w:rsidRPr="002E10D5">
          <w:rPr>
            <w:rStyle w:val="af0"/>
          </w:rPr>
          <w:t>1.2.</w:t>
        </w:r>
        <w:r>
          <w:rPr>
            <w:rFonts w:asciiTheme="minorHAnsi" w:eastAsiaTheme="minorEastAsia" w:hAnsiTheme="minorHAnsi" w:cstheme="minorBidi"/>
            <w:i w:val="0"/>
            <w:iCs w:val="0"/>
            <w:sz w:val="22"/>
            <w:szCs w:val="22"/>
          </w:rPr>
          <w:tab/>
        </w:r>
        <w:r w:rsidRPr="002E10D5">
          <w:rPr>
            <w:rStyle w:val="af0"/>
          </w:rPr>
          <w:t>Планируемые результаты освоения профессионального модуля</w:t>
        </w:r>
        <w:r>
          <w:rPr>
            <w:webHidden/>
          </w:rPr>
          <w:tab/>
        </w:r>
        <w:r>
          <w:rPr>
            <w:webHidden/>
          </w:rPr>
          <w:fldChar w:fldCharType="begin"/>
        </w:r>
        <w:r>
          <w:rPr>
            <w:webHidden/>
          </w:rPr>
          <w:instrText xml:space="preserve"> PAGEREF _Toc169559204 \h </w:instrText>
        </w:r>
        <w:r>
          <w:rPr>
            <w:webHidden/>
          </w:rPr>
        </w:r>
        <w:r>
          <w:rPr>
            <w:webHidden/>
          </w:rPr>
          <w:fldChar w:fldCharType="separate"/>
        </w:r>
        <w:r w:rsidR="00985307">
          <w:rPr>
            <w:webHidden/>
          </w:rPr>
          <w:t>4</w:t>
        </w:r>
        <w:r>
          <w:rPr>
            <w:webHidden/>
          </w:rPr>
          <w:fldChar w:fldCharType="end"/>
        </w:r>
      </w:hyperlink>
    </w:p>
    <w:p w14:paraId="19652C2B" w14:textId="77777777" w:rsidR="00F5514E" w:rsidRDefault="00F5514E">
      <w:pPr>
        <w:pStyle w:val="21"/>
        <w:tabs>
          <w:tab w:val="left" w:pos="960"/>
        </w:tabs>
        <w:rPr>
          <w:rFonts w:asciiTheme="minorHAnsi" w:eastAsiaTheme="minorEastAsia" w:hAnsiTheme="minorHAnsi" w:cstheme="minorBidi"/>
          <w:i w:val="0"/>
          <w:iCs w:val="0"/>
          <w:sz w:val="22"/>
          <w:szCs w:val="22"/>
        </w:rPr>
      </w:pPr>
      <w:hyperlink w:anchor="_Toc169559205" w:history="1">
        <w:r w:rsidRPr="002E10D5">
          <w:rPr>
            <w:rStyle w:val="af0"/>
          </w:rPr>
          <w:t>1.3.</w:t>
        </w:r>
        <w:r>
          <w:rPr>
            <w:rFonts w:asciiTheme="minorHAnsi" w:eastAsiaTheme="minorEastAsia" w:hAnsiTheme="minorHAnsi" w:cstheme="minorBidi"/>
            <w:i w:val="0"/>
            <w:iCs w:val="0"/>
            <w:sz w:val="22"/>
            <w:szCs w:val="22"/>
          </w:rPr>
          <w:tab/>
        </w:r>
        <w:r w:rsidRPr="002E10D5">
          <w:rPr>
            <w:rStyle w:val="af0"/>
          </w:rPr>
          <w:t>Обоснование часов вариативной части ОПОП-П</w:t>
        </w:r>
        <w:r>
          <w:rPr>
            <w:webHidden/>
          </w:rPr>
          <w:tab/>
        </w:r>
        <w:r>
          <w:rPr>
            <w:webHidden/>
          </w:rPr>
          <w:fldChar w:fldCharType="begin"/>
        </w:r>
        <w:r>
          <w:rPr>
            <w:webHidden/>
          </w:rPr>
          <w:instrText xml:space="preserve"> PAGEREF _Toc169559205 \h </w:instrText>
        </w:r>
        <w:r>
          <w:rPr>
            <w:webHidden/>
          </w:rPr>
        </w:r>
        <w:r>
          <w:rPr>
            <w:webHidden/>
          </w:rPr>
          <w:fldChar w:fldCharType="separate"/>
        </w:r>
        <w:r w:rsidR="00985307">
          <w:rPr>
            <w:webHidden/>
          </w:rPr>
          <w:t>8</w:t>
        </w:r>
        <w:r>
          <w:rPr>
            <w:webHidden/>
          </w:rPr>
          <w:fldChar w:fldCharType="end"/>
        </w:r>
      </w:hyperlink>
    </w:p>
    <w:p w14:paraId="595C1CE6" w14:textId="77777777" w:rsidR="00F5514E" w:rsidRDefault="00F5514E">
      <w:pPr>
        <w:pStyle w:val="15"/>
        <w:rPr>
          <w:rFonts w:asciiTheme="minorHAnsi" w:eastAsiaTheme="minorEastAsia" w:hAnsiTheme="minorHAnsi" w:cstheme="minorBidi"/>
          <w:b w:val="0"/>
          <w:bCs w:val="0"/>
          <w:lang w:eastAsia="ru-RU"/>
        </w:rPr>
      </w:pPr>
      <w:hyperlink w:anchor="_Toc169559206" w:history="1">
        <w:r w:rsidRPr="002E10D5">
          <w:rPr>
            <w:rStyle w:val="af0"/>
          </w:rPr>
          <w:t>2. Структура и содержание профессионального модуля</w:t>
        </w:r>
        <w:r>
          <w:rPr>
            <w:webHidden/>
          </w:rPr>
          <w:tab/>
        </w:r>
        <w:r>
          <w:rPr>
            <w:webHidden/>
          </w:rPr>
          <w:fldChar w:fldCharType="begin"/>
        </w:r>
        <w:r>
          <w:rPr>
            <w:webHidden/>
          </w:rPr>
          <w:instrText xml:space="preserve"> PAGEREF _Toc169559206 \h </w:instrText>
        </w:r>
        <w:r>
          <w:rPr>
            <w:webHidden/>
          </w:rPr>
        </w:r>
        <w:r>
          <w:rPr>
            <w:webHidden/>
          </w:rPr>
          <w:fldChar w:fldCharType="separate"/>
        </w:r>
        <w:r w:rsidR="00985307">
          <w:rPr>
            <w:webHidden/>
          </w:rPr>
          <w:t>9</w:t>
        </w:r>
        <w:r>
          <w:rPr>
            <w:webHidden/>
          </w:rPr>
          <w:fldChar w:fldCharType="end"/>
        </w:r>
      </w:hyperlink>
    </w:p>
    <w:p w14:paraId="3DCD94FF" w14:textId="77777777" w:rsidR="00F5514E" w:rsidRDefault="00F5514E">
      <w:pPr>
        <w:pStyle w:val="21"/>
        <w:rPr>
          <w:rFonts w:asciiTheme="minorHAnsi" w:eastAsiaTheme="minorEastAsia" w:hAnsiTheme="minorHAnsi" w:cstheme="minorBidi"/>
          <w:i w:val="0"/>
          <w:iCs w:val="0"/>
          <w:sz w:val="22"/>
          <w:szCs w:val="22"/>
        </w:rPr>
      </w:pPr>
      <w:hyperlink w:anchor="_Toc169559207" w:history="1">
        <w:r w:rsidRPr="002E10D5">
          <w:rPr>
            <w:rStyle w:val="af0"/>
          </w:rPr>
          <w:t>2.1. Трудоемкость освоения модуля</w:t>
        </w:r>
        <w:r>
          <w:rPr>
            <w:webHidden/>
          </w:rPr>
          <w:tab/>
        </w:r>
        <w:r>
          <w:rPr>
            <w:webHidden/>
          </w:rPr>
          <w:fldChar w:fldCharType="begin"/>
        </w:r>
        <w:r>
          <w:rPr>
            <w:webHidden/>
          </w:rPr>
          <w:instrText xml:space="preserve"> PAGEREF _Toc169559207 \h </w:instrText>
        </w:r>
        <w:r>
          <w:rPr>
            <w:webHidden/>
          </w:rPr>
        </w:r>
        <w:r>
          <w:rPr>
            <w:webHidden/>
          </w:rPr>
          <w:fldChar w:fldCharType="separate"/>
        </w:r>
        <w:r w:rsidR="00985307">
          <w:rPr>
            <w:webHidden/>
          </w:rPr>
          <w:t>9</w:t>
        </w:r>
        <w:r>
          <w:rPr>
            <w:webHidden/>
          </w:rPr>
          <w:fldChar w:fldCharType="end"/>
        </w:r>
      </w:hyperlink>
    </w:p>
    <w:p w14:paraId="12D9D4A1" w14:textId="77777777" w:rsidR="00F5514E" w:rsidRDefault="00F5514E">
      <w:pPr>
        <w:pStyle w:val="21"/>
        <w:rPr>
          <w:rFonts w:asciiTheme="minorHAnsi" w:eastAsiaTheme="minorEastAsia" w:hAnsiTheme="minorHAnsi" w:cstheme="minorBidi"/>
          <w:i w:val="0"/>
          <w:iCs w:val="0"/>
          <w:sz w:val="22"/>
          <w:szCs w:val="22"/>
        </w:rPr>
      </w:pPr>
      <w:hyperlink w:anchor="_Toc169559208" w:history="1">
        <w:r w:rsidRPr="002E10D5">
          <w:rPr>
            <w:rStyle w:val="af0"/>
          </w:rPr>
          <w:t>2.2. Структура профессионального модуля</w:t>
        </w:r>
        <w:r>
          <w:rPr>
            <w:webHidden/>
          </w:rPr>
          <w:tab/>
        </w:r>
        <w:r>
          <w:rPr>
            <w:webHidden/>
          </w:rPr>
          <w:fldChar w:fldCharType="begin"/>
        </w:r>
        <w:r>
          <w:rPr>
            <w:webHidden/>
          </w:rPr>
          <w:instrText xml:space="preserve"> PAGEREF _Toc169559208 \h </w:instrText>
        </w:r>
        <w:r>
          <w:rPr>
            <w:webHidden/>
          </w:rPr>
        </w:r>
        <w:r>
          <w:rPr>
            <w:webHidden/>
          </w:rPr>
          <w:fldChar w:fldCharType="separate"/>
        </w:r>
        <w:r w:rsidR="00985307">
          <w:rPr>
            <w:webHidden/>
          </w:rPr>
          <w:t>9</w:t>
        </w:r>
        <w:r>
          <w:rPr>
            <w:webHidden/>
          </w:rPr>
          <w:fldChar w:fldCharType="end"/>
        </w:r>
      </w:hyperlink>
    </w:p>
    <w:p w14:paraId="49BEDDBC" w14:textId="77777777" w:rsidR="00F5514E" w:rsidRDefault="00F5514E">
      <w:pPr>
        <w:pStyle w:val="21"/>
        <w:rPr>
          <w:rFonts w:asciiTheme="minorHAnsi" w:eastAsiaTheme="minorEastAsia" w:hAnsiTheme="minorHAnsi" w:cstheme="minorBidi"/>
          <w:i w:val="0"/>
          <w:iCs w:val="0"/>
          <w:sz w:val="22"/>
          <w:szCs w:val="22"/>
        </w:rPr>
      </w:pPr>
      <w:hyperlink w:anchor="_Toc169559209" w:history="1">
        <w:r w:rsidRPr="002E10D5">
          <w:rPr>
            <w:rStyle w:val="af0"/>
          </w:rPr>
          <w:t>2.3. Содержание профессионального модуля</w:t>
        </w:r>
        <w:r>
          <w:rPr>
            <w:webHidden/>
          </w:rPr>
          <w:tab/>
        </w:r>
        <w:r>
          <w:rPr>
            <w:webHidden/>
          </w:rPr>
          <w:fldChar w:fldCharType="begin"/>
        </w:r>
        <w:r>
          <w:rPr>
            <w:webHidden/>
          </w:rPr>
          <w:instrText xml:space="preserve"> PAGEREF _Toc169559209 \h </w:instrText>
        </w:r>
        <w:r>
          <w:rPr>
            <w:webHidden/>
          </w:rPr>
        </w:r>
        <w:r>
          <w:rPr>
            <w:webHidden/>
          </w:rPr>
          <w:fldChar w:fldCharType="separate"/>
        </w:r>
        <w:r w:rsidR="00985307">
          <w:rPr>
            <w:webHidden/>
          </w:rPr>
          <w:t>10</w:t>
        </w:r>
        <w:r>
          <w:rPr>
            <w:webHidden/>
          </w:rPr>
          <w:fldChar w:fldCharType="end"/>
        </w:r>
      </w:hyperlink>
    </w:p>
    <w:p w14:paraId="3A4D4672" w14:textId="77777777" w:rsidR="00F5514E" w:rsidRDefault="00F5514E">
      <w:pPr>
        <w:pStyle w:val="15"/>
        <w:rPr>
          <w:rFonts w:asciiTheme="minorHAnsi" w:eastAsiaTheme="minorEastAsia" w:hAnsiTheme="minorHAnsi" w:cstheme="minorBidi"/>
          <w:b w:val="0"/>
          <w:bCs w:val="0"/>
          <w:lang w:eastAsia="ru-RU"/>
        </w:rPr>
      </w:pPr>
      <w:hyperlink w:anchor="_Toc169559210" w:history="1">
        <w:r w:rsidRPr="002E10D5">
          <w:rPr>
            <w:rStyle w:val="af0"/>
          </w:rPr>
          <w:t>3. Условия реализации профессионального модуля</w:t>
        </w:r>
        <w:r>
          <w:rPr>
            <w:webHidden/>
          </w:rPr>
          <w:tab/>
        </w:r>
        <w:r>
          <w:rPr>
            <w:webHidden/>
          </w:rPr>
          <w:fldChar w:fldCharType="begin"/>
        </w:r>
        <w:r>
          <w:rPr>
            <w:webHidden/>
          </w:rPr>
          <w:instrText xml:space="preserve"> PAGEREF _Toc169559210 \h </w:instrText>
        </w:r>
        <w:r>
          <w:rPr>
            <w:webHidden/>
          </w:rPr>
        </w:r>
        <w:r>
          <w:rPr>
            <w:webHidden/>
          </w:rPr>
          <w:fldChar w:fldCharType="separate"/>
        </w:r>
        <w:r w:rsidR="00985307">
          <w:rPr>
            <w:webHidden/>
          </w:rPr>
          <w:t>15</w:t>
        </w:r>
        <w:r>
          <w:rPr>
            <w:webHidden/>
          </w:rPr>
          <w:fldChar w:fldCharType="end"/>
        </w:r>
      </w:hyperlink>
    </w:p>
    <w:p w14:paraId="41945264" w14:textId="77777777" w:rsidR="00F5514E" w:rsidRDefault="00F5514E">
      <w:pPr>
        <w:pStyle w:val="21"/>
        <w:rPr>
          <w:rFonts w:asciiTheme="minorHAnsi" w:eastAsiaTheme="minorEastAsia" w:hAnsiTheme="minorHAnsi" w:cstheme="minorBidi"/>
          <w:i w:val="0"/>
          <w:iCs w:val="0"/>
          <w:sz w:val="22"/>
          <w:szCs w:val="22"/>
        </w:rPr>
      </w:pPr>
      <w:hyperlink w:anchor="_Toc169559211" w:history="1">
        <w:r w:rsidRPr="002E10D5">
          <w:rPr>
            <w:rStyle w:val="af0"/>
          </w:rPr>
          <w:t>3.1. Материально-техническое обеспечение</w:t>
        </w:r>
        <w:r>
          <w:rPr>
            <w:webHidden/>
          </w:rPr>
          <w:tab/>
        </w:r>
        <w:r>
          <w:rPr>
            <w:webHidden/>
          </w:rPr>
          <w:fldChar w:fldCharType="begin"/>
        </w:r>
        <w:r>
          <w:rPr>
            <w:webHidden/>
          </w:rPr>
          <w:instrText xml:space="preserve"> PAGEREF _Toc169559211 \h </w:instrText>
        </w:r>
        <w:r>
          <w:rPr>
            <w:webHidden/>
          </w:rPr>
        </w:r>
        <w:r>
          <w:rPr>
            <w:webHidden/>
          </w:rPr>
          <w:fldChar w:fldCharType="separate"/>
        </w:r>
        <w:r w:rsidR="00985307">
          <w:rPr>
            <w:webHidden/>
          </w:rPr>
          <w:t>15</w:t>
        </w:r>
        <w:r>
          <w:rPr>
            <w:webHidden/>
          </w:rPr>
          <w:fldChar w:fldCharType="end"/>
        </w:r>
      </w:hyperlink>
    </w:p>
    <w:p w14:paraId="72298B09" w14:textId="77777777" w:rsidR="00F5514E" w:rsidRDefault="00F5514E">
      <w:pPr>
        <w:pStyle w:val="21"/>
        <w:rPr>
          <w:rFonts w:asciiTheme="minorHAnsi" w:eastAsiaTheme="minorEastAsia" w:hAnsiTheme="minorHAnsi" w:cstheme="minorBidi"/>
          <w:i w:val="0"/>
          <w:iCs w:val="0"/>
          <w:sz w:val="22"/>
          <w:szCs w:val="22"/>
        </w:rPr>
      </w:pPr>
      <w:hyperlink w:anchor="_Toc169559212" w:history="1">
        <w:r w:rsidRPr="002E10D5">
          <w:rPr>
            <w:rStyle w:val="af0"/>
          </w:rPr>
          <w:t>3.2. Учебно-методическое обеспечение</w:t>
        </w:r>
        <w:r>
          <w:rPr>
            <w:webHidden/>
          </w:rPr>
          <w:tab/>
        </w:r>
        <w:r>
          <w:rPr>
            <w:webHidden/>
          </w:rPr>
          <w:fldChar w:fldCharType="begin"/>
        </w:r>
        <w:r>
          <w:rPr>
            <w:webHidden/>
          </w:rPr>
          <w:instrText xml:space="preserve"> PAGEREF _Toc169559212 \h </w:instrText>
        </w:r>
        <w:r>
          <w:rPr>
            <w:webHidden/>
          </w:rPr>
        </w:r>
        <w:r>
          <w:rPr>
            <w:webHidden/>
          </w:rPr>
          <w:fldChar w:fldCharType="separate"/>
        </w:r>
        <w:r w:rsidR="00985307">
          <w:rPr>
            <w:webHidden/>
          </w:rPr>
          <w:t>15</w:t>
        </w:r>
        <w:r>
          <w:rPr>
            <w:webHidden/>
          </w:rPr>
          <w:fldChar w:fldCharType="end"/>
        </w:r>
      </w:hyperlink>
    </w:p>
    <w:p w14:paraId="3EC7C7C3" w14:textId="77777777" w:rsidR="00F5514E" w:rsidRDefault="00F5514E">
      <w:pPr>
        <w:pStyle w:val="15"/>
        <w:rPr>
          <w:rFonts w:asciiTheme="minorHAnsi" w:eastAsiaTheme="minorEastAsia" w:hAnsiTheme="minorHAnsi" w:cstheme="minorBidi"/>
          <w:b w:val="0"/>
          <w:bCs w:val="0"/>
          <w:lang w:eastAsia="ru-RU"/>
        </w:rPr>
      </w:pPr>
      <w:hyperlink w:anchor="_Toc169559213" w:history="1">
        <w:r w:rsidRPr="002E10D5">
          <w:rPr>
            <w:rStyle w:val="af0"/>
          </w:rPr>
          <w:t>4. Контроль и оценка результатов ос</w:t>
        </w:r>
        <w:r w:rsidRPr="002E10D5">
          <w:rPr>
            <w:rStyle w:val="af0"/>
          </w:rPr>
          <w:t>в</w:t>
        </w:r>
        <w:r w:rsidRPr="002E10D5">
          <w:rPr>
            <w:rStyle w:val="af0"/>
          </w:rPr>
          <w:t>оения  профессионального модуля</w:t>
        </w:r>
        <w:r>
          <w:rPr>
            <w:webHidden/>
          </w:rPr>
          <w:tab/>
        </w:r>
        <w:r>
          <w:rPr>
            <w:webHidden/>
          </w:rPr>
          <w:fldChar w:fldCharType="begin"/>
        </w:r>
        <w:r>
          <w:rPr>
            <w:webHidden/>
          </w:rPr>
          <w:instrText xml:space="preserve"> PAGEREF _Toc169559213 \h </w:instrText>
        </w:r>
        <w:r>
          <w:rPr>
            <w:webHidden/>
          </w:rPr>
        </w:r>
        <w:r>
          <w:rPr>
            <w:webHidden/>
          </w:rPr>
          <w:fldChar w:fldCharType="separate"/>
        </w:r>
        <w:r w:rsidR="00985307">
          <w:rPr>
            <w:webHidden/>
          </w:rPr>
          <w:t>16</w:t>
        </w:r>
        <w:r>
          <w:rPr>
            <w:webHidden/>
          </w:rPr>
          <w:fldChar w:fldCharType="end"/>
        </w:r>
      </w:hyperlink>
    </w:p>
    <w:p w14:paraId="4073E40F" w14:textId="7768D73E" w:rsidR="004A5A25" w:rsidRPr="001D20BA" w:rsidRDefault="004A5A25" w:rsidP="001D20BA">
      <w:pPr>
        <w:jc w:val="center"/>
        <w:rPr>
          <w:rFonts w:ascii="Times New Roman" w:hAnsi="Times New Roman" w:cs="Times New Roman"/>
          <w:b/>
          <w:bCs/>
        </w:rPr>
      </w:pPr>
      <w:r>
        <w:rPr>
          <w:rFonts w:ascii="Times New Roman" w:hAnsi="Times New Roman" w:cs="Times New Roman"/>
          <w:b/>
          <w:bCs/>
        </w:rPr>
        <w:fldChar w:fldCharType="end"/>
      </w:r>
    </w:p>
    <w:p w14:paraId="08DCC1CB" w14:textId="77777777" w:rsidR="00502F97" w:rsidRDefault="00502F97" w:rsidP="00A3570A">
      <w:pPr>
        <w:pStyle w:val="11"/>
        <w:jc w:val="left"/>
        <w:sectPr w:rsidR="00502F97" w:rsidSect="000A0969">
          <w:headerReference w:type="even" r:id="rId8"/>
          <w:headerReference w:type="default" r:id="rId9"/>
          <w:footerReference w:type="even" r:id="rId10"/>
          <w:footerReference w:type="default" r:id="rId11"/>
          <w:headerReference w:type="first" r:id="rId12"/>
          <w:footerReference w:type="first" r:id="rId13"/>
          <w:pgSz w:w="11906" w:h="16838"/>
          <w:pgMar w:top="851" w:right="567" w:bottom="709" w:left="1418" w:header="454" w:footer="454" w:gutter="0"/>
          <w:cols w:space="708"/>
          <w:docGrid w:linePitch="360"/>
        </w:sectPr>
      </w:pPr>
      <w:bookmarkStart w:id="7" w:name="_Toc149904144"/>
      <w:bookmarkStart w:id="8" w:name="_Toc150695622"/>
      <w:bookmarkStart w:id="9" w:name="_Toc150695787"/>
    </w:p>
    <w:p w14:paraId="19B931A0" w14:textId="12297DA3" w:rsidR="006E7FF4" w:rsidRPr="00D46500" w:rsidRDefault="006E7FF4" w:rsidP="0020413C">
      <w:pPr>
        <w:pStyle w:val="11"/>
        <w:rPr>
          <w:rFonts w:ascii="Times New Roman" w:hAnsi="Times New Roman"/>
          <w:lang w:val="ru-RU"/>
        </w:rPr>
      </w:pPr>
      <w:bookmarkStart w:id="10" w:name="_Toc169559202"/>
      <w:bookmarkStart w:id="11" w:name="_Toc169559273"/>
      <w:bookmarkStart w:id="12" w:name="_Toc169559336"/>
      <w:bookmarkStart w:id="13" w:name="_Toc169559424"/>
      <w:bookmarkStart w:id="14" w:name="_Toc169559487"/>
      <w:r w:rsidRPr="007863C1">
        <w:lastRenderedPageBreak/>
        <w:t>1. Общая характеристика</w:t>
      </w:r>
      <w:bookmarkEnd w:id="7"/>
      <w:bookmarkEnd w:id="8"/>
      <w:bookmarkEnd w:id="9"/>
      <w:r w:rsidR="002D28AA">
        <w:rPr>
          <w:rFonts w:asciiTheme="minorHAnsi" w:hAnsiTheme="minorHAnsi"/>
          <w:lang w:val="ru-RU"/>
        </w:rPr>
        <w:t xml:space="preserve"> </w:t>
      </w:r>
      <w:r w:rsidR="002D28AA" w:rsidRPr="00D46500">
        <w:rPr>
          <w:rFonts w:ascii="Times New Roman" w:hAnsi="Times New Roman"/>
          <w:lang w:val="ru-RU"/>
        </w:rPr>
        <w:t>РАБОЧЕЙ ПРОГРАММЫ ПРОФЕССИОНАЛЬНОГО МОДУЛЯ</w:t>
      </w:r>
      <w:bookmarkEnd w:id="10"/>
      <w:bookmarkEnd w:id="11"/>
      <w:bookmarkEnd w:id="12"/>
      <w:bookmarkEnd w:id="13"/>
      <w:bookmarkEnd w:id="14"/>
    </w:p>
    <w:p w14:paraId="2E96B3C6" w14:textId="3D4AFADA" w:rsidR="002D28AA" w:rsidRPr="000A0969" w:rsidRDefault="000A0969" w:rsidP="002D28AA">
      <w:pPr>
        <w:pStyle w:val="1e"/>
        <w:jc w:val="center"/>
        <w:rPr>
          <w:rFonts w:eastAsia="Segoe UI"/>
          <w:u w:val="single"/>
          <w:lang w:val="ru-RU"/>
        </w:rPr>
      </w:pPr>
      <w:r w:rsidRPr="000A0969">
        <w:rPr>
          <w:rFonts w:eastAsia="Segoe UI"/>
          <w:u w:val="single"/>
          <w:lang w:val="ru-RU"/>
        </w:rPr>
        <w:t>«ПМ.01 Обслуживание и эксплуатация технологического оборудования производств химических веществ</w:t>
      </w:r>
      <w:r w:rsidR="002D28AA" w:rsidRPr="000A0969">
        <w:rPr>
          <w:rFonts w:eastAsia="Segoe UI"/>
          <w:u w:val="single"/>
          <w:lang w:val="ru-RU"/>
        </w:rPr>
        <w:t>»</w:t>
      </w:r>
    </w:p>
    <w:p w14:paraId="667B7264" w14:textId="111680EC" w:rsidR="002D28AA" w:rsidRPr="00C13371" w:rsidRDefault="002D28AA" w:rsidP="002D28AA">
      <w:pPr>
        <w:pStyle w:val="1e"/>
        <w:jc w:val="center"/>
        <w:rPr>
          <w:rFonts w:eastAsia="Segoe UI"/>
          <w:vertAlign w:val="superscript"/>
          <w:lang w:val="ru-RU"/>
        </w:rPr>
      </w:pPr>
    </w:p>
    <w:p w14:paraId="4304E186" w14:textId="2CCC567F" w:rsidR="002D28AA" w:rsidRDefault="00C63897" w:rsidP="008D7148">
      <w:pPr>
        <w:pStyle w:val="114"/>
        <w:numPr>
          <w:ilvl w:val="1"/>
          <w:numId w:val="14"/>
        </w:numPr>
        <w:rPr>
          <w:rFonts w:ascii="Times New Roman" w:hAnsi="Times New Roman"/>
        </w:rPr>
      </w:pPr>
      <w:bookmarkStart w:id="15" w:name="_Toc150695623"/>
      <w:bookmarkStart w:id="16" w:name="_Toc169559203"/>
      <w:bookmarkStart w:id="17" w:name="_Toc169559274"/>
      <w:bookmarkStart w:id="18" w:name="_Toc169559337"/>
      <w:bookmarkStart w:id="19" w:name="_Toc169559425"/>
      <w:bookmarkStart w:id="20" w:name="_Toc169559488"/>
      <w:r w:rsidRPr="00EA6E1D">
        <w:rPr>
          <w:rFonts w:ascii="Times New Roman" w:hAnsi="Times New Roman"/>
        </w:rPr>
        <w:t xml:space="preserve">Цель и </w:t>
      </w:r>
      <w:r w:rsidR="00EA6E1D" w:rsidRPr="00EA6E1D">
        <w:rPr>
          <w:rFonts w:ascii="Times New Roman" w:hAnsi="Times New Roman"/>
        </w:rPr>
        <w:t xml:space="preserve">место </w:t>
      </w:r>
      <w:r w:rsidRPr="00EA6E1D">
        <w:rPr>
          <w:rFonts w:ascii="Times New Roman" w:hAnsi="Times New Roman"/>
        </w:rPr>
        <w:t>профессионального модуля</w:t>
      </w:r>
      <w:bookmarkEnd w:id="15"/>
      <w:r w:rsidR="004F5C5E" w:rsidRPr="00EA6E1D">
        <w:rPr>
          <w:rFonts w:ascii="Times New Roman" w:hAnsi="Times New Roman"/>
        </w:rPr>
        <w:t xml:space="preserve"> </w:t>
      </w:r>
      <w:r w:rsidR="002D28AA" w:rsidRPr="00C13371">
        <w:rPr>
          <w:rFonts w:ascii="Times New Roman" w:hAnsi="Times New Roman"/>
        </w:rPr>
        <w:t>в структуре образовательной программы</w:t>
      </w:r>
      <w:bookmarkEnd w:id="16"/>
      <w:bookmarkEnd w:id="17"/>
      <w:bookmarkEnd w:id="18"/>
      <w:bookmarkEnd w:id="19"/>
      <w:bookmarkEnd w:id="20"/>
      <w:r w:rsidR="002D28AA">
        <w:rPr>
          <w:rFonts w:ascii="Times New Roman" w:hAnsi="Times New Roman"/>
        </w:rPr>
        <w:t xml:space="preserve"> </w:t>
      </w:r>
    </w:p>
    <w:p w14:paraId="524C0818" w14:textId="3E01943A" w:rsidR="008D7148" w:rsidRPr="008D7148" w:rsidRDefault="008D7148" w:rsidP="000A0969">
      <w:pPr>
        <w:pStyle w:val="a4"/>
        <w:suppressAutoHyphens/>
        <w:spacing w:line="276" w:lineRule="auto"/>
        <w:ind w:left="0" w:firstLine="709"/>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0A0969">
        <w:rPr>
          <w:rFonts w:ascii="Times New Roman" w:eastAsia="Times New Roman" w:hAnsi="Times New Roman" w:cs="Times New Roman"/>
          <w:i/>
          <w:iCs/>
          <w:sz w:val="24"/>
          <w:szCs w:val="24"/>
          <w:lang w:eastAsia="ru-RU"/>
        </w:rPr>
        <w:t>«</w:t>
      </w:r>
      <w:r w:rsidR="000A0969" w:rsidRPr="000A0969">
        <w:rPr>
          <w:rFonts w:ascii="Times New Roman" w:eastAsia="Times New Roman" w:hAnsi="Times New Roman" w:cs="Times New Roman"/>
          <w:i/>
          <w:iCs/>
          <w:sz w:val="24"/>
          <w:szCs w:val="24"/>
          <w:lang w:eastAsia="ru-RU"/>
        </w:rPr>
        <w:t>Обслуживание и эксплуатация технологического оборудования производств химических веществ</w:t>
      </w:r>
      <w:r w:rsidRPr="000A0969">
        <w:rPr>
          <w:rFonts w:ascii="Times New Roman" w:eastAsia="Times New Roman" w:hAnsi="Times New Roman" w:cs="Times New Roman"/>
          <w:bCs/>
          <w:i/>
          <w:iCs/>
          <w:sz w:val="24"/>
          <w:szCs w:val="24"/>
          <w:lang w:eastAsia="ru-RU"/>
        </w:rPr>
        <w:t>»</w:t>
      </w:r>
      <w:r w:rsidRPr="000A0969">
        <w:rPr>
          <w:rFonts w:ascii="Times New Roman" w:eastAsia="Times New Roman" w:hAnsi="Times New Roman" w:cs="Times New Roman"/>
          <w:sz w:val="24"/>
          <w:szCs w:val="24"/>
          <w:lang w:eastAsia="ru-RU"/>
        </w:rPr>
        <w:t>.</w:t>
      </w:r>
    </w:p>
    <w:p w14:paraId="49DF5D41" w14:textId="5513EAB6" w:rsidR="008D7148" w:rsidRPr="00D64318" w:rsidRDefault="008D7148" w:rsidP="000A0969">
      <w:pPr>
        <w:pStyle w:val="a4"/>
        <w:suppressAutoHyphens/>
        <w:spacing w:line="276" w:lineRule="auto"/>
        <w:ind w:left="0" w:firstLine="709"/>
        <w:jc w:val="both"/>
        <w:rPr>
          <w:rFonts w:ascii="Times New Roman" w:hAnsi="Times New Roman" w:cs="Times New Roman"/>
          <w:sz w:val="24"/>
          <w:szCs w:val="24"/>
        </w:rPr>
      </w:pPr>
      <w:r w:rsidRPr="008D7148">
        <w:rPr>
          <w:rFonts w:ascii="Times New Roman" w:hAnsi="Times New Roman" w:cs="Times New Roman"/>
          <w:sz w:val="24"/>
          <w:szCs w:val="24"/>
        </w:rPr>
        <w:t xml:space="preserve">Профессиональный модуль включен в </w:t>
      </w:r>
      <w:r w:rsidRPr="00D64318">
        <w:rPr>
          <w:rFonts w:ascii="Times New Roman" w:hAnsi="Times New Roman" w:cs="Times New Roman"/>
          <w:sz w:val="24"/>
          <w:szCs w:val="24"/>
        </w:rPr>
        <w:t xml:space="preserve">обязательную </w:t>
      </w:r>
      <w:r w:rsidR="00AB7724" w:rsidRPr="00D64318">
        <w:rPr>
          <w:rFonts w:ascii="Times New Roman" w:hAnsi="Times New Roman" w:cs="Times New Roman"/>
          <w:sz w:val="24"/>
          <w:szCs w:val="24"/>
        </w:rPr>
        <w:t>часть образовательной программы.</w:t>
      </w:r>
    </w:p>
    <w:p w14:paraId="04B8AD2B" w14:textId="77777777" w:rsidR="008D7148" w:rsidRPr="00AB7724" w:rsidRDefault="008D7148" w:rsidP="00AB7724">
      <w:pPr>
        <w:rPr>
          <w:rFonts w:ascii="Times New Roman" w:hAnsi="Times New Roman" w:cs="Times New Roman"/>
          <w:sz w:val="24"/>
        </w:rPr>
      </w:pPr>
    </w:p>
    <w:p w14:paraId="64A54C45" w14:textId="638FA549" w:rsidR="00EA6E1D" w:rsidRPr="00EA6E1D" w:rsidRDefault="00092D54" w:rsidP="00092D54">
      <w:pPr>
        <w:pStyle w:val="114"/>
        <w:numPr>
          <w:ilvl w:val="1"/>
          <w:numId w:val="14"/>
        </w:numPr>
        <w:rPr>
          <w:rFonts w:ascii="Times New Roman" w:hAnsi="Times New Roman"/>
        </w:rPr>
      </w:pPr>
      <w:bookmarkStart w:id="21" w:name="_Toc169559204"/>
      <w:bookmarkStart w:id="22" w:name="_Toc169559275"/>
      <w:bookmarkStart w:id="23" w:name="_Toc169559338"/>
      <w:bookmarkStart w:id="24" w:name="_Toc169559426"/>
      <w:bookmarkStart w:id="25" w:name="_Toc169559489"/>
      <w:r>
        <w:rPr>
          <w:rFonts w:ascii="Times New Roman" w:hAnsi="Times New Roman"/>
        </w:rPr>
        <w:t>П</w:t>
      </w:r>
      <w:r w:rsidR="00EA6E1D" w:rsidRPr="00E11160">
        <w:rPr>
          <w:rFonts w:ascii="Times New Roman" w:hAnsi="Times New Roman"/>
        </w:rPr>
        <w:t>ланируемы</w:t>
      </w:r>
      <w:r w:rsidR="00EA6E1D">
        <w:rPr>
          <w:rFonts w:ascii="Times New Roman" w:hAnsi="Times New Roman"/>
        </w:rPr>
        <w:t>е</w:t>
      </w:r>
      <w:r w:rsidR="00EA6E1D" w:rsidRPr="00E11160">
        <w:rPr>
          <w:rFonts w:ascii="Times New Roman" w:hAnsi="Times New Roman"/>
        </w:rPr>
        <w:t xml:space="preserve"> результат</w:t>
      </w:r>
      <w:r w:rsidR="00EA6E1D">
        <w:rPr>
          <w:rFonts w:ascii="Times New Roman" w:hAnsi="Times New Roman"/>
        </w:rPr>
        <w:t>ы</w:t>
      </w:r>
      <w:r w:rsidR="00EA6E1D" w:rsidRPr="00E11160">
        <w:rPr>
          <w:rFonts w:ascii="Times New Roman" w:hAnsi="Times New Roman"/>
        </w:rPr>
        <w:t xml:space="preserve"> освоения </w:t>
      </w:r>
      <w:r w:rsidR="00EA6E1D" w:rsidRPr="00EA6E1D">
        <w:rPr>
          <w:rFonts w:ascii="Times New Roman" w:hAnsi="Times New Roman"/>
        </w:rPr>
        <w:t xml:space="preserve">профессионального </w:t>
      </w:r>
      <w:r w:rsidR="00EA6E1D">
        <w:rPr>
          <w:rFonts w:ascii="Times New Roman" w:hAnsi="Times New Roman"/>
        </w:rPr>
        <w:t>модуля</w:t>
      </w:r>
      <w:bookmarkEnd w:id="21"/>
      <w:bookmarkEnd w:id="22"/>
      <w:bookmarkEnd w:id="23"/>
      <w:bookmarkEnd w:id="24"/>
      <w:bookmarkEnd w:id="25"/>
    </w:p>
    <w:p w14:paraId="006FC725" w14:textId="30F1CA8F" w:rsidR="00C63897" w:rsidRDefault="00EA6E1D" w:rsidP="0020413C">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sidR="0020413C">
        <w:rPr>
          <w:rFonts w:ascii="Times New Roman" w:eastAsia="Times New Roman" w:hAnsi="Times New Roman" w:cs="Times New Roman"/>
          <w:sz w:val="24"/>
          <w:szCs w:val="24"/>
          <w:lang w:eastAsia="ru-RU"/>
        </w:rPr>
        <w:t>матрице компетенций выпускника (п. 4</w:t>
      </w:r>
      <w:r w:rsidR="006E2EF4">
        <w:rPr>
          <w:rFonts w:ascii="Times New Roman" w:eastAsia="Times New Roman" w:hAnsi="Times New Roman" w:cs="Times New Roman"/>
          <w:sz w:val="24"/>
          <w:szCs w:val="24"/>
          <w:lang w:eastAsia="ru-RU"/>
        </w:rPr>
        <w:t>.3</w:t>
      </w:r>
      <w:r w:rsidR="0020413C">
        <w:rPr>
          <w:rFonts w:ascii="Times New Roman" w:eastAsia="Times New Roman" w:hAnsi="Times New Roman" w:cs="Times New Roman"/>
          <w:sz w:val="24"/>
          <w:szCs w:val="24"/>
          <w:lang w:eastAsia="ru-RU"/>
        </w:rPr>
        <w:t xml:space="preserve"> </w:t>
      </w:r>
      <w:r w:rsidR="007619A1">
        <w:rPr>
          <w:rFonts w:ascii="Times New Roman" w:eastAsia="Times New Roman" w:hAnsi="Times New Roman" w:cs="Times New Roman"/>
          <w:sz w:val="24"/>
          <w:szCs w:val="24"/>
          <w:lang w:eastAsia="ru-RU"/>
        </w:rPr>
        <w:t>О</w:t>
      </w:r>
      <w:r w:rsidR="00D37EAF">
        <w:rPr>
          <w:rFonts w:ascii="Times New Roman" w:eastAsia="Times New Roman" w:hAnsi="Times New Roman" w:cs="Times New Roman"/>
          <w:sz w:val="24"/>
          <w:szCs w:val="24"/>
          <w:lang w:eastAsia="ru-RU"/>
        </w:rPr>
        <w:t>ПОП-П</w:t>
      </w:r>
      <w:r w:rsidR="0020413C">
        <w:rPr>
          <w:rFonts w:ascii="Times New Roman" w:eastAsia="Times New Roman" w:hAnsi="Times New Roman" w:cs="Times New Roman"/>
          <w:sz w:val="24"/>
          <w:szCs w:val="24"/>
          <w:lang w:eastAsia="ru-RU"/>
        </w:rPr>
        <w:t>)</w:t>
      </w:r>
      <w:r w:rsidRPr="00FA680C">
        <w:rPr>
          <w:rFonts w:ascii="Times New Roman" w:eastAsia="Times New Roman" w:hAnsi="Times New Roman" w:cs="Times New Roman"/>
          <w:sz w:val="24"/>
          <w:szCs w:val="24"/>
          <w:lang w:eastAsia="ru-RU"/>
        </w:rPr>
        <w:t>.</w:t>
      </w:r>
    </w:p>
    <w:p w14:paraId="2C55BA32" w14:textId="5D3B041B" w:rsidR="0020413C" w:rsidRDefault="0020413C" w:rsidP="003A61FF">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692"/>
        <w:gridCol w:w="2767"/>
        <w:gridCol w:w="2228"/>
      </w:tblGrid>
      <w:tr w:rsidR="00AC4913" w:rsidRPr="00AC4913" w14:paraId="406F2995" w14:textId="77777777" w:rsidTr="00254C06">
        <w:trPr>
          <w:jc w:val="center"/>
        </w:trPr>
        <w:tc>
          <w:tcPr>
            <w:tcW w:w="2549" w:type="dxa"/>
            <w:tcBorders>
              <w:top w:val="single" w:sz="4" w:space="0" w:color="auto"/>
              <w:left w:val="single" w:sz="4" w:space="0" w:color="auto"/>
              <w:right w:val="single" w:sz="4" w:space="0" w:color="auto"/>
            </w:tcBorders>
            <w:vAlign w:val="center"/>
          </w:tcPr>
          <w:p w14:paraId="0E5B6D51" w14:textId="77777777" w:rsidR="00AC4913" w:rsidRPr="00D46500" w:rsidRDefault="00AC4913" w:rsidP="00254C06">
            <w:pPr>
              <w:jc w:val="center"/>
              <w:rPr>
                <w:rStyle w:val="afb"/>
                <w:b/>
                <w:i w:val="0"/>
                <w:sz w:val="24"/>
                <w:szCs w:val="24"/>
              </w:rPr>
            </w:pPr>
            <w:r w:rsidRPr="00D46500">
              <w:rPr>
                <w:rStyle w:val="afb"/>
                <w:b/>
                <w:i w:val="0"/>
                <w:sz w:val="24"/>
                <w:szCs w:val="24"/>
              </w:rPr>
              <w:t xml:space="preserve">Код </w:t>
            </w:r>
            <w:r w:rsidRPr="00D46500">
              <w:rPr>
                <w:rStyle w:val="afb"/>
                <w:b/>
                <w:i w:val="0"/>
                <w:iCs/>
                <w:sz w:val="24"/>
                <w:szCs w:val="24"/>
              </w:rPr>
              <w:t>ОК</w:t>
            </w:r>
            <w:r w:rsidRPr="00D46500">
              <w:rPr>
                <w:rStyle w:val="afb"/>
                <w:b/>
                <w:sz w:val="24"/>
                <w:szCs w:val="24"/>
              </w:rPr>
              <w:t xml:space="preserve">, </w:t>
            </w:r>
            <w:r w:rsidRPr="00D46500">
              <w:rPr>
                <w:rStyle w:val="afb"/>
                <w:b/>
                <w:i w:val="0"/>
                <w:iCs/>
                <w:sz w:val="24"/>
                <w:szCs w:val="24"/>
              </w:rPr>
              <w:t>ПК</w:t>
            </w:r>
          </w:p>
        </w:tc>
        <w:tc>
          <w:tcPr>
            <w:tcW w:w="2692" w:type="dxa"/>
            <w:tcBorders>
              <w:top w:val="single" w:sz="4" w:space="0" w:color="auto"/>
              <w:left w:val="single" w:sz="4" w:space="0" w:color="auto"/>
              <w:right w:val="single" w:sz="4" w:space="0" w:color="auto"/>
            </w:tcBorders>
            <w:vAlign w:val="center"/>
          </w:tcPr>
          <w:p w14:paraId="647D6C61" w14:textId="77777777" w:rsidR="00AC4913" w:rsidRPr="00D46500" w:rsidRDefault="00AC4913" w:rsidP="00254C06">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3AB3A8AB" w14:textId="77777777" w:rsidR="00AC4913" w:rsidRPr="00D46500" w:rsidRDefault="00AC4913" w:rsidP="00254C06">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228" w:type="dxa"/>
            <w:tcBorders>
              <w:top w:val="single" w:sz="4" w:space="0" w:color="auto"/>
              <w:left w:val="single" w:sz="4" w:space="0" w:color="auto"/>
              <w:bottom w:val="single" w:sz="4" w:space="0" w:color="auto"/>
              <w:right w:val="single" w:sz="4" w:space="0" w:color="auto"/>
            </w:tcBorders>
            <w:vAlign w:val="center"/>
          </w:tcPr>
          <w:p w14:paraId="195A8363" w14:textId="77777777" w:rsidR="00AC4913" w:rsidRPr="00D46500" w:rsidRDefault="00AC4913" w:rsidP="00254C06">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AC4913" w:rsidRPr="00AC4913" w14:paraId="5E9F9BF2" w14:textId="77777777" w:rsidTr="00000C8E">
        <w:trPr>
          <w:jc w:val="center"/>
        </w:trPr>
        <w:tc>
          <w:tcPr>
            <w:tcW w:w="2549" w:type="dxa"/>
            <w:tcBorders>
              <w:top w:val="single" w:sz="4" w:space="0" w:color="auto"/>
              <w:left w:val="single" w:sz="4" w:space="0" w:color="auto"/>
              <w:right w:val="single" w:sz="4" w:space="0" w:color="auto"/>
            </w:tcBorders>
          </w:tcPr>
          <w:p w14:paraId="039B10F3" w14:textId="78B6D675" w:rsidR="00AC4913" w:rsidRPr="00D46500" w:rsidRDefault="00FA4499" w:rsidP="00254C06">
            <w:pPr>
              <w:jc w:val="both"/>
              <w:rPr>
                <w:rFonts w:ascii="Times New Roman" w:hAnsi="Times New Roman" w:cs="Times New Roman"/>
                <w:bCs/>
                <w:sz w:val="24"/>
                <w:szCs w:val="24"/>
              </w:rPr>
            </w:pPr>
            <w:r w:rsidRPr="00FA4499">
              <w:rPr>
                <w:rFonts w:ascii="Times New Roman" w:hAnsi="Times New Roman" w:cs="Times New Roman"/>
                <w:bCs/>
                <w:sz w:val="24"/>
                <w:szCs w:val="24"/>
              </w:rPr>
              <w:t>ОК 01</w:t>
            </w:r>
            <w:r w:rsidRPr="00FA4499">
              <w:rPr>
                <w:rFonts w:ascii="Times New Roman" w:hAnsi="Times New Roman" w:cs="Times New Roman"/>
                <w:bCs/>
                <w:sz w:val="24"/>
                <w:szCs w:val="24"/>
              </w:rPr>
              <w:tab/>
              <w:t>Выбирать способы решения задач профессиональной деятельности применительно к различным контекстам</w:t>
            </w:r>
          </w:p>
        </w:tc>
        <w:tc>
          <w:tcPr>
            <w:tcW w:w="2692" w:type="dxa"/>
            <w:tcBorders>
              <w:top w:val="single" w:sz="4" w:space="0" w:color="auto"/>
              <w:left w:val="single" w:sz="4" w:space="0" w:color="auto"/>
              <w:right w:val="single" w:sz="4" w:space="0" w:color="auto"/>
            </w:tcBorders>
            <w:hideMark/>
          </w:tcPr>
          <w:p w14:paraId="6D4F70C8" w14:textId="77777777" w:rsidR="00FA4499" w:rsidRPr="00FA4499" w:rsidRDefault="00FA4499" w:rsidP="00254C06">
            <w:pPr>
              <w:jc w:val="both"/>
              <w:rPr>
                <w:rFonts w:ascii="Times New Roman" w:hAnsi="Times New Roman" w:cs="Times New Roman"/>
                <w:bCs/>
                <w:sz w:val="24"/>
                <w:szCs w:val="24"/>
              </w:rPr>
            </w:pPr>
            <w:r w:rsidRPr="00FA4499">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w:t>
            </w:r>
          </w:p>
          <w:p w14:paraId="1BA69AA0" w14:textId="77777777" w:rsidR="00FA4499" w:rsidRPr="00FA4499" w:rsidRDefault="00FA4499" w:rsidP="00254C06">
            <w:pPr>
              <w:jc w:val="both"/>
              <w:rPr>
                <w:rFonts w:ascii="Times New Roman" w:hAnsi="Times New Roman" w:cs="Times New Roman"/>
                <w:bCs/>
                <w:sz w:val="24"/>
                <w:szCs w:val="24"/>
              </w:rPr>
            </w:pPr>
            <w:r w:rsidRPr="00FA4499">
              <w:rPr>
                <w:rFonts w:ascii="Times New Roman" w:hAnsi="Times New Roman" w:cs="Times New Roman"/>
                <w:bCs/>
                <w:sz w:val="24"/>
                <w:szCs w:val="24"/>
              </w:rPr>
              <w:t>определять этапы решения задачи, составлять план действия, реализовывать составленный план, определять необходимые ресурсы</w:t>
            </w:r>
          </w:p>
          <w:p w14:paraId="6186AA3D" w14:textId="77777777" w:rsidR="00FA4499" w:rsidRPr="00FA4499" w:rsidRDefault="00FA4499" w:rsidP="00254C06">
            <w:pPr>
              <w:jc w:val="both"/>
              <w:rPr>
                <w:rFonts w:ascii="Times New Roman" w:hAnsi="Times New Roman" w:cs="Times New Roman"/>
                <w:bCs/>
                <w:sz w:val="24"/>
                <w:szCs w:val="24"/>
              </w:rPr>
            </w:pPr>
            <w:r w:rsidRPr="00FA4499">
              <w:rPr>
                <w:rFonts w:ascii="Times New Roman" w:hAnsi="Times New Roman" w:cs="Times New Roman"/>
                <w:bCs/>
                <w:sz w:val="24"/>
                <w:szCs w:val="24"/>
              </w:rPr>
              <w:t>выявлять и эффективно искать информацию, необходимую для решения задачи и/или проблемы</w:t>
            </w:r>
          </w:p>
          <w:p w14:paraId="063DD642" w14:textId="77777777" w:rsidR="00FA4499" w:rsidRPr="00FA4499" w:rsidRDefault="00FA4499" w:rsidP="00254C06">
            <w:pPr>
              <w:jc w:val="both"/>
              <w:rPr>
                <w:rFonts w:ascii="Times New Roman" w:hAnsi="Times New Roman" w:cs="Times New Roman"/>
                <w:bCs/>
                <w:sz w:val="24"/>
                <w:szCs w:val="24"/>
              </w:rPr>
            </w:pPr>
            <w:r w:rsidRPr="00FA4499">
              <w:rPr>
                <w:rFonts w:ascii="Times New Roman" w:hAnsi="Times New Roman" w:cs="Times New Roman"/>
                <w:bCs/>
                <w:sz w:val="24"/>
                <w:szCs w:val="24"/>
              </w:rPr>
              <w:t>владеть актуальными методами работы в профессиональной и смежных сферах</w:t>
            </w:r>
          </w:p>
          <w:p w14:paraId="6EE5E941" w14:textId="0D514B44" w:rsidR="00AC4913" w:rsidRPr="00FA4499" w:rsidRDefault="00FA4499" w:rsidP="00254C06">
            <w:pPr>
              <w:jc w:val="both"/>
              <w:rPr>
                <w:rFonts w:ascii="Times New Roman" w:hAnsi="Times New Roman" w:cs="Times New Roman"/>
                <w:bCs/>
                <w:sz w:val="24"/>
                <w:szCs w:val="24"/>
              </w:rPr>
            </w:pPr>
            <w:r w:rsidRPr="00FA4499">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3F9546B5" w14:textId="77777777" w:rsidR="00FA4499" w:rsidRPr="00FA4499" w:rsidRDefault="00FA4499" w:rsidP="00254C06">
            <w:pPr>
              <w:jc w:val="both"/>
              <w:rPr>
                <w:rFonts w:ascii="Times New Roman" w:hAnsi="Times New Roman" w:cs="Times New Roman"/>
                <w:bCs/>
                <w:sz w:val="24"/>
                <w:szCs w:val="24"/>
              </w:rPr>
            </w:pPr>
            <w:r w:rsidRPr="00FA4499">
              <w:rPr>
                <w:rFonts w:ascii="Times New Roman" w:hAnsi="Times New Roman" w:cs="Times New Roman"/>
                <w:bCs/>
                <w:sz w:val="24"/>
                <w:szCs w:val="24"/>
              </w:rPr>
              <w:t xml:space="preserve">актуальный профессиональный и социальный контекст, в котором приходится работать и жить </w:t>
            </w:r>
          </w:p>
          <w:p w14:paraId="5CC65BFA" w14:textId="77777777" w:rsidR="00FA4499" w:rsidRPr="00FA4499" w:rsidRDefault="00FA4499" w:rsidP="00254C06">
            <w:pPr>
              <w:jc w:val="both"/>
              <w:rPr>
                <w:rFonts w:ascii="Times New Roman" w:hAnsi="Times New Roman" w:cs="Times New Roman"/>
                <w:bCs/>
                <w:sz w:val="24"/>
                <w:szCs w:val="24"/>
              </w:rPr>
            </w:pPr>
            <w:r w:rsidRPr="00FA4499">
              <w:rPr>
                <w:rFonts w:ascii="Times New Roman" w:hAnsi="Times New Roman" w:cs="Times New Roman"/>
                <w:bCs/>
                <w:sz w:val="24"/>
                <w:szCs w:val="24"/>
              </w:rPr>
              <w:t>структура плана для решения задач, алгоритмы выполнения работ в профессиональной и смежных областях</w:t>
            </w:r>
          </w:p>
          <w:p w14:paraId="40C377F0" w14:textId="77777777" w:rsidR="00FA4499" w:rsidRPr="00FA4499" w:rsidRDefault="00FA4499" w:rsidP="00254C06">
            <w:pPr>
              <w:jc w:val="both"/>
              <w:rPr>
                <w:rFonts w:ascii="Times New Roman" w:hAnsi="Times New Roman" w:cs="Times New Roman"/>
                <w:bCs/>
                <w:sz w:val="24"/>
                <w:szCs w:val="24"/>
              </w:rPr>
            </w:pPr>
            <w:r w:rsidRPr="00FA4499">
              <w:rPr>
                <w:rFonts w:ascii="Times New Roman" w:hAnsi="Times New Roman" w:cs="Times New Roman"/>
                <w:bCs/>
                <w:sz w:val="24"/>
                <w:szCs w:val="24"/>
              </w:rPr>
              <w:t>основные источники информации и ресурсы для решения задач и/или проблем в профессиональном и/или социальном контексте</w:t>
            </w:r>
          </w:p>
          <w:p w14:paraId="25DCFE2B" w14:textId="77777777" w:rsidR="00FA4499" w:rsidRPr="00FA4499" w:rsidRDefault="00FA4499" w:rsidP="00254C06">
            <w:pPr>
              <w:jc w:val="both"/>
              <w:rPr>
                <w:rFonts w:ascii="Times New Roman" w:hAnsi="Times New Roman" w:cs="Times New Roman"/>
                <w:bCs/>
                <w:sz w:val="24"/>
                <w:szCs w:val="24"/>
              </w:rPr>
            </w:pPr>
            <w:r w:rsidRPr="00FA4499">
              <w:rPr>
                <w:rFonts w:ascii="Times New Roman" w:hAnsi="Times New Roman" w:cs="Times New Roman"/>
                <w:bCs/>
                <w:sz w:val="24"/>
                <w:szCs w:val="24"/>
              </w:rPr>
              <w:t>методы работы в профессиональной и смежных сферах</w:t>
            </w:r>
          </w:p>
          <w:p w14:paraId="05325E8C" w14:textId="2A0F7224" w:rsidR="00AC4913" w:rsidRPr="00FA4499" w:rsidRDefault="00FA4499" w:rsidP="00254C06">
            <w:pPr>
              <w:jc w:val="both"/>
              <w:rPr>
                <w:rFonts w:ascii="Times New Roman" w:hAnsi="Times New Roman" w:cs="Times New Roman"/>
                <w:bCs/>
                <w:sz w:val="24"/>
                <w:szCs w:val="24"/>
              </w:rPr>
            </w:pPr>
            <w:r w:rsidRPr="00FA4499">
              <w:rPr>
                <w:rFonts w:ascii="Times New Roman" w:hAnsi="Times New Roman" w:cs="Times New Roman"/>
                <w:bCs/>
                <w:sz w:val="24"/>
                <w:szCs w:val="24"/>
              </w:rPr>
              <w:t>порядок оценки результатов решения задач профессиональной деятельности</w:t>
            </w:r>
          </w:p>
        </w:tc>
        <w:tc>
          <w:tcPr>
            <w:tcW w:w="2228" w:type="dxa"/>
            <w:tcBorders>
              <w:top w:val="single" w:sz="4" w:space="0" w:color="auto"/>
              <w:left w:val="single" w:sz="4" w:space="0" w:color="auto"/>
              <w:bottom w:val="single" w:sz="4" w:space="0" w:color="auto"/>
              <w:right w:val="single" w:sz="4" w:space="0" w:color="auto"/>
            </w:tcBorders>
          </w:tcPr>
          <w:p w14:paraId="7861E51E" w14:textId="77777777" w:rsidR="00AC4913" w:rsidRPr="00D46500" w:rsidRDefault="00AC4913" w:rsidP="00254C06">
            <w:pPr>
              <w:jc w:val="both"/>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AC4913" w:rsidRPr="00AC4913" w14:paraId="01FE75FC" w14:textId="77777777" w:rsidTr="00000C8E">
        <w:trPr>
          <w:jc w:val="center"/>
        </w:trPr>
        <w:tc>
          <w:tcPr>
            <w:tcW w:w="2549" w:type="dxa"/>
            <w:tcBorders>
              <w:left w:val="single" w:sz="4" w:space="0" w:color="auto"/>
              <w:bottom w:val="single" w:sz="4" w:space="0" w:color="auto"/>
              <w:right w:val="single" w:sz="4" w:space="0" w:color="auto"/>
            </w:tcBorders>
          </w:tcPr>
          <w:p w14:paraId="2C2E6A0F" w14:textId="7364D56F" w:rsidR="00AC4913" w:rsidRPr="00D46500" w:rsidRDefault="00FA4499" w:rsidP="00254C06">
            <w:pPr>
              <w:jc w:val="both"/>
              <w:rPr>
                <w:rFonts w:ascii="Times New Roman" w:hAnsi="Times New Roman" w:cs="Times New Roman"/>
                <w:bCs/>
                <w:sz w:val="24"/>
                <w:szCs w:val="24"/>
              </w:rPr>
            </w:pPr>
            <w:r>
              <w:rPr>
                <w:rFonts w:ascii="Times New Roman" w:hAnsi="Times New Roman" w:cs="Times New Roman"/>
                <w:bCs/>
                <w:sz w:val="24"/>
                <w:szCs w:val="24"/>
              </w:rPr>
              <w:t xml:space="preserve">ОК 02 </w:t>
            </w:r>
            <w:r w:rsidRPr="00FA4499">
              <w:rPr>
                <w:rFonts w:ascii="Times New Roman" w:hAnsi="Times New Roman" w:cs="Times New Roman"/>
                <w:bCs/>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w:t>
            </w:r>
            <w:r w:rsidRPr="00FA4499">
              <w:rPr>
                <w:rFonts w:ascii="Times New Roman" w:hAnsi="Times New Roman" w:cs="Times New Roman"/>
                <w:bCs/>
                <w:sz w:val="24"/>
                <w:szCs w:val="24"/>
              </w:rPr>
              <w:lastRenderedPageBreak/>
              <w:t>профессиональной деятельности</w:t>
            </w:r>
          </w:p>
        </w:tc>
        <w:tc>
          <w:tcPr>
            <w:tcW w:w="2692" w:type="dxa"/>
            <w:tcBorders>
              <w:left w:val="single" w:sz="4" w:space="0" w:color="auto"/>
              <w:bottom w:val="single" w:sz="4" w:space="0" w:color="auto"/>
              <w:right w:val="single" w:sz="4" w:space="0" w:color="auto"/>
            </w:tcBorders>
          </w:tcPr>
          <w:p w14:paraId="3E203BBC"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определять задачи для поиска информации, планировать процесс поиска, выбирать необходимые источники информации</w:t>
            </w:r>
          </w:p>
          <w:p w14:paraId="75A078CE"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выделять наиболее значимое в перечне информации, структурировать получаемую информацию, оформлять результаты поиска</w:t>
            </w:r>
          </w:p>
          <w:p w14:paraId="28476B0D"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оценивать практическую значимость результатов поиска</w:t>
            </w:r>
          </w:p>
          <w:p w14:paraId="56E2A112"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применять средства информационных технологий для решения профессиональных задач</w:t>
            </w:r>
          </w:p>
          <w:p w14:paraId="4F4A1717"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использовать современное программное обеспечение в профессиональной деятельности</w:t>
            </w:r>
          </w:p>
          <w:p w14:paraId="0BA77E72" w14:textId="6864A83E" w:rsidR="00AC4913" w:rsidRPr="00FA4499"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использовать различные цифровые средства для решения профессиональных задач</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129BBD45"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номенклатура информационных источников, применяемых в профессиональной деятельности</w:t>
            </w:r>
          </w:p>
          <w:p w14:paraId="7BB8B4F6"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приемы структурирования информации</w:t>
            </w:r>
          </w:p>
          <w:p w14:paraId="78034AB5"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формат оформления результатов поиска информации</w:t>
            </w:r>
          </w:p>
          <w:p w14:paraId="31560002"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 xml:space="preserve">современные средства и устройства информатизации, порядок их применения и </w:t>
            </w:r>
          </w:p>
          <w:p w14:paraId="33AA8959" w14:textId="4B4B291D" w:rsidR="00AC4913" w:rsidRPr="00FA4499"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программное обеспечение в профессиональной деятельности, в том числе цифровые средства</w:t>
            </w:r>
          </w:p>
        </w:tc>
        <w:tc>
          <w:tcPr>
            <w:tcW w:w="2228" w:type="dxa"/>
            <w:tcBorders>
              <w:top w:val="single" w:sz="4" w:space="0" w:color="auto"/>
              <w:left w:val="single" w:sz="4" w:space="0" w:color="auto"/>
              <w:bottom w:val="single" w:sz="4" w:space="0" w:color="auto"/>
              <w:right w:val="single" w:sz="4" w:space="0" w:color="auto"/>
            </w:tcBorders>
          </w:tcPr>
          <w:p w14:paraId="3063DC12" w14:textId="77777777" w:rsidR="00AC4913" w:rsidRPr="00D46500" w:rsidRDefault="00AC4913" w:rsidP="00254C06">
            <w:pPr>
              <w:jc w:val="both"/>
              <w:rPr>
                <w:rFonts w:ascii="Times New Roman" w:hAnsi="Times New Roman" w:cs="Times New Roman"/>
                <w:bCs/>
                <w:i/>
                <w:sz w:val="24"/>
                <w:szCs w:val="24"/>
              </w:rPr>
            </w:pPr>
            <w:r w:rsidRPr="00D46500">
              <w:rPr>
                <w:rFonts w:ascii="Times New Roman" w:hAnsi="Times New Roman" w:cs="Times New Roman"/>
                <w:bCs/>
                <w:i/>
                <w:sz w:val="24"/>
                <w:szCs w:val="24"/>
              </w:rPr>
              <w:lastRenderedPageBreak/>
              <w:t>-</w:t>
            </w:r>
          </w:p>
        </w:tc>
      </w:tr>
      <w:tr w:rsidR="00FA4499" w:rsidRPr="00AC4913" w14:paraId="7F73D13B" w14:textId="77777777" w:rsidTr="00000C8E">
        <w:trPr>
          <w:jc w:val="center"/>
        </w:trPr>
        <w:tc>
          <w:tcPr>
            <w:tcW w:w="2549" w:type="dxa"/>
            <w:tcBorders>
              <w:left w:val="single" w:sz="4" w:space="0" w:color="auto"/>
              <w:bottom w:val="single" w:sz="4" w:space="0" w:color="auto"/>
              <w:right w:val="single" w:sz="4" w:space="0" w:color="auto"/>
            </w:tcBorders>
          </w:tcPr>
          <w:p w14:paraId="7CA99E79" w14:textId="50EBF8F5" w:rsidR="00FA4499" w:rsidRPr="00D46500"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ОК 03</w:t>
            </w:r>
            <w:r w:rsidRPr="00000C8E">
              <w:rPr>
                <w:rFonts w:ascii="Times New Roman" w:hAnsi="Times New Roman" w:cs="Times New Roman"/>
                <w:bCs/>
                <w:sz w:val="24"/>
                <w:szCs w:val="24"/>
              </w:rPr>
              <w:tab/>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2692" w:type="dxa"/>
            <w:tcBorders>
              <w:left w:val="single" w:sz="4" w:space="0" w:color="auto"/>
              <w:bottom w:val="single" w:sz="4" w:space="0" w:color="auto"/>
              <w:right w:val="single" w:sz="4" w:space="0" w:color="auto"/>
            </w:tcBorders>
          </w:tcPr>
          <w:p w14:paraId="1D3A1086"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w:t>
            </w:r>
          </w:p>
          <w:p w14:paraId="57989C93"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применять современную научную профессиональную терминологию</w:t>
            </w:r>
          </w:p>
          <w:p w14:paraId="14BBA093"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определять и выстраивать траектории профессионального развития и самообразования</w:t>
            </w:r>
          </w:p>
          <w:p w14:paraId="7D0BF3D3"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выявлять достоинства и недостатки коммерческой идеи</w:t>
            </w:r>
          </w:p>
          <w:p w14:paraId="4E95F058"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69324233"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презентовать идеи открытия собственного дела в профессиональной деятельности</w:t>
            </w:r>
          </w:p>
          <w:p w14:paraId="48227D63"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определять источники достоверной правовой информации</w:t>
            </w:r>
          </w:p>
          <w:p w14:paraId="6E311727"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составлять различные правовые документы</w:t>
            </w:r>
          </w:p>
          <w:p w14:paraId="6C522B5A"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находить интересные проектные идеи, грамотно их формулировать и документировать</w:t>
            </w:r>
          </w:p>
          <w:p w14:paraId="12319460" w14:textId="27560306" w:rsidR="00FA4499" w:rsidRPr="00FA4499"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оценивать жизнеспособность проектной идеи, составлять план проекта</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2625406D"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содержание актуальной нормативно-правовой документации</w:t>
            </w:r>
          </w:p>
          <w:p w14:paraId="7E256791"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современная научная и профессиональная терминология</w:t>
            </w:r>
          </w:p>
          <w:p w14:paraId="7C031AEF"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возможные траектории профессионального развития и самообразования</w:t>
            </w:r>
          </w:p>
          <w:p w14:paraId="1E2D4D5E"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основы предпринимательской деятельности, правовой и финансовой грамотности</w:t>
            </w:r>
          </w:p>
          <w:p w14:paraId="4AFDE371" w14:textId="77777777" w:rsidR="00000C8E" w:rsidRPr="00000C8E"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правила разработки презентации</w:t>
            </w:r>
          </w:p>
          <w:p w14:paraId="1315E9A4" w14:textId="090B4D28" w:rsidR="00FA4499" w:rsidRPr="00FA4499" w:rsidRDefault="00000C8E" w:rsidP="00254C06">
            <w:pPr>
              <w:jc w:val="both"/>
              <w:rPr>
                <w:rFonts w:ascii="Times New Roman" w:hAnsi="Times New Roman" w:cs="Times New Roman"/>
                <w:bCs/>
                <w:sz w:val="24"/>
                <w:szCs w:val="24"/>
              </w:rPr>
            </w:pPr>
            <w:r w:rsidRPr="00000C8E">
              <w:rPr>
                <w:rFonts w:ascii="Times New Roman" w:hAnsi="Times New Roman" w:cs="Times New Roman"/>
                <w:bCs/>
                <w:sz w:val="24"/>
                <w:szCs w:val="24"/>
              </w:rPr>
              <w:t>основные этапы разработки и реализации проекта</w:t>
            </w:r>
          </w:p>
        </w:tc>
        <w:tc>
          <w:tcPr>
            <w:tcW w:w="2228" w:type="dxa"/>
            <w:tcBorders>
              <w:top w:val="single" w:sz="4" w:space="0" w:color="auto"/>
              <w:left w:val="single" w:sz="4" w:space="0" w:color="auto"/>
              <w:bottom w:val="single" w:sz="4" w:space="0" w:color="auto"/>
              <w:right w:val="single" w:sz="4" w:space="0" w:color="auto"/>
            </w:tcBorders>
          </w:tcPr>
          <w:p w14:paraId="4AB0E5FC" w14:textId="77777777" w:rsidR="00FA4499" w:rsidRPr="00D46500" w:rsidRDefault="00FA4499" w:rsidP="00254C06">
            <w:pPr>
              <w:jc w:val="both"/>
              <w:rPr>
                <w:rFonts w:ascii="Times New Roman" w:hAnsi="Times New Roman" w:cs="Times New Roman"/>
                <w:bCs/>
                <w:i/>
                <w:sz w:val="24"/>
                <w:szCs w:val="24"/>
              </w:rPr>
            </w:pPr>
          </w:p>
        </w:tc>
      </w:tr>
      <w:tr w:rsidR="00000C8E" w:rsidRPr="00AC4913" w14:paraId="302F264B" w14:textId="77777777" w:rsidTr="00000C8E">
        <w:trPr>
          <w:jc w:val="center"/>
        </w:trPr>
        <w:tc>
          <w:tcPr>
            <w:tcW w:w="2549" w:type="dxa"/>
            <w:tcBorders>
              <w:left w:val="single" w:sz="4" w:space="0" w:color="auto"/>
              <w:bottom w:val="single" w:sz="4" w:space="0" w:color="auto"/>
              <w:right w:val="single" w:sz="4" w:space="0" w:color="auto"/>
            </w:tcBorders>
          </w:tcPr>
          <w:p w14:paraId="3916916D" w14:textId="77777777" w:rsidR="00000C8E" w:rsidRDefault="00000C8E" w:rsidP="00254C06">
            <w:pPr>
              <w:jc w:val="both"/>
            </w:pPr>
            <w:r>
              <w:rPr>
                <w:rFonts w:ascii="Times New Roman" w:hAnsi="Times New Roman"/>
                <w:sz w:val="24"/>
                <w:szCs w:val="24"/>
              </w:rPr>
              <w:lastRenderedPageBreak/>
              <w:t xml:space="preserve">ОК 04. </w:t>
            </w:r>
          </w:p>
          <w:p w14:paraId="41477688" w14:textId="31D5C2D0" w:rsidR="00000C8E" w:rsidRPr="00D46500" w:rsidRDefault="00000C8E" w:rsidP="00254C06">
            <w:pPr>
              <w:jc w:val="both"/>
              <w:rPr>
                <w:rFonts w:ascii="Times New Roman" w:hAnsi="Times New Roman" w:cs="Times New Roman"/>
                <w:bCs/>
                <w:sz w:val="24"/>
                <w:szCs w:val="24"/>
              </w:rPr>
            </w:pPr>
            <w:r>
              <w:rPr>
                <w:rFonts w:ascii="Times New Roman" w:hAnsi="Times New Roman"/>
                <w:sz w:val="24"/>
                <w:szCs w:val="24"/>
              </w:rPr>
              <w:t>Эффективно взаимодействовать и работать в коллективе и команде</w:t>
            </w:r>
          </w:p>
        </w:tc>
        <w:tc>
          <w:tcPr>
            <w:tcW w:w="2692" w:type="dxa"/>
            <w:tcBorders>
              <w:left w:val="single" w:sz="4" w:space="0" w:color="auto"/>
              <w:bottom w:val="single" w:sz="4" w:space="0" w:color="auto"/>
              <w:right w:val="single" w:sz="4" w:space="0" w:color="auto"/>
            </w:tcBorders>
          </w:tcPr>
          <w:p w14:paraId="709F7296" w14:textId="77777777" w:rsidR="00000C8E" w:rsidRDefault="00000C8E" w:rsidP="00254C06">
            <w:pPr>
              <w:jc w:val="both"/>
            </w:pPr>
            <w:r>
              <w:rPr>
                <w:rFonts w:ascii="Times New Roman" w:hAnsi="Times New Roman"/>
                <w:sz w:val="24"/>
                <w:szCs w:val="24"/>
              </w:rPr>
              <w:t>организовывать работу коллектива и команды</w:t>
            </w:r>
          </w:p>
          <w:p w14:paraId="6D9B150C" w14:textId="2FFBDA35" w:rsidR="00000C8E" w:rsidRPr="00FA4499" w:rsidRDefault="00000C8E" w:rsidP="00254C06">
            <w:pPr>
              <w:jc w:val="both"/>
              <w:rPr>
                <w:rFonts w:ascii="Times New Roman" w:hAnsi="Times New Roman" w:cs="Times New Roman"/>
                <w:bCs/>
                <w:sz w:val="24"/>
                <w:szCs w:val="24"/>
              </w:rPr>
            </w:pPr>
            <w:r>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6BEEE484" w14:textId="77777777" w:rsidR="00000C8E" w:rsidRDefault="00000C8E" w:rsidP="00254C06">
            <w:pPr>
              <w:jc w:val="both"/>
            </w:pPr>
            <w:r>
              <w:rPr>
                <w:rFonts w:ascii="Times New Roman" w:hAnsi="Times New Roman"/>
                <w:sz w:val="24"/>
                <w:szCs w:val="24"/>
              </w:rPr>
              <w:t>психологические основы деятельности коллектива, психологические особенности личности</w:t>
            </w:r>
          </w:p>
          <w:p w14:paraId="71835ECC" w14:textId="46C17DCF" w:rsidR="00000C8E" w:rsidRPr="00FA4499" w:rsidRDefault="00000C8E" w:rsidP="00254C06">
            <w:pPr>
              <w:jc w:val="both"/>
              <w:rPr>
                <w:rFonts w:ascii="Times New Roman" w:hAnsi="Times New Roman" w:cs="Times New Roman"/>
                <w:bCs/>
                <w:sz w:val="24"/>
                <w:szCs w:val="24"/>
              </w:rPr>
            </w:pPr>
            <w:r>
              <w:rPr>
                <w:rFonts w:ascii="Times New Roman" w:hAnsi="Times New Roman"/>
                <w:sz w:val="24"/>
                <w:szCs w:val="24"/>
              </w:rPr>
              <w:t>основы проектной деятельности</w:t>
            </w:r>
          </w:p>
        </w:tc>
        <w:tc>
          <w:tcPr>
            <w:tcW w:w="2228" w:type="dxa"/>
            <w:tcBorders>
              <w:top w:val="single" w:sz="4" w:space="0" w:color="auto"/>
              <w:left w:val="single" w:sz="4" w:space="0" w:color="auto"/>
              <w:bottom w:val="single" w:sz="4" w:space="0" w:color="auto"/>
              <w:right w:val="single" w:sz="4" w:space="0" w:color="auto"/>
            </w:tcBorders>
          </w:tcPr>
          <w:p w14:paraId="57D8B89C" w14:textId="77777777" w:rsidR="00000C8E" w:rsidRPr="00D46500" w:rsidRDefault="00000C8E" w:rsidP="00254C06">
            <w:pPr>
              <w:jc w:val="both"/>
              <w:rPr>
                <w:rFonts w:ascii="Times New Roman" w:hAnsi="Times New Roman" w:cs="Times New Roman"/>
                <w:bCs/>
                <w:i/>
                <w:sz w:val="24"/>
                <w:szCs w:val="24"/>
              </w:rPr>
            </w:pPr>
          </w:p>
        </w:tc>
      </w:tr>
      <w:tr w:rsidR="00000C8E" w:rsidRPr="00AC4913" w14:paraId="4AB2DD69" w14:textId="77777777" w:rsidTr="00000C8E">
        <w:trPr>
          <w:jc w:val="center"/>
        </w:trPr>
        <w:tc>
          <w:tcPr>
            <w:tcW w:w="2549" w:type="dxa"/>
            <w:tcBorders>
              <w:left w:val="single" w:sz="4" w:space="0" w:color="auto"/>
              <w:bottom w:val="single" w:sz="4" w:space="0" w:color="auto"/>
              <w:right w:val="single" w:sz="4" w:space="0" w:color="auto"/>
            </w:tcBorders>
          </w:tcPr>
          <w:p w14:paraId="080450BC" w14:textId="77777777" w:rsidR="00000C8E" w:rsidRDefault="00000C8E" w:rsidP="00254C06">
            <w:pPr>
              <w:jc w:val="both"/>
            </w:pPr>
            <w:r>
              <w:rPr>
                <w:rFonts w:ascii="Times New Roman" w:hAnsi="Times New Roman"/>
                <w:sz w:val="24"/>
                <w:szCs w:val="24"/>
              </w:rPr>
              <w:t xml:space="preserve">ОК 05. </w:t>
            </w:r>
          </w:p>
          <w:p w14:paraId="4046E84C" w14:textId="2899EA4E" w:rsidR="00000C8E" w:rsidRPr="00D46500" w:rsidRDefault="00000C8E" w:rsidP="00254C06">
            <w:pPr>
              <w:jc w:val="both"/>
              <w:rPr>
                <w:rFonts w:ascii="Times New Roman" w:hAnsi="Times New Roman" w:cs="Times New Roman"/>
                <w:bCs/>
                <w:sz w:val="24"/>
                <w:szCs w:val="24"/>
              </w:rPr>
            </w:pPr>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692" w:type="dxa"/>
            <w:tcBorders>
              <w:left w:val="single" w:sz="4" w:space="0" w:color="auto"/>
              <w:bottom w:val="single" w:sz="4" w:space="0" w:color="auto"/>
              <w:right w:val="single" w:sz="4" w:space="0" w:color="auto"/>
            </w:tcBorders>
          </w:tcPr>
          <w:p w14:paraId="7B4A90C2" w14:textId="33BE7A0B" w:rsidR="00000C8E" w:rsidRPr="00FA4499" w:rsidRDefault="00000C8E" w:rsidP="00254C06">
            <w:pPr>
              <w:jc w:val="both"/>
              <w:rPr>
                <w:rFonts w:ascii="Times New Roman" w:hAnsi="Times New Roman" w:cs="Times New Roman"/>
                <w:bCs/>
                <w:sz w:val="24"/>
                <w:szCs w:val="24"/>
              </w:rPr>
            </w:pPr>
            <w:r>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2D5CCB51" w14:textId="77777777" w:rsidR="00000C8E" w:rsidRDefault="00000C8E" w:rsidP="00254C06">
            <w:pPr>
              <w:jc w:val="both"/>
            </w:pPr>
            <w:r>
              <w:rPr>
                <w:rFonts w:ascii="Times New Roman" w:hAnsi="Times New Roman"/>
                <w:sz w:val="24"/>
                <w:szCs w:val="24"/>
              </w:rPr>
              <w:t>особенности социального и культурного контекста</w:t>
            </w:r>
          </w:p>
          <w:p w14:paraId="76A06AEB" w14:textId="5BF0BBAA" w:rsidR="00000C8E" w:rsidRPr="00FA4499" w:rsidRDefault="00000C8E" w:rsidP="00254C06">
            <w:pPr>
              <w:jc w:val="both"/>
              <w:rPr>
                <w:rFonts w:ascii="Times New Roman" w:hAnsi="Times New Roman" w:cs="Times New Roman"/>
                <w:bCs/>
                <w:sz w:val="24"/>
                <w:szCs w:val="24"/>
              </w:rPr>
            </w:pPr>
            <w:r>
              <w:rPr>
                <w:rFonts w:ascii="Times New Roman" w:hAnsi="Times New Roman"/>
                <w:sz w:val="24"/>
                <w:szCs w:val="24"/>
              </w:rPr>
              <w:t>правила оформления документов и построения устных сообщений</w:t>
            </w:r>
          </w:p>
        </w:tc>
        <w:tc>
          <w:tcPr>
            <w:tcW w:w="2228" w:type="dxa"/>
            <w:tcBorders>
              <w:top w:val="single" w:sz="4" w:space="0" w:color="auto"/>
              <w:left w:val="single" w:sz="4" w:space="0" w:color="auto"/>
              <w:bottom w:val="single" w:sz="4" w:space="0" w:color="auto"/>
              <w:right w:val="single" w:sz="4" w:space="0" w:color="auto"/>
            </w:tcBorders>
          </w:tcPr>
          <w:p w14:paraId="0332B0BC" w14:textId="77777777" w:rsidR="00000C8E" w:rsidRPr="00D46500" w:rsidRDefault="00000C8E" w:rsidP="00254C06">
            <w:pPr>
              <w:jc w:val="both"/>
              <w:rPr>
                <w:rFonts w:ascii="Times New Roman" w:hAnsi="Times New Roman" w:cs="Times New Roman"/>
                <w:bCs/>
                <w:i/>
                <w:sz w:val="24"/>
                <w:szCs w:val="24"/>
              </w:rPr>
            </w:pPr>
          </w:p>
        </w:tc>
      </w:tr>
      <w:tr w:rsidR="00000C8E" w:rsidRPr="00AC4913" w14:paraId="2C677626" w14:textId="77777777" w:rsidTr="00000C8E">
        <w:trPr>
          <w:jc w:val="center"/>
        </w:trPr>
        <w:tc>
          <w:tcPr>
            <w:tcW w:w="2549" w:type="dxa"/>
            <w:tcBorders>
              <w:left w:val="single" w:sz="4" w:space="0" w:color="auto"/>
              <w:bottom w:val="single" w:sz="4" w:space="0" w:color="auto"/>
              <w:right w:val="single" w:sz="4" w:space="0" w:color="auto"/>
            </w:tcBorders>
          </w:tcPr>
          <w:p w14:paraId="3D5C4F69" w14:textId="77777777" w:rsidR="00000C8E" w:rsidRDefault="00000C8E" w:rsidP="00254C06">
            <w:pPr>
              <w:jc w:val="both"/>
            </w:pPr>
            <w:r>
              <w:rPr>
                <w:rFonts w:ascii="Times New Roman" w:hAnsi="Times New Roman"/>
                <w:sz w:val="24"/>
                <w:szCs w:val="24"/>
              </w:rPr>
              <w:t xml:space="preserve">ОК 06. </w:t>
            </w:r>
          </w:p>
          <w:p w14:paraId="11A343D0" w14:textId="195F4324" w:rsidR="00000C8E" w:rsidRPr="00D46500" w:rsidRDefault="00000C8E" w:rsidP="00254C06">
            <w:pPr>
              <w:jc w:val="both"/>
              <w:rPr>
                <w:rFonts w:ascii="Times New Roman" w:hAnsi="Times New Roman" w:cs="Times New Roman"/>
                <w:bCs/>
                <w:sz w:val="24"/>
                <w:szCs w:val="24"/>
              </w:rPr>
            </w:pPr>
            <w:r>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692" w:type="dxa"/>
            <w:tcBorders>
              <w:left w:val="single" w:sz="4" w:space="0" w:color="auto"/>
              <w:bottom w:val="single" w:sz="4" w:space="0" w:color="auto"/>
              <w:right w:val="single" w:sz="4" w:space="0" w:color="auto"/>
            </w:tcBorders>
          </w:tcPr>
          <w:p w14:paraId="769F874E" w14:textId="77777777" w:rsidR="00000C8E" w:rsidRDefault="00000C8E" w:rsidP="00254C06">
            <w:pPr>
              <w:jc w:val="both"/>
            </w:pPr>
            <w:r>
              <w:rPr>
                <w:rFonts w:ascii="Times New Roman" w:hAnsi="Times New Roman"/>
                <w:sz w:val="24"/>
                <w:szCs w:val="24"/>
              </w:rPr>
              <w:t xml:space="preserve">описывать значимость специальности </w:t>
            </w:r>
          </w:p>
          <w:p w14:paraId="3F6D34B1" w14:textId="6116A343" w:rsidR="00000C8E" w:rsidRPr="00FA4499" w:rsidRDefault="00000C8E" w:rsidP="00254C06">
            <w:pPr>
              <w:jc w:val="both"/>
              <w:rPr>
                <w:rFonts w:ascii="Times New Roman" w:hAnsi="Times New Roman" w:cs="Times New Roman"/>
                <w:bCs/>
                <w:sz w:val="24"/>
                <w:szCs w:val="24"/>
              </w:rPr>
            </w:pPr>
            <w:r>
              <w:rPr>
                <w:rFonts w:ascii="Times New Roman" w:hAnsi="Times New Roman"/>
                <w:sz w:val="24"/>
                <w:szCs w:val="24"/>
              </w:rPr>
              <w:t>применять стандарты антикоррупционного поведения</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3C8218C8" w14:textId="77777777" w:rsidR="00000C8E" w:rsidRDefault="00000C8E" w:rsidP="00254C06">
            <w:pPr>
              <w:jc w:val="both"/>
            </w:pPr>
            <w:r>
              <w:rPr>
                <w:rFonts w:ascii="Times New Roman" w:hAnsi="Times New Roman"/>
                <w:sz w:val="24"/>
                <w:szCs w:val="24"/>
              </w:rPr>
              <w:t>сущность гражданско-патриотической позиции, общечеловеческих ценностей</w:t>
            </w:r>
          </w:p>
          <w:p w14:paraId="65FD8985" w14:textId="77777777" w:rsidR="00000C8E" w:rsidRDefault="00000C8E" w:rsidP="00254C06">
            <w:pPr>
              <w:jc w:val="both"/>
            </w:pPr>
            <w:r>
              <w:rPr>
                <w:rFonts w:ascii="Times New Roman" w:hAnsi="Times New Roman"/>
                <w:sz w:val="24"/>
                <w:szCs w:val="24"/>
              </w:rPr>
              <w:t xml:space="preserve">значимость профессиональной деятельности по специальности </w:t>
            </w:r>
          </w:p>
          <w:p w14:paraId="5B8B31A2" w14:textId="4A919D7D" w:rsidR="00000C8E" w:rsidRPr="00FA4499" w:rsidRDefault="00000C8E" w:rsidP="00254C06">
            <w:pPr>
              <w:jc w:val="both"/>
              <w:rPr>
                <w:rFonts w:ascii="Times New Roman" w:hAnsi="Times New Roman" w:cs="Times New Roman"/>
                <w:bCs/>
                <w:sz w:val="24"/>
                <w:szCs w:val="24"/>
              </w:rPr>
            </w:pPr>
            <w:r>
              <w:rPr>
                <w:rFonts w:ascii="Times New Roman" w:hAnsi="Times New Roman"/>
                <w:sz w:val="24"/>
                <w:szCs w:val="24"/>
              </w:rPr>
              <w:t>стандарты антикоррупционного поведения и последствия его нарушения</w:t>
            </w:r>
          </w:p>
        </w:tc>
        <w:tc>
          <w:tcPr>
            <w:tcW w:w="2228" w:type="dxa"/>
            <w:tcBorders>
              <w:top w:val="single" w:sz="4" w:space="0" w:color="auto"/>
              <w:left w:val="single" w:sz="4" w:space="0" w:color="auto"/>
              <w:bottom w:val="single" w:sz="4" w:space="0" w:color="auto"/>
              <w:right w:val="single" w:sz="4" w:space="0" w:color="auto"/>
            </w:tcBorders>
          </w:tcPr>
          <w:p w14:paraId="05FBEAB3" w14:textId="77777777" w:rsidR="00000C8E" w:rsidRPr="00D46500" w:rsidRDefault="00000C8E" w:rsidP="00254C06">
            <w:pPr>
              <w:jc w:val="both"/>
              <w:rPr>
                <w:rFonts w:ascii="Times New Roman" w:hAnsi="Times New Roman" w:cs="Times New Roman"/>
                <w:bCs/>
                <w:i/>
                <w:sz w:val="24"/>
                <w:szCs w:val="24"/>
              </w:rPr>
            </w:pPr>
          </w:p>
        </w:tc>
      </w:tr>
      <w:tr w:rsidR="00000C8E" w:rsidRPr="00AC4913" w14:paraId="4DE0A44F" w14:textId="77777777" w:rsidTr="00000C8E">
        <w:trPr>
          <w:jc w:val="center"/>
        </w:trPr>
        <w:tc>
          <w:tcPr>
            <w:tcW w:w="2549" w:type="dxa"/>
            <w:tcBorders>
              <w:left w:val="single" w:sz="4" w:space="0" w:color="auto"/>
              <w:bottom w:val="single" w:sz="4" w:space="0" w:color="auto"/>
              <w:right w:val="single" w:sz="4" w:space="0" w:color="auto"/>
            </w:tcBorders>
          </w:tcPr>
          <w:p w14:paraId="55089679" w14:textId="4F53AD02" w:rsidR="00000C8E" w:rsidRPr="00D46500" w:rsidRDefault="00000C8E" w:rsidP="00254C06">
            <w:pPr>
              <w:jc w:val="both"/>
              <w:rPr>
                <w:rFonts w:ascii="Times New Roman" w:hAnsi="Times New Roman" w:cs="Times New Roman"/>
                <w:bCs/>
                <w:sz w:val="24"/>
                <w:szCs w:val="24"/>
              </w:rPr>
            </w:pPr>
            <w:r>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692" w:type="dxa"/>
            <w:tcBorders>
              <w:left w:val="single" w:sz="4" w:space="0" w:color="auto"/>
              <w:bottom w:val="single" w:sz="4" w:space="0" w:color="auto"/>
              <w:right w:val="single" w:sz="4" w:space="0" w:color="auto"/>
            </w:tcBorders>
          </w:tcPr>
          <w:p w14:paraId="58211572" w14:textId="77777777" w:rsidR="00000C8E" w:rsidRDefault="00000C8E" w:rsidP="00254C06">
            <w:pPr>
              <w:jc w:val="both"/>
            </w:pPr>
            <w:r>
              <w:rPr>
                <w:rFonts w:ascii="Times New Roman" w:hAnsi="Times New Roman"/>
                <w:sz w:val="24"/>
                <w:szCs w:val="24"/>
              </w:rPr>
              <w:t>соблюдать нормы экологической безопасности</w:t>
            </w:r>
          </w:p>
          <w:p w14:paraId="08408997" w14:textId="77777777" w:rsidR="00000C8E" w:rsidRDefault="00000C8E" w:rsidP="00254C06">
            <w:pPr>
              <w:jc w:val="both"/>
            </w:pPr>
            <w:r>
              <w:rPr>
                <w:rFonts w:ascii="Times New Roman" w:hAnsi="Times New Roman"/>
                <w:sz w:val="24"/>
                <w:szCs w:val="24"/>
              </w:rPr>
              <w:t>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w:t>
            </w:r>
          </w:p>
          <w:p w14:paraId="45818290" w14:textId="2EEB0ACC" w:rsidR="00000C8E" w:rsidRPr="00FA4499" w:rsidRDefault="00000C8E" w:rsidP="00254C06">
            <w:pPr>
              <w:jc w:val="both"/>
              <w:rPr>
                <w:rFonts w:ascii="Times New Roman" w:hAnsi="Times New Roman" w:cs="Times New Roman"/>
                <w:bCs/>
                <w:sz w:val="24"/>
                <w:szCs w:val="24"/>
              </w:rPr>
            </w:pPr>
            <w:r>
              <w:rPr>
                <w:rFonts w:ascii="Times New Roman" w:hAnsi="Times New Roman"/>
                <w:sz w:val="24"/>
                <w:szCs w:val="24"/>
              </w:rPr>
              <w:t>организовывать профессиональную дея</w:t>
            </w:r>
            <w:r>
              <w:rPr>
                <w:rFonts w:ascii="Times New Roman" w:hAnsi="Times New Roman"/>
                <w:sz w:val="24"/>
                <w:szCs w:val="24"/>
              </w:rPr>
              <w:lastRenderedPageBreak/>
              <w:t>тельность с учетом знаний об изменении климатических условий региона</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0A09FCA5" w14:textId="77777777" w:rsidR="00000C8E" w:rsidRDefault="00000C8E" w:rsidP="00254C06">
            <w:pPr>
              <w:jc w:val="both"/>
            </w:pPr>
            <w:r>
              <w:rPr>
                <w:rFonts w:ascii="Times New Roman" w:hAnsi="Times New Roman"/>
                <w:sz w:val="24"/>
                <w:szCs w:val="24"/>
              </w:rPr>
              <w:lastRenderedPageBreak/>
              <w:t>правила экологической безопасности при ведении профессиональной деятельности</w:t>
            </w:r>
          </w:p>
          <w:p w14:paraId="3C2DF2D3" w14:textId="77777777" w:rsidR="00000C8E" w:rsidRDefault="00000C8E" w:rsidP="00254C06">
            <w:pPr>
              <w:jc w:val="both"/>
            </w:pPr>
            <w:r>
              <w:rPr>
                <w:rFonts w:ascii="Times New Roman" w:hAnsi="Times New Roman"/>
                <w:sz w:val="24"/>
                <w:szCs w:val="24"/>
              </w:rPr>
              <w:t>основные ресурсы, задействованные в профессиональной деятельности</w:t>
            </w:r>
          </w:p>
          <w:p w14:paraId="49C95AEC" w14:textId="77777777" w:rsidR="00000C8E" w:rsidRDefault="00000C8E" w:rsidP="00254C06">
            <w:pPr>
              <w:jc w:val="both"/>
            </w:pPr>
            <w:r>
              <w:rPr>
                <w:rFonts w:ascii="Times New Roman" w:hAnsi="Times New Roman"/>
                <w:sz w:val="24"/>
                <w:szCs w:val="24"/>
              </w:rPr>
              <w:t>пути обеспечения ресурсосбережения</w:t>
            </w:r>
          </w:p>
          <w:p w14:paraId="4CB1FA82" w14:textId="77777777" w:rsidR="00000C8E" w:rsidRDefault="00000C8E" w:rsidP="00254C06">
            <w:pPr>
              <w:jc w:val="both"/>
            </w:pPr>
            <w:r>
              <w:rPr>
                <w:rFonts w:ascii="Times New Roman" w:hAnsi="Times New Roman"/>
                <w:sz w:val="24"/>
                <w:szCs w:val="24"/>
              </w:rPr>
              <w:t>принципы бережливого производства</w:t>
            </w:r>
          </w:p>
          <w:p w14:paraId="147AA9A7" w14:textId="62E420D8" w:rsidR="00000C8E" w:rsidRPr="00FA4499" w:rsidRDefault="00000C8E" w:rsidP="00254C06">
            <w:pPr>
              <w:jc w:val="both"/>
              <w:rPr>
                <w:rFonts w:ascii="Times New Roman" w:hAnsi="Times New Roman" w:cs="Times New Roman"/>
                <w:bCs/>
                <w:sz w:val="24"/>
                <w:szCs w:val="24"/>
              </w:rPr>
            </w:pPr>
            <w:r>
              <w:rPr>
                <w:rFonts w:ascii="Times New Roman" w:hAnsi="Times New Roman"/>
                <w:sz w:val="24"/>
                <w:szCs w:val="24"/>
              </w:rPr>
              <w:t>основные направления изменения климатических условий региона</w:t>
            </w:r>
          </w:p>
        </w:tc>
        <w:tc>
          <w:tcPr>
            <w:tcW w:w="2228" w:type="dxa"/>
            <w:tcBorders>
              <w:top w:val="single" w:sz="4" w:space="0" w:color="auto"/>
              <w:left w:val="single" w:sz="4" w:space="0" w:color="auto"/>
              <w:bottom w:val="single" w:sz="4" w:space="0" w:color="auto"/>
              <w:right w:val="single" w:sz="4" w:space="0" w:color="auto"/>
            </w:tcBorders>
          </w:tcPr>
          <w:p w14:paraId="40CB2F41" w14:textId="77777777" w:rsidR="00000C8E" w:rsidRPr="00D46500" w:rsidRDefault="00000C8E" w:rsidP="00254C06">
            <w:pPr>
              <w:jc w:val="both"/>
              <w:rPr>
                <w:rFonts w:ascii="Times New Roman" w:hAnsi="Times New Roman" w:cs="Times New Roman"/>
                <w:bCs/>
                <w:i/>
                <w:sz w:val="24"/>
                <w:szCs w:val="24"/>
              </w:rPr>
            </w:pPr>
          </w:p>
        </w:tc>
      </w:tr>
      <w:tr w:rsidR="00000C8E" w:rsidRPr="00AC4913" w14:paraId="3EAE41E2" w14:textId="77777777" w:rsidTr="00000C8E">
        <w:trPr>
          <w:jc w:val="center"/>
        </w:trPr>
        <w:tc>
          <w:tcPr>
            <w:tcW w:w="2549" w:type="dxa"/>
            <w:tcBorders>
              <w:left w:val="single" w:sz="4" w:space="0" w:color="auto"/>
              <w:bottom w:val="single" w:sz="4" w:space="0" w:color="auto"/>
              <w:right w:val="single" w:sz="4" w:space="0" w:color="auto"/>
            </w:tcBorders>
          </w:tcPr>
          <w:p w14:paraId="64CCF394" w14:textId="77777777" w:rsidR="00000C8E" w:rsidRDefault="00000C8E" w:rsidP="00254C06">
            <w:pPr>
              <w:jc w:val="both"/>
            </w:pPr>
            <w:r>
              <w:rPr>
                <w:rFonts w:ascii="Times New Roman" w:hAnsi="Times New Roman"/>
                <w:sz w:val="24"/>
                <w:szCs w:val="24"/>
              </w:rPr>
              <w:lastRenderedPageBreak/>
              <w:t xml:space="preserve">ОК 08. </w:t>
            </w:r>
          </w:p>
          <w:p w14:paraId="72EFED87" w14:textId="25A9714C" w:rsidR="00000C8E" w:rsidRPr="00D46500" w:rsidRDefault="00000C8E" w:rsidP="00254C06">
            <w:pPr>
              <w:jc w:val="both"/>
              <w:rPr>
                <w:rFonts w:ascii="Times New Roman" w:hAnsi="Times New Roman" w:cs="Times New Roman"/>
                <w:bCs/>
                <w:sz w:val="24"/>
                <w:szCs w:val="24"/>
              </w:rPr>
            </w:pPr>
            <w:r>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692" w:type="dxa"/>
            <w:tcBorders>
              <w:left w:val="single" w:sz="4" w:space="0" w:color="auto"/>
              <w:bottom w:val="single" w:sz="4" w:space="0" w:color="auto"/>
              <w:right w:val="single" w:sz="4" w:space="0" w:color="auto"/>
            </w:tcBorders>
          </w:tcPr>
          <w:p w14:paraId="706C461A" w14:textId="77777777" w:rsidR="00000C8E" w:rsidRDefault="00000C8E" w:rsidP="00254C06">
            <w:pPr>
              <w:jc w:val="both"/>
            </w:pPr>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04CA36F4" w14:textId="77777777" w:rsidR="00000C8E" w:rsidRDefault="00000C8E" w:rsidP="00254C06">
            <w:pPr>
              <w:jc w:val="both"/>
            </w:pPr>
            <w:r>
              <w:rPr>
                <w:rFonts w:ascii="Times New Roman" w:hAnsi="Times New Roman"/>
                <w:sz w:val="24"/>
                <w:szCs w:val="24"/>
              </w:rPr>
              <w:t>применять рациональные приемы двигательных функций в профессиональной деятельности</w:t>
            </w:r>
          </w:p>
          <w:p w14:paraId="79783E96" w14:textId="5CAAEA82" w:rsidR="00000C8E" w:rsidRPr="00FA4499" w:rsidRDefault="00000C8E" w:rsidP="00254C06">
            <w:pPr>
              <w:jc w:val="both"/>
              <w:rPr>
                <w:rFonts w:ascii="Times New Roman" w:hAnsi="Times New Roman" w:cs="Times New Roman"/>
                <w:bCs/>
                <w:sz w:val="24"/>
                <w:szCs w:val="24"/>
              </w:rPr>
            </w:pPr>
            <w:r>
              <w:rPr>
                <w:rFonts w:ascii="Times New Roman" w:hAnsi="Times New Roman"/>
                <w:sz w:val="24"/>
                <w:szCs w:val="24"/>
              </w:rPr>
              <w:t>пользоваться средствами профилактики перенапряжения, характерными для данной специальности</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23F35C16" w14:textId="77777777" w:rsidR="00000C8E" w:rsidRDefault="00000C8E" w:rsidP="00254C06">
            <w:pPr>
              <w:jc w:val="both"/>
            </w:pPr>
            <w:r>
              <w:rPr>
                <w:rFonts w:ascii="Times New Roman" w:hAnsi="Times New Roman"/>
                <w:sz w:val="24"/>
                <w:szCs w:val="24"/>
              </w:rPr>
              <w:t>роль физической культуры в общекультурном, профессиональном и социальном развитии человека</w:t>
            </w:r>
          </w:p>
          <w:p w14:paraId="4A20902F" w14:textId="77777777" w:rsidR="00000C8E" w:rsidRDefault="00000C8E" w:rsidP="00254C06">
            <w:pPr>
              <w:jc w:val="both"/>
            </w:pPr>
            <w:r>
              <w:rPr>
                <w:rFonts w:ascii="Times New Roman" w:hAnsi="Times New Roman"/>
                <w:sz w:val="24"/>
                <w:szCs w:val="24"/>
              </w:rPr>
              <w:t>основы здорового образа жизни</w:t>
            </w:r>
          </w:p>
          <w:p w14:paraId="5E482CE5" w14:textId="77777777" w:rsidR="00000C8E" w:rsidRDefault="00000C8E" w:rsidP="00254C06">
            <w:pPr>
              <w:jc w:val="both"/>
            </w:pPr>
            <w:r>
              <w:rPr>
                <w:rFonts w:ascii="Times New Roman" w:hAnsi="Times New Roman"/>
                <w:sz w:val="24"/>
                <w:szCs w:val="24"/>
              </w:rPr>
              <w:t xml:space="preserve">условия профессиональной деятельности и зоны риска физического здоровья для специальности </w:t>
            </w:r>
          </w:p>
          <w:p w14:paraId="15060C16" w14:textId="11EF3485" w:rsidR="00000C8E" w:rsidRPr="00FA4499" w:rsidRDefault="00000C8E" w:rsidP="00254C06">
            <w:pPr>
              <w:jc w:val="both"/>
              <w:rPr>
                <w:rFonts w:ascii="Times New Roman" w:hAnsi="Times New Roman" w:cs="Times New Roman"/>
                <w:bCs/>
                <w:sz w:val="24"/>
                <w:szCs w:val="24"/>
              </w:rPr>
            </w:pPr>
            <w:r>
              <w:rPr>
                <w:rFonts w:ascii="Times New Roman" w:hAnsi="Times New Roman"/>
                <w:sz w:val="24"/>
                <w:szCs w:val="24"/>
              </w:rPr>
              <w:t>средства профилактики перенапряжения</w:t>
            </w:r>
          </w:p>
        </w:tc>
        <w:tc>
          <w:tcPr>
            <w:tcW w:w="2228" w:type="dxa"/>
            <w:tcBorders>
              <w:top w:val="single" w:sz="4" w:space="0" w:color="auto"/>
              <w:left w:val="single" w:sz="4" w:space="0" w:color="auto"/>
              <w:bottom w:val="single" w:sz="4" w:space="0" w:color="auto"/>
              <w:right w:val="single" w:sz="4" w:space="0" w:color="auto"/>
            </w:tcBorders>
          </w:tcPr>
          <w:p w14:paraId="240A6AC1" w14:textId="77777777" w:rsidR="00000C8E" w:rsidRPr="00D46500" w:rsidRDefault="00000C8E" w:rsidP="00254C06">
            <w:pPr>
              <w:jc w:val="both"/>
              <w:rPr>
                <w:rFonts w:ascii="Times New Roman" w:hAnsi="Times New Roman" w:cs="Times New Roman"/>
                <w:bCs/>
                <w:i/>
                <w:sz w:val="24"/>
                <w:szCs w:val="24"/>
              </w:rPr>
            </w:pPr>
          </w:p>
        </w:tc>
      </w:tr>
      <w:tr w:rsidR="00000C8E" w:rsidRPr="00AC4913" w14:paraId="3AEF423C" w14:textId="77777777" w:rsidTr="002307C1">
        <w:trPr>
          <w:jc w:val="center"/>
        </w:trPr>
        <w:tc>
          <w:tcPr>
            <w:tcW w:w="2549" w:type="dxa"/>
            <w:tcBorders>
              <w:top w:val="single" w:sz="4" w:space="0" w:color="auto"/>
              <w:left w:val="single" w:sz="4" w:space="0" w:color="auto"/>
              <w:right w:val="single" w:sz="4" w:space="0" w:color="auto"/>
            </w:tcBorders>
          </w:tcPr>
          <w:p w14:paraId="4AE58E79" w14:textId="77777777" w:rsidR="00000C8E" w:rsidRDefault="00000C8E" w:rsidP="00254C06">
            <w:pPr>
              <w:jc w:val="both"/>
            </w:pPr>
            <w:r>
              <w:rPr>
                <w:rFonts w:ascii="Times New Roman" w:hAnsi="Times New Roman"/>
                <w:sz w:val="24"/>
                <w:szCs w:val="24"/>
              </w:rPr>
              <w:t xml:space="preserve">ОК 09. </w:t>
            </w:r>
          </w:p>
          <w:p w14:paraId="1A00F70D" w14:textId="6397A341" w:rsidR="00000C8E" w:rsidRPr="00D46500" w:rsidRDefault="00000C8E" w:rsidP="00254C06">
            <w:pPr>
              <w:jc w:val="both"/>
              <w:rPr>
                <w:rFonts w:ascii="Times New Roman" w:hAnsi="Times New Roman" w:cs="Times New Roman"/>
                <w:bCs/>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w:t>
            </w:r>
          </w:p>
        </w:tc>
        <w:tc>
          <w:tcPr>
            <w:tcW w:w="2692" w:type="dxa"/>
            <w:tcBorders>
              <w:top w:val="single" w:sz="4" w:space="0" w:color="auto"/>
              <w:left w:val="single" w:sz="4" w:space="0" w:color="auto"/>
              <w:right w:val="single" w:sz="4" w:space="0" w:color="auto"/>
            </w:tcBorders>
            <w:hideMark/>
          </w:tcPr>
          <w:p w14:paraId="0FC40293" w14:textId="77777777" w:rsidR="00000C8E" w:rsidRDefault="00000C8E" w:rsidP="00254C06">
            <w:pPr>
              <w:jc w:val="both"/>
            </w:pPr>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6DA373D4" w14:textId="77777777" w:rsidR="00000C8E" w:rsidRDefault="00000C8E" w:rsidP="00254C06">
            <w:pPr>
              <w:jc w:val="both"/>
            </w:pPr>
            <w:r>
              <w:rPr>
                <w:rFonts w:ascii="Times New Roman" w:hAnsi="Times New Roman"/>
                <w:sz w:val="24"/>
                <w:szCs w:val="24"/>
              </w:rPr>
              <w:t>участвовать в диалогах на знакомые общие и профессиональные темы</w:t>
            </w:r>
          </w:p>
          <w:p w14:paraId="329F6F39" w14:textId="77777777" w:rsidR="00000C8E" w:rsidRDefault="00000C8E" w:rsidP="00254C06">
            <w:pPr>
              <w:jc w:val="both"/>
            </w:pPr>
            <w:r>
              <w:rPr>
                <w:rFonts w:ascii="Times New Roman" w:hAnsi="Times New Roman"/>
                <w:sz w:val="24"/>
                <w:szCs w:val="24"/>
              </w:rPr>
              <w:t>строить простые высказывания о себе и о своей профессиональной деятельности</w:t>
            </w:r>
          </w:p>
          <w:p w14:paraId="297AA411" w14:textId="77777777" w:rsidR="00000C8E" w:rsidRDefault="00000C8E" w:rsidP="00254C06">
            <w:pPr>
              <w:jc w:val="both"/>
            </w:pPr>
            <w:r>
              <w:rPr>
                <w:rFonts w:ascii="Times New Roman" w:hAnsi="Times New Roman"/>
                <w:sz w:val="24"/>
                <w:szCs w:val="24"/>
              </w:rPr>
              <w:t>кратко обосновывать и объяснить свои действия (текущие и планируемые)</w:t>
            </w:r>
          </w:p>
          <w:p w14:paraId="32127189" w14:textId="60F4E927" w:rsidR="00000C8E" w:rsidRPr="00D46500" w:rsidRDefault="00000C8E" w:rsidP="00254C06">
            <w:pPr>
              <w:jc w:val="both"/>
              <w:rPr>
                <w:rFonts w:ascii="Times New Roman" w:hAnsi="Times New Roman" w:cs="Times New Roman"/>
                <w:bCs/>
                <w:sz w:val="24"/>
                <w:szCs w:val="24"/>
              </w:rPr>
            </w:pPr>
            <w:r>
              <w:rPr>
                <w:rFonts w:ascii="Times New Roman" w:hAnsi="Times New Roman"/>
                <w:sz w:val="24"/>
                <w:szCs w:val="24"/>
              </w:rPr>
              <w:t>писать простые связные сообщения на знакомые или интересующие профессиональные темы</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03DABC9F" w14:textId="77777777" w:rsidR="00000C8E" w:rsidRDefault="00000C8E" w:rsidP="00254C06">
            <w:pPr>
              <w:jc w:val="both"/>
            </w:pPr>
            <w:r>
              <w:rPr>
                <w:rFonts w:ascii="Times New Roman" w:hAnsi="Times New Roman"/>
                <w:sz w:val="24"/>
                <w:szCs w:val="24"/>
              </w:rPr>
              <w:t>правила построения простых и сложных предложений на профессиональные темы</w:t>
            </w:r>
          </w:p>
          <w:p w14:paraId="7982C00D" w14:textId="77777777" w:rsidR="00000C8E" w:rsidRDefault="00000C8E" w:rsidP="00254C06">
            <w:pPr>
              <w:jc w:val="both"/>
            </w:pPr>
            <w:r>
              <w:rPr>
                <w:rFonts w:ascii="Times New Roman" w:hAnsi="Times New Roman"/>
                <w:sz w:val="24"/>
                <w:szCs w:val="24"/>
              </w:rPr>
              <w:t>основные общеупотребительные глаголы (бытовая и профессиональная лексика)</w:t>
            </w:r>
          </w:p>
          <w:p w14:paraId="280EBDF1" w14:textId="77777777" w:rsidR="00000C8E" w:rsidRDefault="00000C8E" w:rsidP="00254C06">
            <w:pPr>
              <w:jc w:val="both"/>
            </w:pPr>
            <w:r>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58998CE8" w14:textId="77777777" w:rsidR="00000C8E" w:rsidRDefault="00000C8E" w:rsidP="00254C06">
            <w:pPr>
              <w:jc w:val="both"/>
            </w:pPr>
            <w:r>
              <w:rPr>
                <w:rFonts w:ascii="Times New Roman" w:hAnsi="Times New Roman"/>
                <w:sz w:val="24"/>
                <w:szCs w:val="24"/>
              </w:rPr>
              <w:t>особенности произношения</w:t>
            </w:r>
          </w:p>
          <w:p w14:paraId="089A6E03" w14:textId="15BF8FA1" w:rsidR="00000C8E" w:rsidRPr="00D46500" w:rsidRDefault="00000C8E" w:rsidP="00254C06">
            <w:pPr>
              <w:jc w:val="both"/>
              <w:rPr>
                <w:rFonts w:ascii="Times New Roman" w:hAnsi="Times New Roman" w:cs="Times New Roman"/>
                <w:bCs/>
                <w:i/>
                <w:sz w:val="24"/>
                <w:szCs w:val="24"/>
              </w:rPr>
            </w:pPr>
            <w:r>
              <w:rPr>
                <w:rFonts w:ascii="Times New Roman" w:hAnsi="Times New Roman"/>
                <w:sz w:val="24"/>
                <w:szCs w:val="24"/>
              </w:rPr>
              <w:t>правила чтения текстов профессиональной направленности</w:t>
            </w:r>
          </w:p>
        </w:tc>
        <w:tc>
          <w:tcPr>
            <w:tcW w:w="2228" w:type="dxa"/>
            <w:tcBorders>
              <w:top w:val="single" w:sz="4" w:space="0" w:color="auto"/>
              <w:left w:val="single" w:sz="4" w:space="0" w:color="auto"/>
              <w:bottom w:val="single" w:sz="4" w:space="0" w:color="auto"/>
              <w:right w:val="single" w:sz="4" w:space="0" w:color="auto"/>
            </w:tcBorders>
          </w:tcPr>
          <w:p w14:paraId="277B2961" w14:textId="4A97B095" w:rsidR="00000C8E" w:rsidRPr="00D46500" w:rsidRDefault="002307C1" w:rsidP="00254C06">
            <w:pPr>
              <w:jc w:val="both"/>
              <w:rPr>
                <w:rFonts w:ascii="Times New Roman" w:hAnsi="Times New Roman" w:cs="Times New Roman"/>
                <w:bCs/>
                <w:sz w:val="24"/>
                <w:szCs w:val="24"/>
              </w:rPr>
            </w:pPr>
            <w:r>
              <w:rPr>
                <w:rFonts w:ascii="Times New Roman" w:hAnsi="Times New Roman" w:cs="Times New Roman"/>
                <w:bCs/>
                <w:sz w:val="24"/>
                <w:szCs w:val="24"/>
              </w:rPr>
              <w:t>-</w:t>
            </w:r>
          </w:p>
        </w:tc>
      </w:tr>
      <w:tr w:rsidR="00000C8E" w14:paraId="283FFCD2" w14:textId="77777777" w:rsidTr="00000C8E">
        <w:trPr>
          <w:trHeight w:val="327"/>
          <w:jc w:val="center"/>
        </w:trPr>
        <w:tc>
          <w:tcPr>
            <w:tcW w:w="2549" w:type="dxa"/>
            <w:tcBorders>
              <w:left w:val="single" w:sz="4" w:space="0" w:color="auto"/>
              <w:right w:val="single" w:sz="4" w:space="0" w:color="auto"/>
            </w:tcBorders>
          </w:tcPr>
          <w:p w14:paraId="07CCC307" w14:textId="2C486E15" w:rsidR="00000C8E" w:rsidRPr="00D46500"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ПК 1.1. Подг</w:t>
            </w:r>
            <w:r>
              <w:rPr>
                <w:rFonts w:ascii="Times New Roman" w:hAnsi="Times New Roman" w:cs="Times New Roman"/>
                <w:bCs/>
                <w:sz w:val="24"/>
                <w:szCs w:val="24"/>
              </w:rPr>
              <w:t>отавливать к работе технологическое оборудование, ин</w:t>
            </w:r>
            <w:r w:rsidRPr="00E22502">
              <w:rPr>
                <w:rFonts w:ascii="Times New Roman" w:hAnsi="Times New Roman" w:cs="Times New Roman"/>
                <w:bCs/>
                <w:sz w:val="24"/>
                <w:szCs w:val="24"/>
              </w:rPr>
              <w:t>струменты, оснастку</w:t>
            </w:r>
          </w:p>
        </w:tc>
        <w:tc>
          <w:tcPr>
            <w:tcW w:w="2692" w:type="dxa"/>
            <w:tcBorders>
              <w:left w:val="single" w:sz="4" w:space="0" w:color="auto"/>
              <w:right w:val="single" w:sz="4" w:space="0" w:color="auto"/>
            </w:tcBorders>
          </w:tcPr>
          <w:p w14:paraId="0A58A5FE" w14:textId="77777777" w:rsidR="00E22502"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рассчитывать основные параметры аппаратов и выбирать оборудование для проведения процессов производства неорганических веществ; </w:t>
            </w:r>
          </w:p>
          <w:p w14:paraId="5562A51B" w14:textId="05E4C743" w:rsidR="00000C8E"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обосновывать выбор конструкционных материалов</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73A2C77B" w14:textId="77777777" w:rsidR="00E22502"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классификацию основных процессов и технологического оборудования производства неорганических веществ; </w:t>
            </w:r>
          </w:p>
          <w:p w14:paraId="46CB9F83" w14:textId="77777777" w:rsidR="00E22502"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основные требования, предъявляемые к оборудованию; </w:t>
            </w:r>
          </w:p>
          <w:p w14:paraId="4464D42D" w14:textId="0CB338BD" w:rsidR="00000C8E"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lastRenderedPageBreak/>
              <w:t>устройство и принципы действия типового оборудования и арматуры</w:t>
            </w:r>
          </w:p>
        </w:tc>
        <w:tc>
          <w:tcPr>
            <w:tcW w:w="2228" w:type="dxa"/>
            <w:tcBorders>
              <w:top w:val="single" w:sz="4" w:space="0" w:color="auto"/>
              <w:left w:val="single" w:sz="4" w:space="0" w:color="auto"/>
              <w:bottom w:val="single" w:sz="4" w:space="0" w:color="auto"/>
              <w:right w:val="single" w:sz="4" w:space="0" w:color="auto"/>
            </w:tcBorders>
          </w:tcPr>
          <w:p w14:paraId="28617E64" w14:textId="77777777" w:rsidR="00E22502"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lastRenderedPageBreak/>
              <w:t xml:space="preserve">подготовки установки к работе; </w:t>
            </w:r>
          </w:p>
          <w:p w14:paraId="6B2C943E" w14:textId="3F3A9294" w:rsidR="00000C8E"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пуска и остановки машин и аппаратов</w:t>
            </w:r>
          </w:p>
        </w:tc>
      </w:tr>
      <w:tr w:rsidR="00000C8E" w14:paraId="6E1EA5B8" w14:textId="77777777" w:rsidTr="00000C8E">
        <w:trPr>
          <w:trHeight w:val="327"/>
          <w:jc w:val="center"/>
        </w:trPr>
        <w:tc>
          <w:tcPr>
            <w:tcW w:w="2549" w:type="dxa"/>
            <w:tcBorders>
              <w:left w:val="single" w:sz="4" w:space="0" w:color="auto"/>
              <w:right w:val="single" w:sz="4" w:space="0" w:color="auto"/>
            </w:tcBorders>
          </w:tcPr>
          <w:p w14:paraId="2805C9DB" w14:textId="07536E54" w:rsidR="00000C8E" w:rsidRPr="00D46500"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lastRenderedPageBreak/>
              <w:t>ПК 1.2. Поддерживать бесперебойную ра</w:t>
            </w:r>
            <w:r>
              <w:rPr>
                <w:rFonts w:ascii="Times New Roman" w:hAnsi="Times New Roman" w:cs="Times New Roman"/>
                <w:bCs/>
                <w:sz w:val="24"/>
                <w:szCs w:val="24"/>
              </w:rPr>
              <w:t>боту оборудования, технологических линий, ком</w:t>
            </w:r>
            <w:r w:rsidRPr="00E22502">
              <w:rPr>
                <w:rFonts w:ascii="Times New Roman" w:hAnsi="Times New Roman" w:cs="Times New Roman"/>
                <w:bCs/>
                <w:sz w:val="24"/>
                <w:szCs w:val="24"/>
              </w:rPr>
              <w:t>муникаций.</w:t>
            </w:r>
          </w:p>
        </w:tc>
        <w:tc>
          <w:tcPr>
            <w:tcW w:w="2692" w:type="dxa"/>
            <w:tcBorders>
              <w:left w:val="single" w:sz="4" w:space="0" w:color="auto"/>
              <w:right w:val="single" w:sz="4" w:space="0" w:color="auto"/>
            </w:tcBorders>
          </w:tcPr>
          <w:p w14:paraId="011D919B" w14:textId="3A0F1947" w:rsidR="00000C8E"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осуществлять эксплуатацию оборудования и коммуникаций в заданном режиме</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19AA2FAC" w14:textId="77777777" w:rsidR="00E22502"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классификацию основных процессов и технологического оборудования производства неорганических веществ;</w:t>
            </w:r>
          </w:p>
          <w:p w14:paraId="66679FE1" w14:textId="30F395F4" w:rsidR="00000C8E"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основные требования, предъявляемые к оборудованию</w:t>
            </w:r>
          </w:p>
        </w:tc>
        <w:tc>
          <w:tcPr>
            <w:tcW w:w="2228" w:type="dxa"/>
            <w:tcBorders>
              <w:top w:val="single" w:sz="4" w:space="0" w:color="auto"/>
              <w:left w:val="single" w:sz="4" w:space="0" w:color="auto"/>
              <w:bottom w:val="single" w:sz="4" w:space="0" w:color="auto"/>
              <w:right w:val="single" w:sz="4" w:space="0" w:color="auto"/>
            </w:tcBorders>
          </w:tcPr>
          <w:p w14:paraId="52BD390F" w14:textId="77777777" w:rsidR="00E22502"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наблюдения и контроля за работой и состоянием оборудования, коммуникаций и арматуры;</w:t>
            </w:r>
          </w:p>
          <w:p w14:paraId="306D59E6" w14:textId="4042E48B" w:rsidR="00000C8E"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ведения журнала наблюдения за работой оборудования</w:t>
            </w:r>
          </w:p>
        </w:tc>
      </w:tr>
      <w:tr w:rsidR="00000C8E" w14:paraId="1D4E08A4" w14:textId="77777777" w:rsidTr="00000C8E">
        <w:trPr>
          <w:trHeight w:val="327"/>
          <w:jc w:val="center"/>
        </w:trPr>
        <w:tc>
          <w:tcPr>
            <w:tcW w:w="2549" w:type="dxa"/>
            <w:tcBorders>
              <w:left w:val="single" w:sz="4" w:space="0" w:color="auto"/>
              <w:right w:val="single" w:sz="4" w:space="0" w:color="auto"/>
            </w:tcBorders>
          </w:tcPr>
          <w:p w14:paraId="0748228F" w14:textId="4C5975A4" w:rsidR="00000C8E" w:rsidRPr="00D46500" w:rsidRDefault="00E22502" w:rsidP="00254C06">
            <w:pPr>
              <w:jc w:val="both"/>
              <w:rPr>
                <w:rFonts w:ascii="Times New Roman" w:hAnsi="Times New Roman" w:cs="Times New Roman"/>
                <w:bCs/>
                <w:sz w:val="24"/>
                <w:szCs w:val="24"/>
              </w:rPr>
            </w:pPr>
            <w:r>
              <w:rPr>
                <w:rFonts w:ascii="Times New Roman" w:hAnsi="Times New Roman" w:cs="Times New Roman"/>
                <w:bCs/>
                <w:sz w:val="24"/>
                <w:szCs w:val="24"/>
              </w:rPr>
              <w:t>ПК 1.3. Эксплуатиро</w:t>
            </w:r>
            <w:r w:rsidRPr="00E22502">
              <w:rPr>
                <w:rFonts w:ascii="Times New Roman" w:hAnsi="Times New Roman" w:cs="Times New Roman"/>
                <w:bCs/>
                <w:sz w:val="24"/>
                <w:szCs w:val="24"/>
              </w:rPr>
              <w:t>вать обору</w:t>
            </w:r>
            <w:r>
              <w:rPr>
                <w:rFonts w:ascii="Times New Roman" w:hAnsi="Times New Roman" w:cs="Times New Roman"/>
                <w:bCs/>
                <w:sz w:val="24"/>
                <w:szCs w:val="24"/>
              </w:rPr>
              <w:t>дование при ведении технологического процесса с со</w:t>
            </w:r>
            <w:r w:rsidRPr="00E22502">
              <w:rPr>
                <w:rFonts w:ascii="Times New Roman" w:hAnsi="Times New Roman" w:cs="Times New Roman"/>
                <w:bCs/>
                <w:sz w:val="24"/>
                <w:szCs w:val="24"/>
              </w:rPr>
              <w:t>блюдением правил техники безопасности.</w:t>
            </w:r>
          </w:p>
        </w:tc>
        <w:tc>
          <w:tcPr>
            <w:tcW w:w="2692" w:type="dxa"/>
            <w:tcBorders>
              <w:left w:val="single" w:sz="4" w:space="0" w:color="auto"/>
              <w:right w:val="single" w:sz="4" w:space="0" w:color="auto"/>
            </w:tcBorders>
          </w:tcPr>
          <w:p w14:paraId="1E189F21" w14:textId="77777777" w:rsidR="00E22502"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своевременно выявлять и устранять неполадки в работе оборудования;</w:t>
            </w:r>
          </w:p>
          <w:p w14:paraId="75626E16" w14:textId="319D65B1" w:rsidR="00000C8E"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проверять работу систем, узлов и механизмов оборудования</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223C9B43" w14:textId="77777777" w:rsidR="00E22502"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устройство и принципы действия типового оборудования и арматуры; </w:t>
            </w:r>
          </w:p>
          <w:p w14:paraId="0A1D2446" w14:textId="77777777" w:rsidR="00E22502"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методы расчета и принципы выбора основного и вспомогательного технологического оборудования; </w:t>
            </w:r>
          </w:p>
          <w:p w14:paraId="5C262D4A" w14:textId="1B05371F" w:rsidR="00000C8E"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эксплуатационные особенности оборудования и правила его безопасного обслуживания</w:t>
            </w:r>
          </w:p>
        </w:tc>
        <w:tc>
          <w:tcPr>
            <w:tcW w:w="2228" w:type="dxa"/>
            <w:tcBorders>
              <w:top w:val="single" w:sz="4" w:space="0" w:color="auto"/>
              <w:left w:val="single" w:sz="4" w:space="0" w:color="auto"/>
              <w:bottom w:val="single" w:sz="4" w:space="0" w:color="auto"/>
              <w:right w:val="single" w:sz="4" w:space="0" w:color="auto"/>
            </w:tcBorders>
          </w:tcPr>
          <w:p w14:paraId="3FA44DEB" w14:textId="1B46A06A" w:rsidR="00000C8E"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расчетов параметров машин и аппаратов и отдельных элементов</w:t>
            </w:r>
          </w:p>
        </w:tc>
      </w:tr>
      <w:tr w:rsidR="00000C8E" w14:paraId="7174CBD0" w14:textId="77777777" w:rsidTr="00000C8E">
        <w:trPr>
          <w:trHeight w:val="327"/>
          <w:jc w:val="center"/>
        </w:trPr>
        <w:tc>
          <w:tcPr>
            <w:tcW w:w="2549" w:type="dxa"/>
            <w:tcBorders>
              <w:left w:val="single" w:sz="4" w:space="0" w:color="auto"/>
              <w:right w:val="single" w:sz="4" w:space="0" w:color="auto"/>
            </w:tcBorders>
          </w:tcPr>
          <w:p w14:paraId="5E661777" w14:textId="0C1F6E5A" w:rsidR="00000C8E" w:rsidRPr="00D46500"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ПК 1.4. Подготавливать оборудование к проведению ремонтных работ различного </w:t>
            </w:r>
            <w:r>
              <w:rPr>
                <w:rFonts w:ascii="Times New Roman" w:hAnsi="Times New Roman" w:cs="Times New Roman"/>
                <w:bCs/>
                <w:sz w:val="24"/>
                <w:szCs w:val="24"/>
              </w:rPr>
              <w:t>характера и принимать оборудова</w:t>
            </w:r>
            <w:r w:rsidRPr="00E22502">
              <w:rPr>
                <w:rFonts w:ascii="Times New Roman" w:hAnsi="Times New Roman" w:cs="Times New Roman"/>
                <w:bCs/>
                <w:sz w:val="24"/>
                <w:szCs w:val="24"/>
              </w:rPr>
              <w:t>ние из ремонта.</w:t>
            </w:r>
          </w:p>
        </w:tc>
        <w:tc>
          <w:tcPr>
            <w:tcW w:w="2692" w:type="dxa"/>
            <w:tcBorders>
              <w:left w:val="single" w:sz="4" w:space="0" w:color="auto"/>
              <w:right w:val="single" w:sz="4" w:space="0" w:color="auto"/>
            </w:tcBorders>
          </w:tcPr>
          <w:p w14:paraId="3002AC8A" w14:textId="77777777" w:rsidR="00E22502"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подготавливать оборудование к ремонту; </w:t>
            </w:r>
          </w:p>
          <w:p w14:paraId="0D9F26D8" w14:textId="71A1FB21" w:rsidR="00000C8E"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выполнять несложный ремонт оборудования и коммуникаций</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2DA1F48D" w14:textId="280035BE" w:rsidR="00000C8E"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эксплуатационные особенности оборудования и правила его безопасного обслуживания.</w:t>
            </w:r>
          </w:p>
        </w:tc>
        <w:tc>
          <w:tcPr>
            <w:tcW w:w="2228" w:type="dxa"/>
            <w:tcBorders>
              <w:top w:val="single" w:sz="4" w:space="0" w:color="auto"/>
              <w:left w:val="single" w:sz="4" w:space="0" w:color="auto"/>
              <w:bottom w:val="single" w:sz="4" w:space="0" w:color="auto"/>
              <w:right w:val="single" w:sz="4" w:space="0" w:color="auto"/>
            </w:tcBorders>
          </w:tcPr>
          <w:p w14:paraId="392F9506" w14:textId="5DEA346A" w:rsidR="00000C8E" w:rsidRPr="00E22502" w:rsidRDefault="00E22502" w:rsidP="00254C06">
            <w:pPr>
              <w:jc w:val="both"/>
              <w:rPr>
                <w:rFonts w:ascii="Times New Roman" w:hAnsi="Times New Roman" w:cs="Times New Roman"/>
                <w:bCs/>
                <w:sz w:val="24"/>
                <w:szCs w:val="24"/>
              </w:rPr>
            </w:pPr>
            <w:r w:rsidRPr="00E22502">
              <w:rPr>
                <w:rFonts w:ascii="Times New Roman" w:hAnsi="Times New Roman" w:cs="Times New Roman"/>
                <w:bCs/>
                <w:sz w:val="24"/>
                <w:szCs w:val="24"/>
              </w:rPr>
              <w:t>подбора основного и вспомогательного оборудования для проведения заданных процессов</w:t>
            </w:r>
          </w:p>
        </w:tc>
      </w:tr>
    </w:tbl>
    <w:p w14:paraId="22CAB375" w14:textId="77777777" w:rsidR="00092D54" w:rsidRDefault="00092D54"/>
    <w:p w14:paraId="0C03F1AF" w14:textId="2633B3EC" w:rsidR="00AC4913" w:rsidRPr="00092D54" w:rsidRDefault="00092D54" w:rsidP="00092D54">
      <w:pPr>
        <w:pStyle w:val="114"/>
        <w:numPr>
          <w:ilvl w:val="1"/>
          <w:numId w:val="14"/>
        </w:numPr>
        <w:rPr>
          <w:rFonts w:ascii="Times New Roman" w:hAnsi="Times New Roman"/>
        </w:rPr>
      </w:pPr>
      <w:bookmarkStart w:id="26" w:name="_Toc169559205"/>
      <w:bookmarkStart w:id="27" w:name="_Toc169559276"/>
      <w:bookmarkStart w:id="28" w:name="_Toc169559339"/>
      <w:bookmarkStart w:id="29" w:name="_Toc169559427"/>
      <w:bookmarkStart w:id="30" w:name="_Toc169559490"/>
      <w:r w:rsidRPr="00092D54">
        <w:rPr>
          <w:rFonts w:ascii="Times New Roman" w:hAnsi="Times New Roman"/>
        </w:rPr>
        <w:t>Обоснование часов вариативной части ОПОП-П</w:t>
      </w:r>
      <w:bookmarkEnd w:id="26"/>
      <w:bookmarkEnd w:id="27"/>
      <w:bookmarkEnd w:id="28"/>
      <w:bookmarkEnd w:id="29"/>
      <w:bookmarkEnd w:id="30"/>
    </w:p>
    <w:tbl>
      <w:tblPr>
        <w:tblStyle w:val="a3"/>
        <w:tblW w:w="10195" w:type="dxa"/>
        <w:jc w:val="center"/>
        <w:tblLook w:val="04A0" w:firstRow="1" w:lastRow="0" w:firstColumn="1" w:lastColumn="0" w:noHBand="0" w:noVBand="1"/>
      </w:tblPr>
      <w:tblGrid>
        <w:gridCol w:w="704"/>
        <w:gridCol w:w="2580"/>
        <w:gridCol w:w="1814"/>
        <w:gridCol w:w="2552"/>
        <w:gridCol w:w="904"/>
        <w:gridCol w:w="1641"/>
      </w:tblGrid>
      <w:tr w:rsidR="00F917E7" w:rsidRPr="00312DE7" w14:paraId="05D20BED" w14:textId="77777777" w:rsidTr="00C81DE4">
        <w:trPr>
          <w:trHeight w:val="1315"/>
          <w:jc w:val="center"/>
        </w:trPr>
        <w:tc>
          <w:tcPr>
            <w:tcW w:w="704" w:type="dxa"/>
          </w:tcPr>
          <w:p w14:paraId="4BCE9F2D" w14:textId="256BE6C7" w:rsidR="00F917E7" w:rsidRPr="00312DE7" w:rsidRDefault="00F917E7" w:rsidP="00F917E7">
            <w:pPr>
              <w:pStyle w:val="a4"/>
              <w:spacing w:after="120"/>
              <w:ind w:left="0"/>
              <w:rPr>
                <w:rFonts w:ascii="Times New Roman" w:hAnsi="Times New Roman" w:cs="Times New Roman"/>
                <w:b/>
              </w:rPr>
            </w:pPr>
            <w:r w:rsidRPr="00312DE7">
              <w:rPr>
                <w:rFonts w:ascii="Times New Roman" w:hAnsi="Times New Roman" w:cs="Times New Roman"/>
                <w:b/>
              </w:rPr>
              <w:t>№ п/п</w:t>
            </w:r>
          </w:p>
        </w:tc>
        <w:tc>
          <w:tcPr>
            <w:tcW w:w="2580" w:type="dxa"/>
          </w:tcPr>
          <w:p w14:paraId="50BD5F9B" w14:textId="2AED96AE" w:rsidR="00F917E7" w:rsidRPr="00312DE7" w:rsidRDefault="00F917E7" w:rsidP="00F917E7">
            <w:pPr>
              <w:pStyle w:val="a4"/>
              <w:spacing w:after="120"/>
              <w:ind w:left="0"/>
              <w:rPr>
                <w:rFonts w:ascii="Times New Roman" w:hAnsi="Times New Roman" w:cs="Times New Roman"/>
                <w:b/>
              </w:rPr>
            </w:pPr>
            <w:r w:rsidRPr="00312DE7">
              <w:rPr>
                <w:rFonts w:ascii="Times New Roman" w:hAnsi="Times New Roman" w:cs="Times New Roman"/>
                <w:b/>
              </w:rPr>
              <w:t>Дополнительные профессиональные компетенции</w:t>
            </w:r>
          </w:p>
        </w:tc>
        <w:tc>
          <w:tcPr>
            <w:tcW w:w="1814" w:type="dxa"/>
          </w:tcPr>
          <w:p w14:paraId="0C09AA7C" w14:textId="207FAED6" w:rsidR="00F917E7" w:rsidRPr="00312DE7" w:rsidRDefault="00F917E7" w:rsidP="00F917E7">
            <w:pPr>
              <w:pStyle w:val="a4"/>
              <w:spacing w:after="120"/>
              <w:ind w:left="0"/>
              <w:rPr>
                <w:rFonts w:ascii="Times New Roman" w:hAnsi="Times New Roman" w:cs="Times New Roman"/>
                <w:b/>
              </w:rPr>
            </w:pPr>
            <w:r w:rsidRPr="00312DE7">
              <w:rPr>
                <w:rFonts w:ascii="Times New Roman" w:hAnsi="Times New Roman" w:cs="Times New Roman"/>
                <w:b/>
              </w:rPr>
              <w:t>Дополнительные знания, умения, навыки</w:t>
            </w:r>
          </w:p>
        </w:tc>
        <w:tc>
          <w:tcPr>
            <w:tcW w:w="2552" w:type="dxa"/>
          </w:tcPr>
          <w:p w14:paraId="69DDFD1C" w14:textId="3FEE5AE3" w:rsidR="00F917E7" w:rsidRPr="00312DE7" w:rsidRDefault="00F917E7" w:rsidP="00F917E7">
            <w:pPr>
              <w:pStyle w:val="a4"/>
              <w:spacing w:after="120"/>
              <w:ind w:left="0"/>
              <w:rPr>
                <w:rFonts w:ascii="Times New Roman" w:hAnsi="Times New Roman" w:cs="Times New Roman"/>
                <w:b/>
              </w:rPr>
            </w:pPr>
            <w:r w:rsidRPr="00312DE7">
              <w:rPr>
                <w:rFonts w:ascii="Times New Roman" w:hAnsi="Times New Roman" w:cs="Times New Roman"/>
                <w:b/>
              </w:rPr>
              <w:t>№, наименование темы</w:t>
            </w:r>
          </w:p>
        </w:tc>
        <w:tc>
          <w:tcPr>
            <w:tcW w:w="904" w:type="dxa"/>
          </w:tcPr>
          <w:p w14:paraId="0443FF81" w14:textId="3507382B" w:rsidR="00F917E7" w:rsidRPr="00312DE7" w:rsidRDefault="002B4A0C" w:rsidP="00F917E7">
            <w:pPr>
              <w:pStyle w:val="a4"/>
              <w:spacing w:after="120"/>
              <w:ind w:left="0"/>
              <w:rPr>
                <w:rFonts w:ascii="Times New Roman" w:hAnsi="Times New Roman" w:cs="Times New Roman"/>
                <w:b/>
              </w:rPr>
            </w:pPr>
            <w:r w:rsidRPr="00312DE7">
              <w:rPr>
                <w:rFonts w:ascii="Times New Roman" w:hAnsi="Times New Roman" w:cs="Times New Roman"/>
                <w:b/>
              </w:rPr>
              <w:t>Объем часов</w:t>
            </w:r>
          </w:p>
        </w:tc>
        <w:tc>
          <w:tcPr>
            <w:tcW w:w="1641" w:type="dxa"/>
          </w:tcPr>
          <w:p w14:paraId="3FADB3A8" w14:textId="1B8D7F6B" w:rsidR="00F917E7" w:rsidRPr="00312DE7" w:rsidRDefault="002B4A0C" w:rsidP="00F917E7">
            <w:pPr>
              <w:pStyle w:val="a4"/>
              <w:spacing w:after="120"/>
              <w:ind w:left="0"/>
              <w:rPr>
                <w:rFonts w:ascii="Times New Roman" w:hAnsi="Times New Roman" w:cs="Times New Roman"/>
                <w:b/>
              </w:rPr>
            </w:pPr>
            <w:r w:rsidRPr="00312DE7">
              <w:rPr>
                <w:rFonts w:ascii="Times New Roman" w:hAnsi="Times New Roman" w:cs="Times New Roman"/>
                <w:b/>
              </w:rPr>
              <w:t>Обоснование включения в рабочую программу</w:t>
            </w:r>
          </w:p>
        </w:tc>
      </w:tr>
      <w:tr w:rsidR="00794840" w:rsidRPr="00312DE7" w14:paraId="33F4321B" w14:textId="77777777" w:rsidTr="00312DE7">
        <w:trPr>
          <w:jc w:val="center"/>
        </w:trPr>
        <w:tc>
          <w:tcPr>
            <w:tcW w:w="704" w:type="dxa"/>
          </w:tcPr>
          <w:p w14:paraId="6620390B" w14:textId="77777777" w:rsidR="00794840" w:rsidRPr="00312DE7" w:rsidRDefault="00794840" w:rsidP="00312DE7">
            <w:pPr>
              <w:pStyle w:val="a4"/>
              <w:numPr>
                <w:ilvl w:val="0"/>
                <w:numId w:val="22"/>
              </w:numPr>
              <w:ind w:left="0" w:firstLine="0"/>
              <w:jc w:val="center"/>
              <w:rPr>
                <w:rFonts w:ascii="Times New Roman" w:hAnsi="Times New Roman" w:cs="Times New Roman"/>
                <w:bCs/>
              </w:rPr>
            </w:pPr>
          </w:p>
        </w:tc>
        <w:tc>
          <w:tcPr>
            <w:tcW w:w="2580" w:type="dxa"/>
            <w:vMerge w:val="restart"/>
          </w:tcPr>
          <w:p w14:paraId="7D3952CE" w14:textId="0630BDE3" w:rsidR="00794840" w:rsidRPr="00312DE7" w:rsidRDefault="00794840" w:rsidP="00F917E7">
            <w:pPr>
              <w:pStyle w:val="a4"/>
              <w:spacing w:after="120"/>
              <w:ind w:left="0"/>
              <w:rPr>
                <w:rFonts w:ascii="Times New Roman" w:hAnsi="Times New Roman" w:cs="Times New Roman"/>
                <w:bCs/>
              </w:rPr>
            </w:pPr>
            <w:r>
              <w:rPr>
                <w:rFonts w:ascii="Times New Roman" w:hAnsi="Times New Roman" w:cs="Times New Roman"/>
                <w:bCs/>
                <w:sz w:val="24"/>
                <w:szCs w:val="24"/>
              </w:rPr>
              <w:t>Эксплуатиро</w:t>
            </w:r>
            <w:r w:rsidRPr="00E22502">
              <w:rPr>
                <w:rFonts w:ascii="Times New Roman" w:hAnsi="Times New Roman" w:cs="Times New Roman"/>
                <w:bCs/>
                <w:sz w:val="24"/>
                <w:szCs w:val="24"/>
              </w:rPr>
              <w:t>вать обору</w:t>
            </w:r>
            <w:r>
              <w:rPr>
                <w:rFonts w:ascii="Times New Roman" w:hAnsi="Times New Roman" w:cs="Times New Roman"/>
                <w:bCs/>
                <w:sz w:val="24"/>
                <w:szCs w:val="24"/>
              </w:rPr>
              <w:t>дование при ведении технологического процесса с со</w:t>
            </w:r>
            <w:r w:rsidRPr="00E22502">
              <w:rPr>
                <w:rFonts w:ascii="Times New Roman" w:hAnsi="Times New Roman" w:cs="Times New Roman"/>
                <w:bCs/>
                <w:sz w:val="24"/>
                <w:szCs w:val="24"/>
              </w:rPr>
              <w:t>блюдением правил техники безопасности</w:t>
            </w:r>
          </w:p>
        </w:tc>
        <w:tc>
          <w:tcPr>
            <w:tcW w:w="1814" w:type="dxa"/>
            <w:vMerge w:val="restart"/>
          </w:tcPr>
          <w:p w14:paraId="4A563CAF" w14:textId="2C884F3A" w:rsidR="00794840" w:rsidRDefault="00794840" w:rsidP="00312DE7">
            <w:pPr>
              <w:pStyle w:val="a4"/>
              <w:spacing w:after="120"/>
              <w:ind w:left="0" w:right="-108"/>
              <w:rPr>
                <w:rFonts w:ascii="Times New Roman" w:hAnsi="Times New Roman" w:cs="Times New Roman"/>
                <w:bCs/>
              </w:rPr>
            </w:pPr>
            <w:r w:rsidRPr="00312DE7">
              <w:rPr>
                <w:rFonts w:ascii="Times New Roman" w:hAnsi="Times New Roman" w:cs="Times New Roman"/>
                <w:bCs/>
              </w:rPr>
              <w:t>Эксплуатационные особенности оборудования и правила его безопасного обслуживания.</w:t>
            </w:r>
          </w:p>
          <w:p w14:paraId="6BC81A48" w14:textId="2B6B2CC3" w:rsidR="00794840" w:rsidRPr="00312DE7" w:rsidRDefault="00794840" w:rsidP="00312DE7">
            <w:pPr>
              <w:pStyle w:val="a4"/>
              <w:spacing w:after="120"/>
              <w:ind w:left="0" w:right="-108"/>
              <w:rPr>
                <w:rFonts w:ascii="Times New Roman" w:hAnsi="Times New Roman" w:cs="Times New Roman"/>
                <w:bCs/>
              </w:rPr>
            </w:pPr>
            <w:r w:rsidRPr="00312DE7">
              <w:rPr>
                <w:rFonts w:ascii="Times New Roman" w:hAnsi="Times New Roman" w:cs="Times New Roman"/>
                <w:bCs/>
              </w:rPr>
              <w:t xml:space="preserve">Подготавливать оборудование к ремонту; </w:t>
            </w:r>
          </w:p>
          <w:p w14:paraId="1B2A93B0" w14:textId="482975FA" w:rsidR="00794840" w:rsidRPr="00312DE7" w:rsidRDefault="00794840" w:rsidP="00C81DE4">
            <w:pPr>
              <w:pStyle w:val="a4"/>
              <w:spacing w:after="120"/>
              <w:ind w:left="0" w:right="-108"/>
              <w:rPr>
                <w:rFonts w:ascii="Times New Roman" w:hAnsi="Times New Roman" w:cs="Times New Roman"/>
                <w:bCs/>
              </w:rPr>
            </w:pPr>
            <w:r>
              <w:rPr>
                <w:rFonts w:ascii="Times New Roman" w:hAnsi="Times New Roman" w:cs="Times New Roman"/>
                <w:bCs/>
              </w:rPr>
              <w:t>Проверять работу систем, узлов и механиз</w:t>
            </w:r>
            <w:r w:rsidRPr="00794840">
              <w:rPr>
                <w:rFonts w:ascii="Times New Roman" w:hAnsi="Times New Roman" w:cs="Times New Roman"/>
                <w:bCs/>
              </w:rPr>
              <w:t>мов оборудования</w:t>
            </w:r>
          </w:p>
        </w:tc>
        <w:tc>
          <w:tcPr>
            <w:tcW w:w="2552" w:type="dxa"/>
          </w:tcPr>
          <w:p w14:paraId="4B707B50" w14:textId="7B4C4DD8" w:rsidR="00794840" w:rsidRPr="00312DE7" w:rsidRDefault="00794840" w:rsidP="00F917E7">
            <w:pPr>
              <w:pStyle w:val="a4"/>
              <w:spacing w:after="120"/>
              <w:ind w:left="0"/>
              <w:rPr>
                <w:rFonts w:ascii="Times New Roman" w:hAnsi="Times New Roman" w:cs="Times New Roman"/>
                <w:bCs/>
              </w:rPr>
            </w:pPr>
            <w:r w:rsidRPr="00312DE7">
              <w:rPr>
                <w:rFonts w:ascii="Times New Roman" w:hAnsi="Times New Roman" w:cs="Times New Roman"/>
                <w:bCs/>
              </w:rPr>
              <w:t>Тема 1.3 Общезаводское и вспомогательное оборудование</w:t>
            </w:r>
          </w:p>
        </w:tc>
        <w:tc>
          <w:tcPr>
            <w:tcW w:w="904" w:type="dxa"/>
            <w:vMerge w:val="restart"/>
            <w:vAlign w:val="center"/>
          </w:tcPr>
          <w:p w14:paraId="353784A1" w14:textId="7D743F8D" w:rsidR="00794840" w:rsidRPr="00312DE7" w:rsidRDefault="00794840" w:rsidP="00BA4007">
            <w:pPr>
              <w:pStyle w:val="a4"/>
              <w:spacing w:after="120"/>
              <w:ind w:left="0"/>
              <w:jc w:val="center"/>
              <w:rPr>
                <w:rFonts w:ascii="Times New Roman" w:hAnsi="Times New Roman" w:cs="Times New Roman"/>
                <w:bCs/>
              </w:rPr>
            </w:pPr>
            <w:r w:rsidRPr="00312DE7">
              <w:rPr>
                <w:rFonts w:ascii="Times New Roman" w:hAnsi="Times New Roman" w:cs="Times New Roman"/>
                <w:bCs/>
              </w:rPr>
              <w:t>160</w:t>
            </w:r>
          </w:p>
        </w:tc>
        <w:tc>
          <w:tcPr>
            <w:tcW w:w="1641" w:type="dxa"/>
            <w:vMerge w:val="restart"/>
          </w:tcPr>
          <w:p w14:paraId="2DE7E2CA" w14:textId="478E88FE" w:rsidR="00794840" w:rsidRPr="00312DE7" w:rsidRDefault="00CE5C47" w:rsidP="00F917E7">
            <w:pPr>
              <w:pStyle w:val="a4"/>
              <w:spacing w:after="120"/>
              <w:ind w:left="0"/>
              <w:rPr>
                <w:rFonts w:ascii="Times New Roman" w:hAnsi="Times New Roman" w:cs="Times New Roman"/>
                <w:bCs/>
              </w:rPr>
            </w:pPr>
            <w:r w:rsidRPr="00CE5C47">
              <w:rPr>
                <w:rFonts w:ascii="Times New Roman" w:hAnsi="Times New Roman" w:cs="Times New Roman"/>
                <w:bCs/>
              </w:rPr>
              <w:t>По согласованию с работодателем направляется на углубленное освоение ПК</w:t>
            </w:r>
          </w:p>
        </w:tc>
      </w:tr>
      <w:tr w:rsidR="00794840" w:rsidRPr="00312DE7" w14:paraId="3E10A617" w14:textId="77777777" w:rsidTr="00312DE7">
        <w:trPr>
          <w:jc w:val="center"/>
        </w:trPr>
        <w:tc>
          <w:tcPr>
            <w:tcW w:w="704" w:type="dxa"/>
          </w:tcPr>
          <w:p w14:paraId="4B8229B6" w14:textId="77777777" w:rsidR="00794840" w:rsidRPr="00312DE7" w:rsidRDefault="00794840" w:rsidP="00312DE7">
            <w:pPr>
              <w:pStyle w:val="a4"/>
              <w:numPr>
                <w:ilvl w:val="0"/>
                <w:numId w:val="22"/>
              </w:numPr>
              <w:ind w:left="0" w:firstLine="0"/>
              <w:jc w:val="center"/>
              <w:rPr>
                <w:rFonts w:ascii="Times New Roman" w:hAnsi="Times New Roman" w:cs="Times New Roman"/>
                <w:bCs/>
              </w:rPr>
            </w:pPr>
          </w:p>
        </w:tc>
        <w:tc>
          <w:tcPr>
            <w:tcW w:w="2580" w:type="dxa"/>
            <w:vMerge/>
          </w:tcPr>
          <w:p w14:paraId="5B870CBF" w14:textId="475B658D" w:rsidR="00794840" w:rsidRPr="00312DE7" w:rsidRDefault="00794840" w:rsidP="00F917E7">
            <w:pPr>
              <w:pStyle w:val="a4"/>
              <w:spacing w:after="120"/>
              <w:ind w:left="0"/>
              <w:rPr>
                <w:rFonts w:ascii="Times New Roman" w:hAnsi="Times New Roman" w:cs="Times New Roman"/>
                <w:bCs/>
              </w:rPr>
            </w:pPr>
          </w:p>
        </w:tc>
        <w:tc>
          <w:tcPr>
            <w:tcW w:w="1814" w:type="dxa"/>
            <w:vMerge/>
          </w:tcPr>
          <w:p w14:paraId="6700EF39" w14:textId="77777777" w:rsidR="00794840" w:rsidRPr="00312DE7" w:rsidRDefault="00794840" w:rsidP="00F917E7">
            <w:pPr>
              <w:pStyle w:val="a4"/>
              <w:spacing w:after="120"/>
              <w:ind w:left="0"/>
              <w:rPr>
                <w:rFonts w:ascii="Times New Roman" w:hAnsi="Times New Roman" w:cs="Times New Roman"/>
                <w:bCs/>
              </w:rPr>
            </w:pPr>
          </w:p>
        </w:tc>
        <w:tc>
          <w:tcPr>
            <w:tcW w:w="2552" w:type="dxa"/>
          </w:tcPr>
          <w:p w14:paraId="29E656DE" w14:textId="486CCDD2" w:rsidR="00794840" w:rsidRPr="00312DE7" w:rsidRDefault="00794840" w:rsidP="00F917E7">
            <w:pPr>
              <w:pStyle w:val="a4"/>
              <w:spacing w:after="120"/>
              <w:ind w:left="0"/>
              <w:rPr>
                <w:rFonts w:ascii="Times New Roman" w:hAnsi="Times New Roman" w:cs="Times New Roman"/>
                <w:bCs/>
              </w:rPr>
            </w:pPr>
            <w:r w:rsidRPr="00312DE7">
              <w:rPr>
                <w:rFonts w:ascii="Times New Roman" w:hAnsi="Times New Roman" w:cs="Times New Roman"/>
                <w:bCs/>
              </w:rPr>
              <w:t>Тема 1.4 Основное технологическое оборудование производства неорганических веществ</w:t>
            </w:r>
          </w:p>
        </w:tc>
        <w:tc>
          <w:tcPr>
            <w:tcW w:w="904" w:type="dxa"/>
            <w:vMerge/>
            <w:vAlign w:val="center"/>
          </w:tcPr>
          <w:p w14:paraId="049F517A" w14:textId="77777777" w:rsidR="00794840" w:rsidRPr="00312DE7" w:rsidRDefault="00794840" w:rsidP="00BA4007">
            <w:pPr>
              <w:pStyle w:val="a4"/>
              <w:spacing w:after="120"/>
              <w:ind w:left="0"/>
              <w:jc w:val="center"/>
              <w:rPr>
                <w:rFonts w:ascii="Times New Roman" w:hAnsi="Times New Roman" w:cs="Times New Roman"/>
                <w:bCs/>
              </w:rPr>
            </w:pPr>
          </w:p>
        </w:tc>
        <w:tc>
          <w:tcPr>
            <w:tcW w:w="1641" w:type="dxa"/>
            <w:vMerge/>
          </w:tcPr>
          <w:p w14:paraId="6F056C17" w14:textId="77777777" w:rsidR="00794840" w:rsidRPr="00312DE7" w:rsidRDefault="00794840" w:rsidP="00F917E7">
            <w:pPr>
              <w:pStyle w:val="a4"/>
              <w:spacing w:after="120"/>
              <w:ind w:left="0"/>
              <w:rPr>
                <w:rFonts w:ascii="Times New Roman" w:hAnsi="Times New Roman" w:cs="Times New Roman"/>
                <w:bCs/>
              </w:rPr>
            </w:pPr>
          </w:p>
        </w:tc>
      </w:tr>
      <w:tr w:rsidR="00794840" w:rsidRPr="00312DE7" w14:paraId="0C053847" w14:textId="77777777" w:rsidTr="00312DE7">
        <w:trPr>
          <w:jc w:val="center"/>
        </w:trPr>
        <w:tc>
          <w:tcPr>
            <w:tcW w:w="704" w:type="dxa"/>
          </w:tcPr>
          <w:p w14:paraId="105B087B" w14:textId="77777777" w:rsidR="00794840" w:rsidRPr="00312DE7" w:rsidRDefault="00794840" w:rsidP="00312DE7">
            <w:pPr>
              <w:pStyle w:val="a4"/>
              <w:numPr>
                <w:ilvl w:val="0"/>
                <w:numId w:val="22"/>
              </w:numPr>
              <w:ind w:left="0" w:firstLine="0"/>
              <w:jc w:val="center"/>
              <w:rPr>
                <w:rFonts w:ascii="Times New Roman" w:hAnsi="Times New Roman" w:cs="Times New Roman"/>
                <w:bCs/>
              </w:rPr>
            </w:pPr>
          </w:p>
        </w:tc>
        <w:tc>
          <w:tcPr>
            <w:tcW w:w="2580" w:type="dxa"/>
            <w:vMerge/>
          </w:tcPr>
          <w:p w14:paraId="0F6118B3" w14:textId="77777777" w:rsidR="00794840" w:rsidRPr="00312DE7" w:rsidRDefault="00794840" w:rsidP="00F917E7">
            <w:pPr>
              <w:pStyle w:val="a4"/>
              <w:spacing w:after="120"/>
              <w:ind w:left="0"/>
              <w:rPr>
                <w:rFonts w:ascii="Times New Roman" w:hAnsi="Times New Roman" w:cs="Times New Roman"/>
                <w:bCs/>
              </w:rPr>
            </w:pPr>
          </w:p>
        </w:tc>
        <w:tc>
          <w:tcPr>
            <w:tcW w:w="1814" w:type="dxa"/>
            <w:vMerge/>
          </w:tcPr>
          <w:p w14:paraId="1AFD3F7B" w14:textId="77777777" w:rsidR="00794840" w:rsidRPr="00312DE7" w:rsidRDefault="00794840" w:rsidP="00F917E7">
            <w:pPr>
              <w:pStyle w:val="a4"/>
              <w:spacing w:after="120"/>
              <w:ind w:left="0"/>
              <w:rPr>
                <w:rFonts w:ascii="Times New Roman" w:hAnsi="Times New Roman" w:cs="Times New Roman"/>
                <w:bCs/>
              </w:rPr>
            </w:pPr>
          </w:p>
        </w:tc>
        <w:tc>
          <w:tcPr>
            <w:tcW w:w="2552" w:type="dxa"/>
          </w:tcPr>
          <w:p w14:paraId="00790ADC" w14:textId="2445FCC0" w:rsidR="00794840" w:rsidRPr="00312DE7" w:rsidRDefault="00794840" w:rsidP="00312DE7">
            <w:pPr>
              <w:pStyle w:val="a4"/>
              <w:spacing w:after="120"/>
              <w:ind w:left="0"/>
              <w:rPr>
                <w:rFonts w:ascii="Times New Roman" w:hAnsi="Times New Roman" w:cs="Times New Roman"/>
                <w:bCs/>
              </w:rPr>
            </w:pPr>
            <w:r w:rsidRPr="00312DE7">
              <w:rPr>
                <w:rFonts w:ascii="Times New Roman" w:hAnsi="Times New Roman" w:cs="Times New Roman"/>
                <w:bCs/>
              </w:rPr>
              <w:t xml:space="preserve">Тема 1.5 Специализированное </w:t>
            </w:r>
            <w:r>
              <w:rPr>
                <w:rFonts w:ascii="Times New Roman" w:hAnsi="Times New Roman" w:cs="Times New Roman"/>
                <w:bCs/>
              </w:rPr>
              <w:t>отрасле</w:t>
            </w:r>
            <w:r w:rsidRPr="00312DE7">
              <w:rPr>
                <w:rFonts w:ascii="Times New Roman" w:hAnsi="Times New Roman" w:cs="Times New Roman"/>
                <w:bCs/>
              </w:rPr>
              <w:t>вое технологическое оборудование</w:t>
            </w:r>
          </w:p>
        </w:tc>
        <w:tc>
          <w:tcPr>
            <w:tcW w:w="904" w:type="dxa"/>
            <w:vMerge/>
            <w:vAlign w:val="center"/>
          </w:tcPr>
          <w:p w14:paraId="3EA23DBD" w14:textId="77777777" w:rsidR="00794840" w:rsidRPr="00312DE7" w:rsidRDefault="00794840" w:rsidP="00BA4007">
            <w:pPr>
              <w:pStyle w:val="a4"/>
              <w:spacing w:after="120"/>
              <w:ind w:left="0"/>
              <w:jc w:val="center"/>
              <w:rPr>
                <w:rFonts w:ascii="Times New Roman" w:hAnsi="Times New Roman" w:cs="Times New Roman"/>
                <w:bCs/>
              </w:rPr>
            </w:pPr>
          </w:p>
        </w:tc>
        <w:tc>
          <w:tcPr>
            <w:tcW w:w="1641" w:type="dxa"/>
            <w:vMerge/>
          </w:tcPr>
          <w:p w14:paraId="71274EC1" w14:textId="77777777" w:rsidR="00794840" w:rsidRPr="00312DE7" w:rsidRDefault="00794840" w:rsidP="00F917E7">
            <w:pPr>
              <w:pStyle w:val="a4"/>
              <w:spacing w:after="120"/>
              <w:ind w:left="0"/>
              <w:rPr>
                <w:rFonts w:ascii="Times New Roman" w:hAnsi="Times New Roman" w:cs="Times New Roman"/>
                <w:bCs/>
              </w:rPr>
            </w:pPr>
          </w:p>
        </w:tc>
      </w:tr>
      <w:tr w:rsidR="00794840" w:rsidRPr="00312DE7" w14:paraId="2B41F5BC" w14:textId="77777777" w:rsidTr="00C81DE4">
        <w:trPr>
          <w:trHeight w:val="748"/>
          <w:jc w:val="center"/>
        </w:trPr>
        <w:tc>
          <w:tcPr>
            <w:tcW w:w="704" w:type="dxa"/>
          </w:tcPr>
          <w:p w14:paraId="5FF86E01" w14:textId="77777777" w:rsidR="00794840" w:rsidRPr="00312DE7" w:rsidRDefault="00794840" w:rsidP="00312DE7">
            <w:pPr>
              <w:pStyle w:val="a4"/>
              <w:numPr>
                <w:ilvl w:val="0"/>
                <w:numId w:val="22"/>
              </w:numPr>
              <w:ind w:left="0" w:firstLine="0"/>
              <w:jc w:val="center"/>
              <w:rPr>
                <w:rFonts w:ascii="Times New Roman" w:hAnsi="Times New Roman" w:cs="Times New Roman"/>
                <w:bCs/>
              </w:rPr>
            </w:pPr>
          </w:p>
        </w:tc>
        <w:tc>
          <w:tcPr>
            <w:tcW w:w="2580" w:type="dxa"/>
            <w:vMerge/>
          </w:tcPr>
          <w:p w14:paraId="58A0FF58" w14:textId="77777777" w:rsidR="00794840" w:rsidRPr="00312DE7" w:rsidRDefault="00794840" w:rsidP="00F917E7">
            <w:pPr>
              <w:pStyle w:val="a4"/>
              <w:spacing w:after="120"/>
              <w:ind w:left="0"/>
              <w:rPr>
                <w:rFonts w:ascii="Times New Roman" w:hAnsi="Times New Roman" w:cs="Times New Roman"/>
                <w:bCs/>
              </w:rPr>
            </w:pPr>
          </w:p>
        </w:tc>
        <w:tc>
          <w:tcPr>
            <w:tcW w:w="1814" w:type="dxa"/>
            <w:vMerge/>
          </w:tcPr>
          <w:p w14:paraId="3370AAC9" w14:textId="77777777" w:rsidR="00794840" w:rsidRPr="00312DE7" w:rsidRDefault="00794840" w:rsidP="00F917E7">
            <w:pPr>
              <w:pStyle w:val="a4"/>
              <w:spacing w:after="120"/>
              <w:ind w:left="0"/>
              <w:rPr>
                <w:rFonts w:ascii="Times New Roman" w:hAnsi="Times New Roman" w:cs="Times New Roman"/>
                <w:bCs/>
              </w:rPr>
            </w:pPr>
          </w:p>
        </w:tc>
        <w:tc>
          <w:tcPr>
            <w:tcW w:w="2552" w:type="dxa"/>
          </w:tcPr>
          <w:p w14:paraId="0454B65E" w14:textId="149640FA" w:rsidR="00794840" w:rsidRPr="00312DE7" w:rsidRDefault="00794840" w:rsidP="00F917E7">
            <w:pPr>
              <w:pStyle w:val="a4"/>
              <w:spacing w:after="120"/>
              <w:ind w:left="0"/>
              <w:rPr>
                <w:rFonts w:ascii="Times New Roman" w:hAnsi="Times New Roman" w:cs="Times New Roman"/>
                <w:bCs/>
              </w:rPr>
            </w:pPr>
            <w:r w:rsidRPr="00312DE7">
              <w:rPr>
                <w:rFonts w:ascii="Times New Roman" w:hAnsi="Times New Roman" w:cs="Times New Roman"/>
                <w:bCs/>
              </w:rPr>
              <w:t>Тема 1.7 Эксплуатационная документация</w:t>
            </w:r>
          </w:p>
        </w:tc>
        <w:tc>
          <w:tcPr>
            <w:tcW w:w="904" w:type="dxa"/>
            <w:vMerge/>
            <w:vAlign w:val="center"/>
          </w:tcPr>
          <w:p w14:paraId="40E4E35B" w14:textId="77777777" w:rsidR="00794840" w:rsidRPr="00312DE7" w:rsidRDefault="00794840" w:rsidP="00BA4007">
            <w:pPr>
              <w:pStyle w:val="a4"/>
              <w:spacing w:after="120"/>
              <w:ind w:left="0"/>
              <w:jc w:val="center"/>
              <w:rPr>
                <w:rFonts w:ascii="Times New Roman" w:hAnsi="Times New Roman" w:cs="Times New Roman"/>
                <w:bCs/>
              </w:rPr>
            </w:pPr>
          </w:p>
        </w:tc>
        <w:tc>
          <w:tcPr>
            <w:tcW w:w="1641" w:type="dxa"/>
            <w:vMerge/>
          </w:tcPr>
          <w:p w14:paraId="27F2DE2C" w14:textId="77777777" w:rsidR="00794840" w:rsidRPr="00312DE7" w:rsidRDefault="00794840" w:rsidP="00F917E7">
            <w:pPr>
              <w:pStyle w:val="a4"/>
              <w:spacing w:after="120"/>
              <w:ind w:left="0"/>
              <w:rPr>
                <w:rFonts w:ascii="Times New Roman" w:hAnsi="Times New Roman" w:cs="Times New Roman"/>
                <w:bCs/>
              </w:rPr>
            </w:pPr>
          </w:p>
        </w:tc>
      </w:tr>
    </w:tbl>
    <w:p w14:paraId="40555CB6" w14:textId="77777777" w:rsidR="00F917E7" w:rsidRPr="00F917E7" w:rsidRDefault="00F917E7" w:rsidP="00F917E7">
      <w:pPr>
        <w:pStyle w:val="a4"/>
        <w:spacing w:after="120"/>
        <w:ind w:left="1129"/>
        <w:rPr>
          <w:rFonts w:ascii="Times New Roman" w:hAnsi="Times New Roman" w:cs="Times New Roman"/>
          <w:bCs/>
          <w:sz w:val="24"/>
          <w:szCs w:val="24"/>
        </w:rPr>
      </w:pPr>
    </w:p>
    <w:p w14:paraId="5B4B5E66" w14:textId="77777777" w:rsidR="000156CF" w:rsidRPr="00E11160" w:rsidRDefault="000156CF" w:rsidP="000156CF">
      <w:pPr>
        <w:pStyle w:val="11"/>
        <w:rPr>
          <w:rFonts w:ascii="Times New Roman" w:hAnsi="Times New Roman"/>
        </w:rPr>
      </w:pPr>
      <w:bookmarkStart w:id="31" w:name="_Toc152334663"/>
      <w:bookmarkStart w:id="32" w:name="_Toc169559206"/>
      <w:bookmarkStart w:id="33" w:name="_Toc169559277"/>
      <w:bookmarkStart w:id="34" w:name="_Toc169559340"/>
      <w:bookmarkStart w:id="35" w:name="_Toc169559428"/>
      <w:bookmarkStart w:id="36" w:name="_Toc169559491"/>
      <w:r w:rsidRPr="00E11160">
        <w:rPr>
          <w:rFonts w:ascii="Times New Roman" w:hAnsi="Times New Roman"/>
        </w:rPr>
        <w:lastRenderedPageBreak/>
        <w:t>2. Структура и содержание профессионального модуля</w:t>
      </w:r>
      <w:bookmarkEnd w:id="31"/>
      <w:bookmarkEnd w:id="32"/>
      <w:bookmarkEnd w:id="33"/>
      <w:bookmarkEnd w:id="34"/>
      <w:bookmarkEnd w:id="35"/>
      <w:bookmarkEnd w:id="36"/>
    </w:p>
    <w:p w14:paraId="757157CD" w14:textId="77777777" w:rsidR="000156CF" w:rsidRPr="00E11160" w:rsidRDefault="000156CF" w:rsidP="000156CF">
      <w:pPr>
        <w:pStyle w:val="114"/>
        <w:rPr>
          <w:rFonts w:ascii="Times New Roman" w:hAnsi="Times New Roman"/>
        </w:rPr>
      </w:pPr>
      <w:bookmarkStart w:id="37" w:name="_Toc152334664"/>
      <w:bookmarkStart w:id="38" w:name="_Toc169559207"/>
      <w:bookmarkStart w:id="39" w:name="_Toc169559278"/>
      <w:bookmarkStart w:id="40" w:name="_Toc169559341"/>
      <w:bookmarkStart w:id="41" w:name="_Toc169559429"/>
      <w:bookmarkStart w:id="42" w:name="_Toc169559492"/>
      <w:r w:rsidRPr="00E11160">
        <w:rPr>
          <w:rFonts w:ascii="Times New Roman" w:hAnsi="Times New Roman"/>
        </w:rPr>
        <w:t>2.1. Трудоемкость освоения модуля</w:t>
      </w:r>
      <w:bookmarkEnd w:id="37"/>
      <w:bookmarkEnd w:id="38"/>
      <w:bookmarkEnd w:id="39"/>
      <w:bookmarkEnd w:id="40"/>
      <w:bookmarkEnd w:id="41"/>
      <w:bookmarkEnd w:id="42"/>
      <w:r w:rsidRPr="00E11160">
        <w:rPr>
          <w:rFonts w:ascii="Times New Roman" w:hAnsi="Times New Roman"/>
        </w:rPr>
        <w:t xml:space="preserve"> </w:t>
      </w:r>
    </w:p>
    <w:tbl>
      <w:tblPr>
        <w:tblW w:w="508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51"/>
        <w:gridCol w:w="2405"/>
        <w:gridCol w:w="2707"/>
      </w:tblGrid>
      <w:tr w:rsidR="000156CF" w:rsidRPr="00257255" w14:paraId="3292C8FA" w14:textId="77777777" w:rsidTr="00E22502">
        <w:trPr>
          <w:trHeight w:val="23"/>
          <w:jc w:val="center"/>
        </w:trPr>
        <w:tc>
          <w:tcPr>
            <w:tcW w:w="2460" w:type="pct"/>
            <w:vAlign w:val="center"/>
          </w:tcPr>
          <w:p w14:paraId="18425121" w14:textId="77777777" w:rsidR="000156CF" w:rsidRPr="00257255" w:rsidRDefault="000156CF" w:rsidP="000A0969">
            <w:pPr>
              <w:jc w:val="center"/>
              <w:rPr>
                <w:rFonts w:ascii="Times New Roman" w:hAnsi="Times New Roman" w:cs="Times New Roman"/>
                <w:b/>
                <w:sz w:val="24"/>
              </w:rPr>
            </w:pPr>
            <w:bookmarkStart w:id="43" w:name="_Hlk152333186"/>
            <w:r w:rsidRPr="00257255">
              <w:rPr>
                <w:rFonts w:ascii="Times New Roman" w:hAnsi="Times New Roman" w:cs="Times New Roman"/>
                <w:b/>
                <w:sz w:val="24"/>
              </w:rPr>
              <w:t>Наименование составных частей модуля</w:t>
            </w:r>
          </w:p>
        </w:tc>
        <w:tc>
          <w:tcPr>
            <w:tcW w:w="1195" w:type="pct"/>
            <w:vAlign w:val="center"/>
          </w:tcPr>
          <w:p w14:paraId="432F29FE" w14:textId="77777777" w:rsidR="000156CF" w:rsidRPr="00257255" w:rsidRDefault="000156CF" w:rsidP="000A0969">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036AC84C" w14:textId="142BCE80" w:rsidR="000156CF" w:rsidRPr="00257255" w:rsidRDefault="000156CF" w:rsidP="000A0969">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sidR="00D662E7">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AC4913" w:rsidRPr="00257255" w14:paraId="267818B9" w14:textId="77777777" w:rsidTr="00E22502">
        <w:trPr>
          <w:trHeight w:val="23"/>
          <w:jc w:val="center"/>
        </w:trPr>
        <w:tc>
          <w:tcPr>
            <w:tcW w:w="2460" w:type="pct"/>
            <w:vAlign w:val="center"/>
          </w:tcPr>
          <w:p w14:paraId="11E9246C" w14:textId="004C818A" w:rsidR="00AC4913" w:rsidRPr="00AC4913" w:rsidRDefault="00AC4913" w:rsidP="001A31B0">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r w:rsidR="001A31B0">
              <w:rPr>
                <w:rFonts w:ascii="Times New Roman" w:hAnsi="Times New Roman" w:cs="Times New Roman"/>
                <w:bCs/>
                <w:sz w:val="24"/>
                <w:szCs w:val="24"/>
              </w:rPr>
              <w:t xml:space="preserve">, </w:t>
            </w:r>
            <w:r w:rsidR="001A31B0" w:rsidRPr="001A31B0">
              <w:rPr>
                <w:rFonts w:ascii="Times New Roman" w:hAnsi="Times New Roman" w:cs="Times New Roman"/>
                <w:bCs/>
                <w:sz w:val="24"/>
                <w:szCs w:val="24"/>
              </w:rPr>
              <w:t>в том числе</w:t>
            </w:r>
          </w:p>
        </w:tc>
        <w:tc>
          <w:tcPr>
            <w:tcW w:w="1195" w:type="pct"/>
            <w:vAlign w:val="center"/>
          </w:tcPr>
          <w:p w14:paraId="38270BFE" w14:textId="09A57F6E" w:rsidR="00AC4913" w:rsidRPr="00553541" w:rsidRDefault="001A31B0" w:rsidP="000A0969">
            <w:pPr>
              <w:jc w:val="center"/>
              <w:rPr>
                <w:rFonts w:ascii="Times New Roman" w:hAnsi="Times New Roman" w:cs="Times New Roman"/>
                <w:b/>
                <w:bCs/>
                <w:sz w:val="24"/>
                <w:szCs w:val="24"/>
              </w:rPr>
            </w:pPr>
            <w:r w:rsidRPr="00553541">
              <w:rPr>
                <w:rFonts w:ascii="Times New Roman" w:hAnsi="Times New Roman" w:cs="Times New Roman"/>
                <w:b/>
                <w:bCs/>
                <w:sz w:val="24"/>
                <w:szCs w:val="24"/>
              </w:rPr>
              <w:t>190</w:t>
            </w:r>
          </w:p>
        </w:tc>
        <w:tc>
          <w:tcPr>
            <w:tcW w:w="1345" w:type="pct"/>
            <w:vAlign w:val="center"/>
          </w:tcPr>
          <w:p w14:paraId="4D03D10F" w14:textId="5F0F279A" w:rsidR="00AC4913" w:rsidRPr="00553541" w:rsidRDefault="00553541" w:rsidP="0057678C">
            <w:pPr>
              <w:jc w:val="center"/>
              <w:rPr>
                <w:rFonts w:ascii="Times New Roman" w:hAnsi="Times New Roman" w:cs="Times New Roman"/>
                <w:b/>
                <w:bCs/>
                <w:sz w:val="24"/>
                <w:szCs w:val="24"/>
              </w:rPr>
            </w:pPr>
            <w:r>
              <w:rPr>
                <w:rFonts w:ascii="Times New Roman" w:hAnsi="Times New Roman" w:cs="Times New Roman"/>
                <w:b/>
                <w:bCs/>
                <w:sz w:val="24"/>
                <w:szCs w:val="24"/>
              </w:rPr>
              <w:t>1</w:t>
            </w:r>
            <w:r w:rsidR="0057678C">
              <w:rPr>
                <w:rFonts w:ascii="Times New Roman" w:hAnsi="Times New Roman" w:cs="Times New Roman"/>
                <w:b/>
                <w:bCs/>
                <w:sz w:val="24"/>
                <w:szCs w:val="24"/>
              </w:rPr>
              <w:t>36</w:t>
            </w:r>
          </w:p>
        </w:tc>
      </w:tr>
      <w:tr w:rsidR="001A31B0" w:rsidRPr="00257255" w14:paraId="799DB6EE" w14:textId="77777777" w:rsidTr="002307C1">
        <w:trPr>
          <w:trHeight w:val="23"/>
          <w:jc w:val="center"/>
        </w:trPr>
        <w:tc>
          <w:tcPr>
            <w:tcW w:w="2460" w:type="pct"/>
          </w:tcPr>
          <w:p w14:paraId="75305365" w14:textId="751AC014" w:rsidR="001A31B0" w:rsidRPr="001A31B0" w:rsidRDefault="001A31B0" w:rsidP="001A31B0">
            <w:pPr>
              <w:jc w:val="both"/>
              <w:rPr>
                <w:rFonts w:ascii="Times New Roman" w:hAnsi="Times New Roman" w:cs="Times New Roman"/>
                <w:bCs/>
                <w:sz w:val="24"/>
                <w:szCs w:val="24"/>
              </w:rPr>
            </w:pPr>
            <w:r w:rsidRPr="001A31B0">
              <w:rPr>
                <w:rFonts w:ascii="Times New Roman" w:hAnsi="Times New Roman" w:cs="Times New Roman"/>
                <w:sz w:val="24"/>
              </w:rPr>
              <w:t>теоретические</w:t>
            </w:r>
          </w:p>
        </w:tc>
        <w:tc>
          <w:tcPr>
            <w:tcW w:w="1195" w:type="pct"/>
            <w:vAlign w:val="center"/>
          </w:tcPr>
          <w:p w14:paraId="59FC3EF5" w14:textId="4E95EB24" w:rsidR="001A31B0" w:rsidRPr="00AC4913" w:rsidRDefault="001A31B0" w:rsidP="001A31B0">
            <w:pPr>
              <w:jc w:val="center"/>
              <w:rPr>
                <w:rFonts w:ascii="Times New Roman" w:hAnsi="Times New Roman" w:cs="Times New Roman"/>
                <w:bCs/>
                <w:sz w:val="24"/>
                <w:szCs w:val="24"/>
              </w:rPr>
            </w:pPr>
            <w:r>
              <w:rPr>
                <w:rFonts w:ascii="Times New Roman" w:hAnsi="Times New Roman" w:cs="Times New Roman"/>
                <w:bCs/>
                <w:sz w:val="24"/>
                <w:szCs w:val="24"/>
              </w:rPr>
              <w:t>112</w:t>
            </w:r>
          </w:p>
        </w:tc>
        <w:tc>
          <w:tcPr>
            <w:tcW w:w="1345" w:type="pct"/>
            <w:vAlign w:val="center"/>
          </w:tcPr>
          <w:p w14:paraId="3D0811C0" w14:textId="24BBD98E" w:rsidR="001A31B0" w:rsidRPr="00AC4913" w:rsidRDefault="0057678C" w:rsidP="001A31B0">
            <w:pPr>
              <w:jc w:val="center"/>
              <w:rPr>
                <w:rFonts w:ascii="Times New Roman" w:hAnsi="Times New Roman" w:cs="Times New Roman"/>
                <w:bCs/>
                <w:sz w:val="24"/>
                <w:szCs w:val="24"/>
              </w:rPr>
            </w:pPr>
            <w:r>
              <w:rPr>
                <w:rFonts w:ascii="Times New Roman" w:hAnsi="Times New Roman" w:cs="Times New Roman"/>
                <w:bCs/>
                <w:sz w:val="24"/>
                <w:szCs w:val="24"/>
              </w:rPr>
              <w:t>58</w:t>
            </w:r>
          </w:p>
        </w:tc>
      </w:tr>
      <w:tr w:rsidR="001A31B0" w:rsidRPr="00257255" w14:paraId="244649F3" w14:textId="77777777" w:rsidTr="002307C1">
        <w:trPr>
          <w:trHeight w:val="23"/>
          <w:jc w:val="center"/>
        </w:trPr>
        <w:tc>
          <w:tcPr>
            <w:tcW w:w="2460" w:type="pct"/>
          </w:tcPr>
          <w:p w14:paraId="2FC3124F" w14:textId="1E47AD7D" w:rsidR="001A31B0" w:rsidRPr="001A31B0" w:rsidRDefault="001A31B0" w:rsidP="001A31B0">
            <w:pPr>
              <w:jc w:val="both"/>
              <w:rPr>
                <w:rFonts w:ascii="Times New Roman" w:hAnsi="Times New Roman" w:cs="Times New Roman"/>
                <w:bCs/>
                <w:sz w:val="24"/>
                <w:szCs w:val="24"/>
              </w:rPr>
            </w:pPr>
            <w:r w:rsidRPr="001A31B0">
              <w:rPr>
                <w:rFonts w:ascii="Times New Roman" w:hAnsi="Times New Roman" w:cs="Times New Roman"/>
                <w:sz w:val="24"/>
              </w:rPr>
              <w:t>практические</w:t>
            </w:r>
          </w:p>
        </w:tc>
        <w:tc>
          <w:tcPr>
            <w:tcW w:w="1195" w:type="pct"/>
            <w:vAlign w:val="center"/>
          </w:tcPr>
          <w:p w14:paraId="69A21B2E" w14:textId="686A9F7D" w:rsidR="001A31B0" w:rsidRPr="00AC4913" w:rsidRDefault="001A31B0" w:rsidP="001A31B0">
            <w:pPr>
              <w:jc w:val="center"/>
              <w:rPr>
                <w:rFonts w:ascii="Times New Roman" w:hAnsi="Times New Roman" w:cs="Times New Roman"/>
                <w:bCs/>
                <w:sz w:val="24"/>
                <w:szCs w:val="24"/>
              </w:rPr>
            </w:pPr>
            <w:r>
              <w:rPr>
                <w:rFonts w:ascii="Times New Roman" w:hAnsi="Times New Roman" w:cs="Times New Roman"/>
                <w:bCs/>
                <w:sz w:val="24"/>
                <w:szCs w:val="24"/>
              </w:rPr>
              <w:t>78</w:t>
            </w:r>
          </w:p>
        </w:tc>
        <w:tc>
          <w:tcPr>
            <w:tcW w:w="1345" w:type="pct"/>
            <w:vAlign w:val="center"/>
          </w:tcPr>
          <w:p w14:paraId="0AF997EE" w14:textId="5D756F53" w:rsidR="001A31B0" w:rsidRPr="00AC4913" w:rsidRDefault="001A31B0" w:rsidP="001A31B0">
            <w:pPr>
              <w:jc w:val="center"/>
              <w:rPr>
                <w:rFonts w:ascii="Times New Roman" w:hAnsi="Times New Roman" w:cs="Times New Roman"/>
                <w:bCs/>
                <w:sz w:val="24"/>
                <w:szCs w:val="24"/>
              </w:rPr>
            </w:pPr>
            <w:r>
              <w:rPr>
                <w:rFonts w:ascii="Times New Roman" w:hAnsi="Times New Roman" w:cs="Times New Roman"/>
                <w:bCs/>
                <w:sz w:val="24"/>
                <w:szCs w:val="24"/>
              </w:rPr>
              <w:t>78</w:t>
            </w:r>
          </w:p>
        </w:tc>
      </w:tr>
      <w:tr w:rsidR="000156CF" w:rsidRPr="00257255" w14:paraId="50D7EF42" w14:textId="77777777" w:rsidTr="00E22502">
        <w:trPr>
          <w:trHeight w:val="23"/>
          <w:jc w:val="center"/>
        </w:trPr>
        <w:tc>
          <w:tcPr>
            <w:tcW w:w="2460" w:type="pct"/>
            <w:vAlign w:val="center"/>
          </w:tcPr>
          <w:p w14:paraId="6B02212B" w14:textId="77777777" w:rsidR="000156CF" w:rsidRPr="00257255" w:rsidRDefault="000156CF" w:rsidP="000A0969">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4BBF71AC" w14:textId="08ACEDCE" w:rsidR="000156CF" w:rsidRPr="00257255" w:rsidRDefault="00254C06" w:rsidP="000A096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345" w:type="pct"/>
            <w:vAlign w:val="center"/>
          </w:tcPr>
          <w:p w14:paraId="0A78A17D" w14:textId="6D2BA431" w:rsidR="000156CF" w:rsidRPr="00257255" w:rsidRDefault="00254C06" w:rsidP="000A096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156CF" w:rsidRPr="00257255" w14:paraId="60AA13A0" w14:textId="77777777" w:rsidTr="00E22502">
        <w:trPr>
          <w:trHeight w:val="23"/>
          <w:jc w:val="center"/>
        </w:trPr>
        <w:tc>
          <w:tcPr>
            <w:tcW w:w="2460" w:type="pct"/>
            <w:vAlign w:val="center"/>
          </w:tcPr>
          <w:p w14:paraId="07028F52" w14:textId="77777777" w:rsidR="000156CF" w:rsidRPr="00257255" w:rsidRDefault="000156CF" w:rsidP="000A0969">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0840F630" w14:textId="3E46DA05" w:rsidR="000156CF" w:rsidRPr="00553541" w:rsidRDefault="00254C06" w:rsidP="000A0969">
            <w:pPr>
              <w:jc w:val="center"/>
              <w:rPr>
                <w:rFonts w:ascii="Times New Roman" w:hAnsi="Times New Roman" w:cs="Times New Roman"/>
                <w:b/>
                <w:bCs/>
                <w:sz w:val="24"/>
                <w:szCs w:val="24"/>
              </w:rPr>
            </w:pPr>
            <w:r w:rsidRPr="00553541">
              <w:rPr>
                <w:rFonts w:ascii="Times New Roman" w:hAnsi="Times New Roman" w:cs="Times New Roman"/>
                <w:b/>
                <w:bCs/>
                <w:sz w:val="24"/>
                <w:szCs w:val="24"/>
              </w:rPr>
              <w:t>10</w:t>
            </w:r>
          </w:p>
        </w:tc>
        <w:tc>
          <w:tcPr>
            <w:tcW w:w="1345" w:type="pct"/>
            <w:vAlign w:val="center"/>
          </w:tcPr>
          <w:p w14:paraId="3F314829" w14:textId="18591314" w:rsidR="000156CF" w:rsidRPr="00553541" w:rsidRDefault="00502073" w:rsidP="000A0969">
            <w:pPr>
              <w:jc w:val="center"/>
              <w:rPr>
                <w:rFonts w:ascii="Times New Roman" w:hAnsi="Times New Roman" w:cs="Times New Roman"/>
                <w:b/>
                <w:bCs/>
                <w:sz w:val="24"/>
                <w:szCs w:val="24"/>
              </w:rPr>
            </w:pPr>
            <w:r w:rsidRPr="00553541">
              <w:rPr>
                <w:rFonts w:ascii="Times New Roman" w:hAnsi="Times New Roman" w:cs="Times New Roman"/>
                <w:b/>
                <w:bCs/>
                <w:sz w:val="24"/>
                <w:szCs w:val="24"/>
              </w:rPr>
              <w:t>10</w:t>
            </w:r>
          </w:p>
        </w:tc>
      </w:tr>
      <w:tr w:rsidR="00502073" w:rsidRPr="00257255" w14:paraId="4182EC38" w14:textId="77777777" w:rsidTr="00E22502">
        <w:trPr>
          <w:trHeight w:val="23"/>
          <w:jc w:val="center"/>
        </w:trPr>
        <w:tc>
          <w:tcPr>
            <w:tcW w:w="2460" w:type="pct"/>
            <w:vAlign w:val="center"/>
          </w:tcPr>
          <w:p w14:paraId="5648F5B8" w14:textId="42B3A984" w:rsidR="00502073" w:rsidRPr="00257255" w:rsidRDefault="00502073" w:rsidP="000A0969">
            <w:pPr>
              <w:jc w:val="both"/>
              <w:rPr>
                <w:rFonts w:ascii="Times New Roman" w:hAnsi="Times New Roman" w:cs="Times New Roman"/>
                <w:bCs/>
                <w:sz w:val="24"/>
                <w:szCs w:val="24"/>
              </w:rPr>
            </w:pPr>
            <w:r>
              <w:rPr>
                <w:rFonts w:ascii="Times New Roman" w:hAnsi="Times New Roman" w:cs="Times New Roman"/>
                <w:bCs/>
                <w:sz w:val="24"/>
                <w:szCs w:val="24"/>
              </w:rPr>
              <w:t>Консультации</w:t>
            </w:r>
          </w:p>
        </w:tc>
        <w:tc>
          <w:tcPr>
            <w:tcW w:w="1195" w:type="pct"/>
            <w:vAlign w:val="center"/>
          </w:tcPr>
          <w:p w14:paraId="48077493" w14:textId="017B0F6A" w:rsidR="00502073" w:rsidRPr="00553541" w:rsidRDefault="00502073" w:rsidP="000A0969">
            <w:pPr>
              <w:jc w:val="center"/>
              <w:rPr>
                <w:rFonts w:ascii="Times New Roman" w:hAnsi="Times New Roman" w:cs="Times New Roman"/>
                <w:b/>
                <w:bCs/>
                <w:sz w:val="24"/>
                <w:szCs w:val="24"/>
              </w:rPr>
            </w:pPr>
            <w:r w:rsidRPr="00553541">
              <w:rPr>
                <w:rFonts w:ascii="Times New Roman" w:hAnsi="Times New Roman" w:cs="Times New Roman"/>
                <w:b/>
                <w:bCs/>
                <w:sz w:val="24"/>
                <w:szCs w:val="24"/>
              </w:rPr>
              <w:t>2</w:t>
            </w:r>
          </w:p>
        </w:tc>
        <w:tc>
          <w:tcPr>
            <w:tcW w:w="1345" w:type="pct"/>
            <w:vAlign w:val="center"/>
          </w:tcPr>
          <w:p w14:paraId="61101859" w14:textId="690AFC8B" w:rsidR="00502073" w:rsidRDefault="00502073" w:rsidP="000A096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156CF" w:rsidRPr="00257255" w14:paraId="3C22CAD5" w14:textId="77777777" w:rsidTr="00E22502">
        <w:trPr>
          <w:trHeight w:val="23"/>
          <w:jc w:val="center"/>
        </w:trPr>
        <w:tc>
          <w:tcPr>
            <w:tcW w:w="2460" w:type="pct"/>
            <w:vAlign w:val="center"/>
          </w:tcPr>
          <w:p w14:paraId="77BFCCF2" w14:textId="77777777" w:rsidR="000156CF" w:rsidRPr="00257255" w:rsidRDefault="000156CF" w:rsidP="000A0969">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1426485E" w14:textId="05C22DD0" w:rsidR="000156CF" w:rsidRPr="00553541" w:rsidRDefault="00502073" w:rsidP="000A0969">
            <w:pPr>
              <w:jc w:val="center"/>
              <w:rPr>
                <w:rFonts w:ascii="Times New Roman" w:hAnsi="Times New Roman" w:cs="Times New Roman"/>
                <w:b/>
                <w:bCs/>
                <w:sz w:val="24"/>
                <w:szCs w:val="24"/>
              </w:rPr>
            </w:pPr>
            <w:r w:rsidRPr="00553541">
              <w:rPr>
                <w:rFonts w:ascii="Times New Roman" w:hAnsi="Times New Roman" w:cs="Times New Roman"/>
                <w:b/>
                <w:bCs/>
                <w:sz w:val="24"/>
                <w:szCs w:val="24"/>
              </w:rPr>
              <w:t>180</w:t>
            </w:r>
          </w:p>
        </w:tc>
        <w:tc>
          <w:tcPr>
            <w:tcW w:w="1345" w:type="pct"/>
            <w:vAlign w:val="center"/>
          </w:tcPr>
          <w:p w14:paraId="1BB2F9B8" w14:textId="05644AED" w:rsidR="000156CF" w:rsidRPr="00553541" w:rsidRDefault="00502073" w:rsidP="000A0969">
            <w:pPr>
              <w:jc w:val="center"/>
              <w:rPr>
                <w:rFonts w:ascii="Times New Roman" w:hAnsi="Times New Roman" w:cs="Times New Roman"/>
                <w:b/>
                <w:bCs/>
                <w:sz w:val="24"/>
                <w:szCs w:val="24"/>
              </w:rPr>
            </w:pPr>
            <w:r w:rsidRPr="00553541">
              <w:rPr>
                <w:rFonts w:ascii="Times New Roman" w:hAnsi="Times New Roman" w:cs="Times New Roman"/>
                <w:b/>
                <w:bCs/>
                <w:sz w:val="24"/>
                <w:szCs w:val="24"/>
              </w:rPr>
              <w:t>180</w:t>
            </w:r>
          </w:p>
        </w:tc>
      </w:tr>
      <w:tr w:rsidR="000156CF" w:rsidRPr="00257255" w14:paraId="515B6006" w14:textId="77777777" w:rsidTr="00E22502">
        <w:trPr>
          <w:trHeight w:val="23"/>
          <w:jc w:val="center"/>
        </w:trPr>
        <w:tc>
          <w:tcPr>
            <w:tcW w:w="2460" w:type="pct"/>
            <w:vAlign w:val="center"/>
          </w:tcPr>
          <w:p w14:paraId="1DCC0FB1" w14:textId="77777777" w:rsidR="000156CF" w:rsidRPr="00257255" w:rsidRDefault="000156CF" w:rsidP="000A0969">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3882C9A0" w14:textId="2877710C" w:rsidR="000156CF" w:rsidRPr="00254C06" w:rsidRDefault="00254C06" w:rsidP="000A0969">
            <w:pPr>
              <w:jc w:val="center"/>
              <w:rPr>
                <w:rFonts w:ascii="Times New Roman" w:hAnsi="Times New Roman" w:cs="Times New Roman"/>
                <w:bCs/>
                <w:iCs/>
                <w:sz w:val="24"/>
                <w:szCs w:val="24"/>
              </w:rPr>
            </w:pPr>
            <w:r>
              <w:rPr>
                <w:rFonts w:ascii="Times New Roman" w:hAnsi="Times New Roman" w:cs="Times New Roman"/>
                <w:bCs/>
                <w:iCs/>
                <w:sz w:val="24"/>
                <w:szCs w:val="24"/>
              </w:rPr>
              <w:t>36</w:t>
            </w:r>
          </w:p>
        </w:tc>
        <w:tc>
          <w:tcPr>
            <w:tcW w:w="1345" w:type="pct"/>
            <w:vAlign w:val="center"/>
          </w:tcPr>
          <w:p w14:paraId="0C7DCE2E" w14:textId="09388EC9" w:rsidR="000156CF" w:rsidRPr="00254C06" w:rsidRDefault="00254C06" w:rsidP="000A0969">
            <w:pPr>
              <w:jc w:val="center"/>
              <w:rPr>
                <w:rFonts w:ascii="Times New Roman" w:hAnsi="Times New Roman" w:cs="Times New Roman"/>
                <w:bCs/>
                <w:iCs/>
                <w:sz w:val="24"/>
                <w:szCs w:val="24"/>
              </w:rPr>
            </w:pPr>
            <w:r>
              <w:rPr>
                <w:rFonts w:ascii="Times New Roman" w:hAnsi="Times New Roman" w:cs="Times New Roman"/>
                <w:bCs/>
                <w:iCs/>
                <w:sz w:val="24"/>
                <w:szCs w:val="24"/>
              </w:rPr>
              <w:t>36</w:t>
            </w:r>
          </w:p>
        </w:tc>
      </w:tr>
      <w:tr w:rsidR="000156CF" w:rsidRPr="00257255" w14:paraId="4E8F9338" w14:textId="77777777" w:rsidTr="00E22502">
        <w:trPr>
          <w:trHeight w:val="23"/>
          <w:jc w:val="center"/>
        </w:trPr>
        <w:tc>
          <w:tcPr>
            <w:tcW w:w="2460" w:type="pct"/>
            <w:vAlign w:val="center"/>
          </w:tcPr>
          <w:p w14:paraId="397FB18D" w14:textId="77777777" w:rsidR="000156CF" w:rsidRPr="00257255" w:rsidRDefault="000156CF" w:rsidP="000A0969">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72CB5339" w14:textId="59CA7C0D" w:rsidR="000156CF" w:rsidRPr="00254C06" w:rsidRDefault="00254C06" w:rsidP="000A0969">
            <w:pPr>
              <w:jc w:val="center"/>
              <w:rPr>
                <w:rFonts w:ascii="Times New Roman" w:hAnsi="Times New Roman" w:cs="Times New Roman"/>
                <w:bCs/>
                <w:iCs/>
                <w:sz w:val="24"/>
                <w:szCs w:val="24"/>
              </w:rPr>
            </w:pPr>
            <w:r>
              <w:rPr>
                <w:rFonts w:ascii="Times New Roman" w:hAnsi="Times New Roman" w:cs="Times New Roman"/>
                <w:bCs/>
                <w:iCs/>
                <w:sz w:val="24"/>
                <w:szCs w:val="24"/>
              </w:rPr>
              <w:t>144</w:t>
            </w:r>
          </w:p>
        </w:tc>
        <w:tc>
          <w:tcPr>
            <w:tcW w:w="1345" w:type="pct"/>
            <w:vAlign w:val="center"/>
          </w:tcPr>
          <w:p w14:paraId="7D44AC36" w14:textId="4805E00E" w:rsidR="000156CF" w:rsidRPr="00254C06" w:rsidRDefault="00254C06" w:rsidP="000A0969">
            <w:pPr>
              <w:jc w:val="center"/>
              <w:rPr>
                <w:rFonts w:ascii="Times New Roman" w:hAnsi="Times New Roman" w:cs="Times New Roman"/>
                <w:bCs/>
                <w:iCs/>
                <w:sz w:val="24"/>
                <w:szCs w:val="24"/>
              </w:rPr>
            </w:pPr>
            <w:r>
              <w:rPr>
                <w:rFonts w:ascii="Times New Roman" w:hAnsi="Times New Roman" w:cs="Times New Roman"/>
                <w:bCs/>
                <w:iCs/>
                <w:sz w:val="24"/>
                <w:szCs w:val="24"/>
              </w:rPr>
              <w:t>144</w:t>
            </w:r>
          </w:p>
        </w:tc>
      </w:tr>
      <w:tr w:rsidR="000156CF" w:rsidRPr="00257255" w14:paraId="6990D035" w14:textId="77777777" w:rsidTr="00E22502">
        <w:trPr>
          <w:trHeight w:val="23"/>
          <w:jc w:val="center"/>
        </w:trPr>
        <w:tc>
          <w:tcPr>
            <w:tcW w:w="2460" w:type="pct"/>
            <w:vAlign w:val="center"/>
          </w:tcPr>
          <w:p w14:paraId="0DF7F7E0" w14:textId="57D9E99D" w:rsidR="000156CF" w:rsidRPr="00502073" w:rsidRDefault="000156CF" w:rsidP="000A0969">
            <w:pPr>
              <w:jc w:val="both"/>
              <w:rPr>
                <w:rFonts w:ascii="Times New Roman" w:hAnsi="Times New Roman" w:cs="Times New Roman"/>
                <w:bCs/>
                <w:sz w:val="24"/>
                <w:szCs w:val="24"/>
              </w:rPr>
            </w:pPr>
            <w:r w:rsidRPr="00502073">
              <w:rPr>
                <w:rFonts w:ascii="Times New Roman" w:hAnsi="Times New Roman" w:cs="Times New Roman"/>
                <w:bCs/>
                <w:sz w:val="24"/>
                <w:szCs w:val="24"/>
              </w:rPr>
              <w:t>Промежуточная аттестация</w:t>
            </w:r>
            <w:r w:rsidR="00134B29" w:rsidRPr="00502073">
              <w:rPr>
                <w:rFonts w:ascii="Times New Roman" w:hAnsi="Times New Roman" w:cs="Times New Roman"/>
                <w:bCs/>
                <w:sz w:val="24"/>
                <w:szCs w:val="24"/>
              </w:rPr>
              <w:t>, в том числе:</w:t>
            </w:r>
          </w:p>
          <w:p w14:paraId="17EB74A4" w14:textId="2D170DD8" w:rsidR="005A4FE7" w:rsidRPr="00502073" w:rsidRDefault="005A4FE7" w:rsidP="000A0969">
            <w:pPr>
              <w:jc w:val="both"/>
              <w:rPr>
                <w:rFonts w:ascii="Times New Roman" w:hAnsi="Times New Roman" w:cs="Times New Roman"/>
                <w:bCs/>
                <w:iCs/>
                <w:sz w:val="24"/>
                <w:szCs w:val="24"/>
              </w:rPr>
            </w:pPr>
            <w:r w:rsidRPr="00502073">
              <w:rPr>
                <w:rFonts w:ascii="Times New Roman" w:hAnsi="Times New Roman" w:cs="Times New Roman"/>
                <w:bCs/>
                <w:iCs/>
                <w:sz w:val="24"/>
                <w:szCs w:val="24"/>
              </w:rPr>
              <w:t xml:space="preserve">МДК </w:t>
            </w:r>
            <w:r w:rsidR="00502073">
              <w:rPr>
                <w:rFonts w:ascii="Times New Roman" w:hAnsi="Times New Roman" w:cs="Times New Roman"/>
                <w:bCs/>
                <w:iCs/>
                <w:sz w:val="24"/>
                <w:szCs w:val="24"/>
              </w:rPr>
              <w:t>01</w:t>
            </w:r>
            <w:r w:rsidRPr="00502073">
              <w:rPr>
                <w:rFonts w:ascii="Times New Roman" w:hAnsi="Times New Roman" w:cs="Times New Roman"/>
                <w:bCs/>
                <w:iCs/>
                <w:sz w:val="24"/>
                <w:szCs w:val="24"/>
              </w:rPr>
              <w:t xml:space="preserve">.01 в форме </w:t>
            </w:r>
            <w:r w:rsidR="00502073">
              <w:rPr>
                <w:rFonts w:ascii="Times New Roman" w:hAnsi="Times New Roman" w:cs="Times New Roman"/>
                <w:bCs/>
                <w:iCs/>
                <w:sz w:val="24"/>
                <w:szCs w:val="24"/>
              </w:rPr>
              <w:t>экзамена</w:t>
            </w:r>
          </w:p>
          <w:p w14:paraId="7098F7F6" w14:textId="1A5CFDA8" w:rsidR="005A4FE7" w:rsidRPr="00502073" w:rsidRDefault="00502073" w:rsidP="000A0969">
            <w:pPr>
              <w:jc w:val="both"/>
              <w:rPr>
                <w:rFonts w:ascii="Times New Roman" w:hAnsi="Times New Roman" w:cs="Times New Roman"/>
                <w:bCs/>
                <w:iCs/>
                <w:sz w:val="24"/>
                <w:szCs w:val="24"/>
              </w:rPr>
            </w:pPr>
            <w:r>
              <w:rPr>
                <w:rFonts w:ascii="Times New Roman" w:hAnsi="Times New Roman" w:cs="Times New Roman"/>
                <w:bCs/>
                <w:iCs/>
                <w:sz w:val="24"/>
                <w:szCs w:val="24"/>
              </w:rPr>
              <w:t xml:space="preserve">УП 01 </w:t>
            </w:r>
            <w:r w:rsidRPr="00502073">
              <w:rPr>
                <w:rFonts w:ascii="Times New Roman" w:hAnsi="Times New Roman" w:cs="Times New Roman"/>
                <w:bCs/>
                <w:iCs/>
                <w:sz w:val="24"/>
                <w:szCs w:val="24"/>
              </w:rPr>
              <w:t>в форме</w:t>
            </w:r>
            <w:r>
              <w:rPr>
                <w:rFonts w:ascii="Times New Roman" w:hAnsi="Times New Roman" w:cs="Times New Roman"/>
                <w:bCs/>
                <w:iCs/>
                <w:sz w:val="24"/>
                <w:szCs w:val="24"/>
              </w:rPr>
              <w:t xml:space="preserve"> дифференцированного зачета</w:t>
            </w:r>
          </w:p>
          <w:p w14:paraId="1E6EDCDD" w14:textId="1180122A" w:rsidR="00502073" w:rsidRDefault="00502073" w:rsidP="00502073">
            <w:pPr>
              <w:rPr>
                <w:rFonts w:ascii="Times New Roman" w:hAnsi="Times New Roman" w:cs="Times New Roman"/>
                <w:bCs/>
                <w:iCs/>
                <w:sz w:val="24"/>
                <w:szCs w:val="24"/>
              </w:rPr>
            </w:pPr>
            <w:r>
              <w:rPr>
                <w:rFonts w:ascii="Times New Roman" w:hAnsi="Times New Roman" w:cs="Times New Roman"/>
                <w:bCs/>
                <w:iCs/>
                <w:sz w:val="24"/>
                <w:szCs w:val="24"/>
              </w:rPr>
              <w:t xml:space="preserve">ПП 01 </w:t>
            </w:r>
            <w:r w:rsidRPr="00502073">
              <w:rPr>
                <w:rFonts w:ascii="Times New Roman" w:hAnsi="Times New Roman" w:cs="Times New Roman"/>
                <w:bCs/>
                <w:iCs/>
                <w:sz w:val="24"/>
                <w:szCs w:val="24"/>
              </w:rPr>
              <w:t>в форме</w:t>
            </w:r>
            <w:r>
              <w:rPr>
                <w:rFonts w:ascii="Times New Roman" w:hAnsi="Times New Roman" w:cs="Times New Roman"/>
                <w:bCs/>
                <w:iCs/>
                <w:sz w:val="24"/>
                <w:szCs w:val="24"/>
              </w:rPr>
              <w:t xml:space="preserve"> дифференцированного зачета</w:t>
            </w:r>
          </w:p>
          <w:p w14:paraId="750FB211" w14:textId="1E1BDF68" w:rsidR="005A4FE7" w:rsidRPr="00502073" w:rsidRDefault="005A4FE7" w:rsidP="00502073">
            <w:pPr>
              <w:rPr>
                <w:rFonts w:ascii="Times New Roman" w:hAnsi="Times New Roman" w:cs="Times New Roman"/>
                <w:bCs/>
                <w:sz w:val="24"/>
                <w:szCs w:val="24"/>
              </w:rPr>
            </w:pPr>
            <w:r w:rsidRPr="00502073">
              <w:rPr>
                <w:rFonts w:ascii="Times New Roman" w:hAnsi="Times New Roman" w:cs="Times New Roman"/>
                <w:bCs/>
                <w:iCs/>
                <w:sz w:val="24"/>
                <w:szCs w:val="24"/>
              </w:rPr>
              <w:t>ПМ 0</w:t>
            </w:r>
            <w:r w:rsidR="00502073">
              <w:rPr>
                <w:rFonts w:ascii="Times New Roman" w:hAnsi="Times New Roman" w:cs="Times New Roman"/>
                <w:bCs/>
                <w:iCs/>
                <w:sz w:val="24"/>
                <w:szCs w:val="24"/>
              </w:rPr>
              <w:t>1</w:t>
            </w:r>
            <w:r w:rsidRPr="00502073">
              <w:rPr>
                <w:rFonts w:ascii="Times New Roman" w:hAnsi="Times New Roman" w:cs="Times New Roman"/>
                <w:bCs/>
                <w:sz w:val="24"/>
                <w:szCs w:val="24"/>
              </w:rPr>
              <w:t xml:space="preserve"> </w:t>
            </w:r>
            <w:r w:rsidR="00502073">
              <w:rPr>
                <w:rFonts w:ascii="Times New Roman" w:hAnsi="Times New Roman" w:cs="Times New Roman"/>
                <w:bCs/>
                <w:sz w:val="24"/>
                <w:szCs w:val="24"/>
              </w:rPr>
              <w:t>э</w:t>
            </w:r>
            <w:r w:rsidR="00502073" w:rsidRPr="00502073">
              <w:rPr>
                <w:rFonts w:ascii="Times New Roman" w:hAnsi="Times New Roman" w:cs="Times New Roman"/>
                <w:bCs/>
                <w:iCs/>
                <w:sz w:val="24"/>
                <w:szCs w:val="24"/>
              </w:rPr>
              <w:t>кзамен</w:t>
            </w:r>
            <w:r w:rsidR="00502073">
              <w:rPr>
                <w:rFonts w:ascii="Times New Roman" w:hAnsi="Times New Roman" w:cs="Times New Roman"/>
                <w:bCs/>
                <w:iCs/>
                <w:sz w:val="24"/>
                <w:szCs w:val="24"/>
              </w:rPr>
              <w:t>а</w:t>
            </w:r>
            <w:r w:rsidR="00502073" w:rsidRPr="00502073">
              <w:rPr>
                <w:rFonts w:ascii="Times New Roman" w:hAnsi="Times New Roman" w:cs="Times New Roman"/>
                <w:bCs/>
                <w:iCs/>
                <w:sz w:val="24"/>
                <w:szCs w:val="24"/>
              </w:rPr>
              <w:t xml:space="preserve"> по модулю</w:t>
            </w:r>
          </w:p>
        </w:tc>
        <w:tc>
          <w:tcPr>
            <w:tcW w:w="1195" w:type="pct"/>
            <w:vAlign w:val="center"/>
          </w:tcPr>
          <w:p w14:paraId="762F3780" w14:textId="310A50F1" w:rsidR="000156CF" w:rsidRPr="00553541" w:rsidRDefault="00553541" w:rsidP="000A0969">
            <w:pPr>
              <w:jc w:val="center"/>
              <w:rPr>
                <w:rFonts w:ascii="Times New Roman" w:hAnsi="Times New Roman" w:cs="Times New Roman"/>
                <w:b/>
                <w:bCs/>
                <w:sz w:val="24"/>
                <w:szCs w:val="24"/>
              </w:rPr>
            </w:pPr>
            <w:r w:rsidRPr="00553541">
              <w:rPr>
                <w:rFonts w:ascii="Times New Roman" w:hAnsi="Times New Roman" w:cs="Times New Roman"/>
                <w:b/>
                <w:bCs/>
                <w:sz w:val="24"/>
                <w:szCs w:val="24"/>
              </w:rPr>
              <w:t>14</w:t>
            </w:r>
          </w:p>
        </w:tc>
        <w:tc>
          <w:tcPr>
            <w:tcW w:w="1345" w:type="pct"/>
            <w:vAlign w:val="center"/>
          </w:tcPr>
          <w:p w14:paraId="0C711720" w14:textId="73CFF614" w:rsidR="000156CF" w:rsidRPr="00553541" w:rsidRDefault="00553541" w:rsidP="000A0969">
            <w:pPr>
              <w:jc w:val="center"/>
              <w:rPr>
                <w:rFonts w:ascii="Times New Roman" w:hAnsi="Times New Roman" w:cs="Times New Roman"/>
                <w:b/>
                <w:bCs/>
                <w:sz w:val="24"/>
                <w:szCs w:val="24"/>
              </w:rPr>
            </w:pPr>
            <w:r w:rsidRPr="00553541">
              <w:rPr>
                <w:rFonts w:ascii="Times New Roman" w:hAnsi="Times New Roman" w:cs="Times New Roman"/>
                <w:b/>
                <w:bCs/>
                <w:sz w:val="24"/>
                <w:szCs w:val="24"/>
              </w:rPr>
              <w:t>6</w:t>
            </w:r>
          </w:p>
        </w:tc>
      </w:tr>
      <w:tr w:rsidR="000156CF" w:rsidRPr="00257255" w14:paraId="6CAAA716" w14:textId="77777777" w:rsidTr="00E22502">
        <w:trPr>
          <w:trHeight w:val="23"/>
          <w:jc w:val="center"/>
        </w:trPr>
        <w:tc>
          <w:tcPr>
            <w:tcW w:w="2460" w:type="pct"/>
            <w:vAlign w:val="center"/>
          </w:tcPr>
          <w:p w14:paraId="73907A2F" w14:textId="77777777" w:rsidR="000156CF" w:rsidRPr="00257255" w:rsidRDefault="000156CF" w:rsidP="000A0969">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08AC63B9" w14:textId="0C2056E1" w:rsidR="000156CF" w:rsidRPr="00254C06" w:rsidRDefault="00553541" w:rsidP="000A0969">
            <w:pPr>
              <w:jc w:val="center"/>
              <w:rPr>
                <w:rFonts w:ascii="Times New Roman" w:hAnsi="Times New Roman" w:cs="Times New Roman"/>
                <w:b/>
                <w:sz w:val="24"/>
                <w:szCs w:val="24"/>
              </w:rPr>
            </w:pPr>
            <w:r>
              <w:rPr>
                <w:rFonts w:ascii="Times New Roman" w:hAnsi="Times New Roman" w:cs="Times New Roman"/>
                <w:b/>
                <w:sz w:val="24"/>
                <w:szCs w:val="24"/>
              </w:rPr>
              <w:t>396</w:t>
            </w:r>
          </w:p>
        </w:tc>
        <w:tc>
          <w:tcPr>
            <w:tcW w:w="1345" w:type="pct"/>
            <w:vAlign w:val="center"/>
          </w:tcPr>
          <w:p w14:paraId="587A736B" w14:textId="4FB1A1B8" w:rsidR="000156CF" w:rsidRPr="00254C06" w:rsidRDefault="00553541" w:rsidP="000A0969">
            <w:pPr>
              <w:jc w:val="center"/>
              <w:rPr>
                <w:rFonts w:ascii="Times New Roman" w:hAnsi="Times New Roman" w:cs="Times New Roman"/>
                <w:b/>
                <w:sz w:val="24"/>
                <w:szCs w:val="24"/>
              </w:rPr>
            </w:pPr>
            <w:r>
              <w:rPr>
                <w:rFonts w:ascii="Times New Roman" w:hAnsi="Times New Roman" w:cs="Times New Roman"/>
                <w:b/>
                <w:sz w:val="24"/>
                <w:szCs w:val="24"/>
              </w:rPr>
              <w:t>332</w:t>
            </w:r>
          </w:p>
        </w:tc>
      </w:tr>
      <w:bookmarkEnd w:id="43"/>
    </w:tbl>
    <w:p w14:paraId="76B5549A" w14:textId="09776E01" w:rsidR="00EA6E1D" w:rsidRDefault="00EA6E1D" w:rsidP="00C63897">
      <w:pPr>
        <w:rPr>
          <w:rFonts w:ascii="Times New Roman" w:hAnsi="Times New Roman" w:cs="Times New Roman"/>
          <w:i/>
          <w:sz w:val="24"/>
          <w:szCs w:val="24"/>
        </w:rPr>
      </w:pPr>
    </w:p>
    <w:p w14:paraId="52B97434" w14:textId="77777777" w:rsidR="00782EFC" w:rsidRPr="005F59C7" w:rsidRDefault="00782EFC" w:rsidP="00C63897">
      <w:pPr>
        <w:rPr>
          <w:rFonts w:ascii="Times New Roman" w:hAnsi="Times New Roman" w:cs="Times New Roman"/>
          <w:i/>
          <w:sz w:val="24"/>
          <w:szCs w:val="24"/>
        </w:rPr>
      </w:pPr>
    </w:p>
    <w:p w14:paraId="18C85FF8" w14:textId="29FA0E43" w:rsidR="00C63897" w:rsidRPr="000156CF" w:rsidRDefault="00C63897" w:rsidP="007863C1">
      <w:pPr>
        <w:pStyle w:val="114"/>
        <w:rPr>
          <w:rFonts w:ascii="Times New Roman" w:hAnsi="Times New Roman"/>
        </w:rPr>
      </w:pPr>
      <w:bookmarkStart w:id="44" w:name="_Toc150695625"/>
      <w:bookmarkStart w:id="45" w:name="_Toc169559208"/>
      <w:bookmarkStart w:id="46" w:name="_Toc169559279"/>
      <w:bookmarkStart w:id="47" w:name="_Toc169559342"/>
      <w:bookmarkStart w:id="48" w:name="_Toc169559430"/>
      <w:bookmarkStart w:id="49" w:name="_Toc169559493"/>
      <w:r w:rsidRPr="000156CF">
        <w:rPr>
          <w:rFonts w:ascii="Times New Roman" w:hAnsi="Times New Roman"/>
        </w:rPr>
        <w:t>2.</w:t>
      </w:r>
      <w:r w:rsidR="000156CF" w:rsidRPr="000156CF">
        <w:rPr>
          <w:rFonts w:ascii="Times New Roman" w:hAnsi="Times New Roman"/>
        </w:rPr>
        <w:t>2</w:t>
      </w:r>
      <w:r w:rsidRPr="000156CF">
        <w:rPr>
          <w:rFonts w:ascii="Times New Roman" w:hAnsi="Times New Roman"/>
        </w:rPr>
        <w:t>. Структура профессионального модуля</w:t>
      </w:r>
      <w:bookmarkEnd w:id="44"/>
      <w:bookmarkEnd w:id="45"/>
      <w:bookmarkEnd w:id="46"/>
      <w:bookmarkEnd w:id="47"/>
      <w:bookmarkEnd w:id="48"/>
      <w:bookmarkEnd w:id="49"/>
      <w:r w:rsidRPr="000156CF">
        <w:rPr>
          <w:rFonts w:ascii="Times New Roman" w:hAnsi="Times New Roman"/>
        </w:rPr>
        <w:t xml:space="preserve"> </w:t>
      </w:r>
    </w:p>
    <w:p w14:paraId="09A25031" w14:textId="79B17E50" w:rsidR="00C63897" w:rsidRDefault="00C63897" w:rsidP="00C63897">
      <w:pPr>
        <w:spacing w:after="200" w:line="276" w:lineRule="auto"/>
        <w:rPr>
          <w:rFonts w:ascii="Times New Roman" w:eastAsia="Times New Roman" w:hAnsi="Times New Roman" w:cs="Times New Roman"/>
          <w:b/>
          <w:i/>
          <w:color w:val="0070C0"/>
          <w:sz w:val="24"/>
          <w:szCs w:val="24"/>
          <w:lang w:eastAsia="ru-RU"/>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4089"/>
        <w:gridCol w:w="850"/>
        <w:gridCol w:w="650"/>
        <w:gridCol w:w="549"/>
        <w:gridCol w:w="579"/>
        <w:gridCol w:w="579"/>
        <w:gridCol w:w="434"/>
        <w:gridCol w:w="490"/>
        <w:gridCol w:w="432"/>
        <w:gridCol w:w="571"/>
      </w:tblGrid>
      <w:tr w:rsidR="00BA4007" w:rsidRPr="00C63897" w14:paraId="5BF9294B" w14:textId="77777777" w:rsidTr="00BA4007">
        <w:trPr>
          <w:cantSplit/>
          <w:trHeight w:val="1175"/>
          <w:jc w:val="center"/>
        </w:trPr>
        <w:tc>
          <w:tcPr>
            <w:tcW w:w="430" w:type="pct"/>
            <w:vMerge w:val="restart"/>
            <w:vAlign w:val="center"/>
          </w:tcPr>
          <w:p w14:paraId="5A7DD4FD" w14:textId="77777777" w:rsidR="00BA4007" w:rsidRPr="00C13371" w:rsidRDefault="00BA4007" w:rsidP="00BA4007">
            <w:pPr>
              <w:suppressAutoHyphens/>
              <w:jc w:val="center"/>
              <w:rPr>
                <w:rFonts w:ascii="Times New Roman" w:eastAsia="Times New Roman" w:hAnsi="Times New Roman" w:cs="Times New Roman"/>
                <w:lang w:eastAsia="ru-RU"/>
              </w:rPr>
            </w:pPr>
            <w:bookmarkStart w:id="50" w:name="_Toc150695626"/>
            <w:r w:rsidRPr="00C13371">
              <w:rPr>
                <w:rFonts w:ascii="Times New Roman" w:eastAsia="Times New Roman" w:hAnsi="Times New Roman" w:cs="Times New Roman"/>
                <w:lang w:eastAsia="ru-RU"/>
              </w:rPr>
              <w:t>Код ОК, ПК</w:t>
            </w:r>
          </w:p>
        </w:tc>
        <w:tc>
          <w:tcPr>
            <w:tcW w:w="2026" w:type="pct"/>
            <w:vMerge w:val="restart"/>
            <w:vAlign w:val="center"/>
          </w:tcPr>
          <w:p w14:paraId="2860C20E" w14:textId="77777777" w:rsidR="00BA4007" w:rsidRPr="00C13371" w:rsidRDefault="00BA4007" w:rsidP="000A0969">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421" w:type="pct"/>
            <w:vMerge w:val="restart"/>
            <w:vAlign w:val="center"/>
          </w:tcPr>
          <w:p w14:paraId="23016C41" w14:textId="77777777" w:rsidR="00BA4007" w:rsidRPr="00C13371" w:rsidRDefault="00BA4007" w:rsidP="000A0969">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2" w:type="pct"/>
            <w:vMerge w:val="restart"/>
            <w:textDirection w:val="btLr"/>
            <w:vAlign w:val="center"/>
          </w:tcPr>
          <w:p w14:paraId="08A2B2F0" w14:textId="61997A04" w:rsidR="00BA4007" w:rsidRPr="00C13371" w:rsidRDefault="00BA4007" w:rsidP="000A0969">
            <w:pPr>
              <w:jc w:val="center"/>
              <w:rPr>
                <w:rFonts w:ascii="Times New Roman" w:eastAsia="Times New Roman" w:hAnsi="Times New Roman" w:cs="Times New Roman"/>
                <w:lang w:eastAsia="ru-RU"/>
              </w:rPr>
            </w:pPr>
            <w:r>
              <w:rPr>
                <w:rFonts w:ascii="Times New Roman" w:eastAsia="Times New Roman" w:hAnsi="Times New Roman" w:cs="Times New Roman"/>
                <w:iCs/>
                <w:lang w:eastAsia="ru-RU"/>
              </w:rPr>
              <w:t>в</w:t>
            </w:r>
            <w:r w:rsidRPr="00C13371">
              <w:rPr>
                <w:rFonts w:ascii="Times New Roman" w:eastAsia="Times New Roman" w:hAnsi="Times New Roman" w:cs="Times New Roman"/>
                <w:iCs/>
                <w:lang w:eastAsia="ru-RU"/>
              </w:rPr>
              <w:t xml:space="preserve"> т.ч. в форме практической подготовки</w:t>
            </w:r>
          </w:p>
        </w:tc>
        <w:tc>
          <w:tcPr>
            <w:tcW w:w="272" w:type="pct"/>
            <w:vMerge w:val="restart"/>
            <w:shd w:val="clear" w:color="auto" w:fill="D9D9D9" w:themeFill="background1" w:themeFillShade="D9"/>
            <w:textDirection w:val="btLr"/>
            <w:vAlign w:val="center"/>
          </w:tcPr>
          <w:p w14:paraId="64B752F0" w14:textId="77777777" w:rsidR="00BA4007" w:rsidRPr="00C13371" w:rsidRDefault="00BA4007" w:rsidP="000A0969">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574" w:type="pct"/>
            <w:gridSpan w:val="2"/>
            <w:textDirection w:val="btLr"/>
            <w:vAlign w:val="center"/>
          </w:tcPr>
          <w:p w14:paraId="67F5B267" w14:textId="4AE7C088" w:rsidR="00BA4007" w:rsidRPr="00C13371" w:rsidRDefault="00BA4007" w:rsidP="00BA4007">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p>
        </w:tc>
        <w:tc>
          <w:tcPr>
            <w:tcW w:w="215" w:type="pct"/>
            <w:vMerge w:val="restart"/>
            <w:textDirection w:val="btLr"/>
            <w:vAlign w:val="center"/>
          </w:tcPr>
          <w:p w14:paraId="57CA04DD" w14:textId="77777777" w:rsidR="00BA4007" w:rsidRPr="00C63897" w:rsidRDefault="00BA4007" w:rsidP="000A0969">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3" w:type="pct"/>
            <w:vMerge w:val="restart"/>
            <w:textDirection w:val="btLr"/>
            <w:vAlign w:val="center"/>
          </w:tcPr>
          <w:p w14:paraId="7C297E41" w14:textId="1C7CE62C" w:rsidR="00BA4007" w:rsidRPr="00C63897" w:rsidRDefault="00BA4007" w:rsidP="00312DE7">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p>
        </w:tc>
        <w:tc>
          <w:tcPr>
            <w:tcW w:w="214" w:type="pct"/>
            <w:vMerge w:val="restart"/>
            <w:shd w:val="clear" w:color="auto" w:fill="D9D9D9" w:themeFill="background1" w:themeFillShade="D9"/>
            <w:textDirection w:val="btLr"/>
            <w:vAlign w:val="center"/>
          </w:tcPr>
          <w:p w14:paraId="5EDD7A00" w14:textId="77777777" w:rsidR="00BA4007" w:rsidRPr="00C63897" w:rsidRDefault="00BA4007" w:rsidP="000A0969">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83" w:type="pct"/>
            <w:vMerge w:val="restart"/>
            <w:shd w:val="clear" w:color="auto" w:fill="D9D9D9" w:themeFill="background1" w:themeFillShade="D9"/>
            <w:textDirection w:val="btLr"/>
          </w:tcPr>
          <w:p w14:paraId="719E2B89" w14:textId="77777777" w:rsidR="00BA4007" w:rsidRPr="00C63897" w:rsidRDefault="00BA4007" w:rsidP="000A0969">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BA4007" w:rsidRPr="00C63897" w14:paraId="795CA03B" w14:textId="77777777" w:rsidTr="00BA4007">
        <w:trPr>
          <w:cantSplit/>
          <w:trHeight w:val="1546"/>
          <w:jc w:val="center"/>
        </w:trPr>
        <w:tc>
          <w:tcPr>
            <w:tcW w:w="430" w:type="pct"/>
            <w:vMerge/>
            <w:tcBorders>
              <w:bottom w:val="single" w:sz="4" w:space="0" w:color="auto"/>
            </w:tcBorders>
          </w:tcPr>
          <w:p w14:paraId="3663C945" w14:textId="77777777" w:rsidR="00BA4007" w:rsidRPr="00C13371" w:rsidRDefault="00BA4007" w:rsidP="000A0969">
            <w:pPr>
              <w:suppressAutoHyphens/>
              <w:jc w:val="center"/>
              <w:rPr>
                <w:rFonts w:ascii="Times New Roman" w:eastAsia="Times New Roman" w:hAnsi="Times New Roman" w:cs="Times New Roman"/>
                <w:lang w:eastAsia="ru-RU"/>
              </w:rPr>
            </w:pPr>
          </w:p>
        </w:tc>
        <w:tc>
          <w:tcPr>
            <w:tcW w:w="2026" w:type="pct"/>
            <w:vMerge/>
            <w:tcBorders>
              <w:bottom w:val="single" w:sz="4" w:space="0" w:color="auto"/>
            </w:tcBorders>
            <w:vAlign w:val="center"/>
          </w:tcPr>
          <w:p w14:paraId="2D2D28DF" w14:textId="77777777" w:rsidR="00BA4007" w:rsidRPr="00C13371" w:rsidRDefault="00BA4007" w:rsidP="000A0969">
            <w:pPr>
              <w:suppressAutoHyphens/>
              <w:jc w:val="center"/>
              <w:rPr>
                <w:rFonts w:ascii="Times New Roman" w:eastAsia="Times New Roman" w:hAnsi="Times New Roman" w:cs="Times New Roman"/>
                <w:lang w:eastAsia="ru-RU"/>
              </w:rPr>
            </w:pPr>
          </w:p>
        </w:tc>
        <w:tc>
          <w:tcPr>
            <w:tcW w:w="421" w:type="pct"/>
            <w:vMerge/>
            <w:tcBorders>
              <w:bottom w:val="single" w:sz="4" w:space="0" w:color="auto"/>
            </w:tcBorders>
            <w:vAlign w:val="center"/>
          </w:tcPr>
          <w:p w14:paraId="3885AD75" w14:textId="77777777" w:rsidR="00BA4007" w:rsidRPr="00C13371" w:rsidRDefault="00BA4007" w:rsidP="000A0969">
            <w:pPr>
              <w:jc w:val="center"/>
              <w:rPr>
                <w:rFonts w:ascii="Times New Roman" w:eastAsia="Times New Roman" w:hAnsi="Times New Roman" w:cs="Times New Roman"/>
                <w:iCs/>
                <w:lang w:eastAsia="ru-RU"/>
              </w:rPr>
            </w:pPr>
          </w:p>
        </w:tc>
        <w:tc>
          <w:tcPr>
            <w:tcW w:w="322" w:type="pct"/>
            <w:vMerge/>
            <w:tcBorders>
              <w:bottom w:val="single" w:sz="4" w:space="0" w:color="auto"/>
            </w:tcBorders>
            <w:textDirection w:val="btLr"/>
            <w:vAlign w:val="center"/>
          </w:tcPr>
          <w:p w14:paraId="7B5C2F0D" w14:textId="77777777" w:rsidR="00BA4007" w:rsidRPr="00C13371" w:rsidRDefault="00BA4007" w:rsidP="000A0969">
            <w:pPr>
              <w:jc w:val="center"/>
              <w:rPr>
                <w:rFonts w:ascii="Times New Roman" w:eastAsia="Times New Roman" w:hAnsi="Times New Roman" w:cs="Times New Roman"/>
                <w:iCs/>
                <w:lang w:eastAsia="ru-RU"/>
              </w:rPr>
            </w:pPr>
          </w:p>
        </w:tc>
        <w:tc>
          <w:tcPr>
            <w:tcW w:w="272" w:type="pct"/>
            <w:vMerge/>
            <w:shd w:val="clear" w:color="auto" w:fill="D9D9D9" w:themeFill="background1" w:themeFillShade="D9"/>
            <w:textDirection w:val="btLr"/>
            <w:vAlign w:val="center"/>
          </w:tcPr>
          <w:p w14:paraId="1A8605DA" w14:textId="77777777" w:rsidR="00BA4007" w:rsidRPr="00C13371" w:rsidRDefault="00BA4007" w:rsidP="000A0969">
            <w:pPr>
              <w:suppressAutoHyphens/>
              <w:ind w:left="113" w:right="113"/>
              <w:jc w:val="center"/>
              <w:rPr>
                <w:rFonts w:ascii="Times New Roman" w:eastAsia="Times New Roman" w:hAnsi="Times New Roman" w:cs="Times New Roman"/>
                <w:lang w:eastAsia="ru-RU"/>
              </w:rPr>
            </w:pPr>
          </w:p>
        </w:tc>
        <w:tc>
          <w:tcPr>
            <w:tcW w:w="287" w:type="pct"/>
            <w:textDirection w:val="btLr"/>
          </w:tcPr>
          <w:p w14:paraId="229B470D" w14:textId="5A663A3A" w:rsidR="00BA4007" w:rsidRPr="00C13371" w:rsidRDefault="00BA4007" w:rsidP="000A0969">
            <w:pPr>
              <w:suppressAutoHyphens/>
              <w:jc w:val="center"/>
              <w:rPr>
                <w:rFonts w:ascii="Times New Roman" w:hAnsi="Times New Roman" w:cs="Times New Roman"/>
                <w:bCs/>
                <w:sz w:val="24"/>
                <w:szCs w:val="24"/>
              </w:rPr>
            </w:pPr>
            <w:r>
              <w:rPr>
                <w:rFonts w:ascii="Times New Roman" w:hAnsi="Times New Roman" w:cs="Times New Roman"/>
                <w:bCs/>
                <w:sz w:val="24"/>
                <w:szCs w:val="24"/>
              </w:rPr>
              <w:t>теоретические</w:t>
            </w:r>
          </w:p>
        </w:tc>
        <w:tc>
          <w:tcPr>
            <w:tcW w:w="287" w:type="pct"/>
            <w:textDirection w:val="btLr"/>
            <w:vAlign w:val="center"/>
          </w:tcPr>
          <w:p w14:paraId="3A0182CF" w14:textId="654C6179" w:rsidR="00BA4007" w:rsidRPr="00C13371" w:rsidRDefault="00BA4007" w:rsidP="000A0969">
            <w:pPr>
              <w:suppressAutoHyphens/>
              <w:jc w:val="center"/>
              <w:rPr>
                <w:rFonts w:ascii="Times New Roman" w:hAnsi="Times New Roman" w:cs="Times New Roman"/>
                <w:bCs/>
                <w:sz w:val="24"/>
                <w:szCs w:val="24"/>
              </w:rPr>
            </w:pPr>
            <w:r>
              <w:rPr>
                <w:rFonts w:ascii="Times New Roman" w:hAnsi="Times New Roman" w:cs="Times New Roman"/>
                <w:bCs/>
                <w:sz w:val="24"/>
                <w:szCs w:val="24"/>
              </w:rPr>
              <w:t>практические</w:t>
            </w:r>
          </w:p>
        </w:tc>
        <w:tc>
          <w:tcPr>
            <w:tcW w:w="215" w:type="pct"/>
            <w:vMerge/>
            <w:textDirection w:val="btLr"/>
            <w:vAlign w:val="center"/>
          </w:tcPr>
          <w:p w14:paraId="670404CE" w14:textId="77777777" w:rsidR="00BA4007" w:rsidRPr="00C63897" w:rsidRDefault="00BA4007" w:rsidP="000A0969">
            <w:pPr>
              <w:suppressAutoHyphens/>
              <w:jc w:val="center"/>
              <w:rPr>
                <w:rFonts w:ascii="Times New Roman" w:eastAsia="Times New Roman" w:hAnsi="Times New Roman" w:cs="Times New Roman"/>
                <w:lang w:eastAsia="ru-RU"/>
              </w:rPr>
            </w:pPr>
          </w:p>
        </w:tc>
        <w:tc>
          <w:tcPr>
            <w:tcW w:w="243" w:type="pct"/>
            <w:vMerge/>
            <w:textDirection w:val="btLr"/>
            <w:vAlign w:val="center"/>
          </w:tcPr>
          <w:p w14:paraId="2039493A" w14:textId="77777777" w:rsidR="00BA4007" w:rsidRPr="00C63897" w:rsidRDefault="00BA4007" w:rsidP="000A0969">
            <w:pPr>
              <w:suppressAutoHyphens/>
              <w:jc w:val="center"/>
              <w:rPr>
                <w:rFonts w:ascii="Times New Roman" w:eastAsia="Times New Roman" w:hAnsi="Times New Roman" w:cs="Times New Roman"/>
                <w:lang w:eastAsia="ru-RU"/>
              </w:rPr>
            </w:pPr>
          </w:p>
        </w:tc>
        <w:tc>
          <w:tcPr>
            <w:tcW w:w="214" w:type="pct"/>
            <w:vMerge/>
            <w:shd w:val="clear" w:color="auto" w:fill="D9D9D9" w:themeFill="background1" w:themeFillShade="D9"/>
            <w:textDirection w:val="btLr"/>
            <w:vAlign w:val="center"/>
          </w:tcPr>
          <w:p w14:paraId="50BAE93F" w14:textId="77777777" w:rsidR="00BA4007" w:rsidRDefault="00BA4007" w:rsidP="000A0969">
            <w:pPr>
              <w:suppressAutoHyphens/>
              <w:jc w:val="center"/>
              <w:rPr>
                <w:rFonts w:ascii="Times New Roman" w:eastAsia="Times New Roman" w:hAnsi="Times New Roman" w:cs="Times New Roman"/>
                <w:lang w:eastAsia="ru-RU"/>
              </w:rPr>
            </w:pPr>
          </w:p>
        </w:tc>
        <w:tc>
          <w:tcPr>
            <w:tcW w:w="283" w:type="pct"/>
            <w:vMerge/>
            <w:shd w:val="clear" w:color="auto" w:fill="D9D9D9" w:themeFill="background1" w:themeFillShade="D9"/>
            <w:textDirection w:val="btLr"/>
          </w:tcPr>
          <w:p w14:paraId="2D92F20D" w14:textId="77777777" w:rsidR="00BA4007" w:rsidRDefault="00BA4007" w:rsidP="000A0969">
            <w:pPr>
              <w:suppressAutoHyphens/>
              <w:jc w:val="center"/>
              <w:rPr>
                <w:rFonts w:ascii="Times New Roman" w:eastAsia="Times New Roman" w:hAnsi="Times New Roman" w:cs="Times New Roman"/>
                <w:lang w:eastAsia="ru-RU"/>
              </w:rPr>
            </w:pPr>
          </w:p>
        </w:tc>
      </w:tr>
      <w:tr w:rsidR="00BA4007" w:rsidRPr="005643D7" w14:paraId="6EAE046B" w14:textId="77777777" w:rsidTr="00BA4007">
        <w:trPr>
          <w:cantSplit/>
          <w:trHeight w:val="73"/>
          <w:jc w:val="center"/>
        </w:trPr>
        <w:tc>
          <w:tcPr>
            <w:tcW w:w="430" w:type="pct"/>
            <w:tcBorders>
              <w:bottom w:val="single" w:sz="4" w:space="0" w:color="auto"/>
            </w:tcBorders>
            <w:vAlign w:val="center"/>
          </w:tcPr>
          <w:p w14:paraId="00B20C46" w14:textId="77777777" w:rsidR="00BA4007" w:rsidRPr="00C13371" w:rsidRDefault="00BA4007" w:rsidP="00BA4007">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2026" w:type="pct"/>
            <w:tcBorders>
              <w:bottom w:val="single" w:sz="4" w:space="0" w:color="auto"/>
            </w:tcBorders>
            <w:vAlign w:val="center"/>
          </w:tcPr>
          <w:p w14:paraId="498D8DBB" w14:textId="77777777" w:rsidR="00BA4007" w:rsidRPr="00C13371" w:rsidRDefault="00BA4007" w:rsidP="00BA4007">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421" w:type="pct"/>
            <w:tcBorders>
              <w:bottom w:val="single" w:sz="4" w:space="0" w:color="auto"/>
            </w:tcBorders>
            <w:vAlign w:val="center"/>
          </w:tcPr>
          <w:p w14:paraId="56831088" w14:textId="77777777" w:rsidR="00BA4007" w:rsidRPr="00C13371" w:rsidRDefault="00BA4007" w:rsidP="00BA4007">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2" w:type="pct"/>
            <w:tcBorders>
              <w:bottom w:val="single" w:sz="4" w:space="0" w:color="auto"/>
            </w:tcBorders>
            <w:vAlign w:val="center"/>
          </w:tcPr>
          <w:p w14:paraId="7D1E0F4A" w14:textId="77777777" w:rsidR="00BA4007" w:rsidRPr="00C13371" w:rsidRDefault="00BA4007" w:rsidP="00BA4007">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2" w:type="pct"/>
            <w:shd w:val="clear" w:color="auto" w:fill="D9D9D9" w:themeFill="background1" w:themeFillShade="D9"/>
            <w:vAlign w:val="center"/>
          </w:tcPr>
          <w:p w14:paraId="053D7A94" w14:textId="77777777" w:rsidR="00BA4007" w:rsidRPr="00C13371" w:rsidRDefault="00BA4007" w:rsidP="00BA4007">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7" w:type="pct"/>
            <w:vAlign w:val="center"/>
          </w:tcPr>
          <w:p w14:paraId="73B7AA70" w14:textId="40B57693" w:rsidR="00BA4007" w:rsidRPr="00C13371" w:rsidRDefault="00BA4007" w:rsidP="00BA4007">
            <w:pPr>
              <w:suppressAutoHyphens/>
              <w:jc w:val="center"/>
              <w:rPr>
                <w:rFonts w:ascii="Times New Roman" w:eastAsia="Times New Roman" w:hAnsi="Times New Roman" w:cs="Times New Roman"/>
                <w:color w:val="000000"/>
                <w:sz w:val="16"/>
                <w:szCs w:val="16"/>
                <w:lang w:eastAsia="ru-RU"/>
              </w:rPr>
            </w:pPr>
            <w:r w:rsidRPr="00C13371">
              <w:rPr>
                <w:rFonts w:ascii="Times New Roman" w:eastAsia="Times New Roman" w:hAnsi="Times New Roman" w:cs="Times New Roman"/>
                <w:color w:val="000000"/>
                <w:sz w:val="16"/>
                <w:szCs w:val="16"/>
                <w:lang w:eastAsia="ru-RU"/>
              </w:rPr>
              <w:t>6</w:t>
            </w:r>
          </w:p>
        </w:tc>
        <w:tc>
          <w:tcPr>
            <w:tcW w:w="287" w:type="pct"/>
            <w:vAlign w:val="center"/>
          </w:tcPr>
          <w:p w14:paraId="22943A70" w14:textId="0C92AF96" w:rsidR="00BA4007" w:rsidRPr="00C13371" w:rsidRDefault="00BA4007" w:rsidP="00BA4007">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15" w:type="pct"/>
            <w:vAlign w:val="center"/>
          </w:tcPr>
          <w:p w14:paraId="2B9296C8" w14:textId="7266BA39" w:rsidR="00BA4007" w:rsidRPr="005643D7" w:rsidRDefault="00BA4007" w:rsidP="00BA4007">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43" w:type="pct"/>
          </w:tcPr>
          <w:p w14:paraId="31AF440F" w14:textId="6A030767" w:rsidR="00BA4007" w:rsidRPr="005643D7" w:rsidRDefault="00BA4007" w:rsidP="00BA4007">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14" w:type="pct"/>
            <w:shd w:val="clear" w:color="auto" w:fill="D9D9D9" w:themeFill="background1" w:themeFillShade="D9"/>
          </w:tcPr>
          <w:p w14:paraId="2BD2BF47" w14:textId="113FED70" w:rsidR="00BA4007" w:rsidRPr="005643D7" w:rsidRDefault="00BA4007" w:rsidP="00BA4007">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283" w:type="pct"/>
            <w:shd w:val="clear" w:color="auto" w:fill="D9D9D9" w:themeFill="background1" w:themeFillShade="D9"/>
          </w:tcPr>
          <w:p w14:paraId="4F00D9BD" w14:textId="644FE9F4" w:rsidR="00BA4007" w:rsidRPr="005643D7" w:rsidRDefault="00BA4007" w:rsidP="00BA4007">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r>
      <w:tr w:rsidR="00BA4007" w:rsidRPr="002307C1" w14:paraId="5D427AC6" w14:textId="77777777" w:rsidTr="000B2CAD">
        <w:trPr>
          <w:jc w:val="center"/>
        </w:trPr>
        <w:tc>
          <w:tcPr>
            <w:tcW w:w="430" w:type="pct"/>
          </w:tcPr>
          <w:p w14:paraId="1059DC7B" w14:textId="77777777" w:rsidR="00BA4007" w:rsidRPr="00BA4007" w:rsidRDefault="00BA4007" w:rsidP="00BA4007">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ПК 1.1</w:t>
            </w:r>
          </w:p>
          <w:p w14:paraId="626C076A" w14:textId="77777777" w:rsidR="00BA4007" w:rsidRPr="00BA4007" w:rsidRDefault="00BA4007" w:rsidP="00BA4007">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ПК 1.2</w:t>
            </w:r>
          </w:p>
          <w:p w14:paraId="65655834" w14:textId="77777777" w:rsidR="00BA4007" w:rsidRPr="00BA4007" w:rsidRDefault="00BA4007" w:rsidP="00BA4007">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ПК 1.3</w:t>
            </w:r>
          </w:p>
          <w:p w14:paraId="7BF5B5E7" w14:textId="77777777" w:rsidR="00BA4007" w:rsidRDefault="00BA4007" w:rsidP="00BA4007">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ПК 1.4</w:t>
            </w:r>
          </w:p>
          <w:p w14:paraId="5FCC2924" w14:textId="715CFEEE" w:rsidR="00BA4007" w:rsidRPr="00BA4007" w:rsidRDefault="00BA4007" w:rsidP="00BA4007">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01</w:t>
            </w:r>
          </w:p>
          <w:p w14:paraId="1C505828" w14:textId="77777777" w:rsidR="00BA4007" w:rsidRPr="00BA4007" w:rsidRDefault="00BA4007" w:rsidP="00BA4007">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ОК 02</w:t>
            </w:r>
          </w:p>
          <w:p w14:paraId="5152A61C" w14:textId="77777777" w:rsidR="00BA4007" w:rsidRPr="00BA4007" w:rsidRDefault="00BA4007" w:rsidP="00BA4007">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ОК 03</w:t>
            </w:r>
          </w:p>
          <w:p w14:paraId="6ABB671F" w14:textId="77777777" w:rsidR="00BA4007" w:rsidRPr="00BA4007" w:rsidRDefault="00BA4007" w:rsidP="00BA4007">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ОК 04</w:t>
            </w:r>
          </w:p>
          <w:p w14:paraId="32700021" w14:textId="77777777" w:rsidR="00BA4007" w:rsidRPr="00BA4007" w:rsidRDefault="00BA4007" w:rsidP="00BA4007">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ОК 06</w:t>
            </w:r>
          </w:p>
          <w:p w14:paraId="24EC7821" w14:textId="0DC1D319" w:rsidR="00BA4007" w:rsidRPr="00C13371" w:rsidRDefault="00BA4007" w:rsidP="00BA4007">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ОК 09</w:t>
            </w:r>
          </w:p>
        </w:tc>
        <w:tc>
          <w:tcPr>
            <w:tcW w:w="2026" w:type="pct"/>
            <w:vAlign w:val="center"/>
          </w:tcPr>
          <w:p w14:paraId="1EC95C30" w14:textId="679ED6E3" w:rsidR="00BA4007" w:rsidRPr="002307C1" w:rsidRDefault="00BA4007" w:rsidP="00BA4007">
            <w:pPr>
              <w:rPr>
                <w:rFonts w:ascii="Times New Roman" w:eastAsia="Times New Roman" w:hAnsi="Times New Roman" w:cs="Times New Roman"/>
                <w:highlight w:val="yellow"/>
                <w:lang w:eastAsia="ru-RU"/>
              </w:rPr>
            </w:pPr>
            <w:r w:rsidRPr="00BA4007">
              <w:rPr>
                <w:rFonts w:ascii="Times New Roman" w:eastAsia="Times New Roman" w:hAnsi="Times New Roman" w:cs="Times New Roman"/>
                <w:bCs/>
                <w:lang w:eastAsia="ru-RU"/>
              </w:rPr>
              <w:t>Раздел 1. Устройство, эксплуатация и обслуживание технологического оборудования</w:t>
            </w:r>
          </w:p>
        </w:tc>
        <w:tc>
          <w:tcPr>
            <w:tcW w:w="421" w:type="pct"/>
            <w:vAlign w:val="center"/>
          </w:tcPr>
          <w:p w14:paraId="2DE25AE1" w14:textId="4240589C" w:rsidR="00BA4007" w:rsidRPr="00BA4007" w:rsidRDefault="000B2CAD" w:rsidP="00BA400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w:t>
            </w:r>
          </w:p>
        </w:tc>
        <w:tc>
          <w:tcPr>
            <w:tcW w:w="322" w:type="pct"/>
            <w:vAlign w:val="center"/>
          </w:tcPr>
          <w:p w14:paraId="5FC5417A" w14:textId="52323AA6" w:rsidR="00BA4007" w:rsidRPr="00BA4007" w:rsidRDefault="00BA4007" w:rsidP="00BA4007">
            <w:pPr>
              <w:jc w:val="center"/>
              <w:rPr>
                <w:rFonts w:ascii="Times New Roman" w:eastAsia="Times New Roman" w:hAnsi="Times New Roman" w:cs="Times New Roman"/>
                <w:b/>
                <w:sz w:val="20"/>
                <w:szCs w:val="20"/>
                <w:lang w:eastAsia="ru-RU"/>
              </w:rPr>
            </w:pPr>
          </w:p>
        </w:tc>
        <w:tc>
          <w:tcPr>
            <w:tcW w:w="272" w:type="pct"/>
            <w:shd w:val="clear" w:color="auto" w:fill="D9D9D9" w:themeFill="background1" w:themeFillShade="D9"/>
            <w:vAlign w:val="center"/>
          </w:tcPr>
          <w:p w14:paraId="2D6DDA0F" w14:textId="46E30B77" w:rsidR="00BA4007" w:rsidRPr="00BA4007" w:rsidRDefault="000B2CAD" w:rsidP="00BA400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w:t>
            </w:r>
          </w:p>
        </w:tc>
        <w:tc>
          <w:tcPr>
            <w:tcW w:w="287" w:type="pct"/>
            <w:vAlign w:val="center"/>
          </w:tcPr>
          <w:p w14:paraId="2AC8DA2E" w14:textId="17DC79DF" w:rsidR="00BA4007" w:rsidRPr="00BA4007" w:rsidRDefault="000B2CAD" w:rsidP="000B2CA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287" w:type="pct"/>
            <w:vAlign w:val="center"/>
          </w:tcPr>
          <w:p w14:paraId="6A534B23" w14:textId="1B8536EE" w:rsidR="00BA4007" w:rsidRPr="00BA4007" w:rsidRDefault="000B2CAD" w:rsidP="000B2CA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w:t>
            </w:r>
          </w:p>
        </w:tc>
        <w:tc>
          <w:tcPr>
            <w:tcW w:w="215" w:type="pct"/>
            <w:vAlign w:val="center"/>
          </w:tcPr>
          <w:p w14:paraId="187667D1" w14:textId="45C9E146" w:rsidR="00BA4007" w:rsidRPr="00BA4007" w:rsidRDefault="00BA4007" w:rsidP="00BA400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43" w:type="pct"/>
            <w:vAlign w:val="center"/>
          </w:tcPr>
          <w:p w14:paraId="11797832" w14:textId="212B54F2" w:rsidR="00BA4007" w:rsidRPr="00BA4007" w:rsidRDefault="00BA4007" w:rsidP="00BA400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p>
        </w:tc>
        <w:tc>
          <w:tcPr>
            <w:tcW w:w="214" w:type="pct"/>
            <w:shd w:val="clear" w:color="auto" w:fill="D9D9D9" w:themeFill="background1" w:themeFillShade="D9"/>
            <w:vAlign w:val="center"/>
          </w:tcPr>
          <w:p w14:paraId="7C04E3A3" w14:textId="77777777" w:rsidR="00BA4007" w:rsidRPr="00BA4007" w:rsidRDefault="00BA4007" w:rsidP="00BA4007">
            <w:pPr>
              <w:jc w:val="center"/>
              <w:rPr>
                <w:rFonts w:ascii="Times New Roman" w:eastAsia="Times New Roman" w:hAnsi="Times New Roman" w:cs="Times New Roman"/>
                <w:b/>
                <w:bCs/>
                <w:sz w:val="20"/>
                <w:szCs w:val="20"/>
                <w:lang w:eastAsia="ru-RU"/>
              </w:rPr>
            </w:pPr>
          </w:p>
        </w:tc>
        <w:tc>
          <w:tcPr>
            <w:tcW w:w="283" w:type="pct"/>
            <w:shd w:val="clear" w:color="auto" w:fill="D9D9D9" w:themeFill="background1" w:themeFillShade="D9"/>
            <w:vAlign w:val="center"/>
          </w:tcPr>
          <w:p w14:paraId="629DDD5F" w14:textId="77777777" w:rsidR="00BA4007" w:rsidRPr="00BA4007" w:rsidRDefault="00BA4007" w:rsidP="00BA4007">
            <w:pPr>
              <w:jc w:val="center"/>
              <w:rPr>
                <w:rFonts w:ascii="Times New Roman" w:eastAsia="Times New Roman" w:hAnsi="Times New Roman" w:cs="Times New Roman"/>
                <w:b/>
                <w:bCs/>
                <w:sz w:val="20"/>
                <w:szCs w:val="20"/>
                <w:lang w:eastAsia="ru-RU"/>
              </w:rPr>
            </w:pPr>
          </w:p>
        </w:tc>
      </w:tr>
      <w:tr w:rsidR="000B2CAD" w:rsidRPr="002307C1" w14:paraId="73D198A2" w14:textId="77777777" w:rsidTr="000B2CAD">
        <w:trPr>
          <w:trHeight w:val="314"/>
          <w:jc w:val="center"/>
        </w:trPr>
        <w:tc>
          <w:tcPr>
            <w:tcW w:w="430" w:type="pct"/>
          </w:tcPr>
          <w:p w14:paraId="791898F5" w14:textId="77777777" w:rsidR="000B2CAD" w:rsidRPr="002307C1" w:rsidRDefault="000B2CAD" w:rsidP="00BA4007">
            <w:pPr>
              <w:rPr>
                <w:rFonts w:ascii="Times New Roman" w:eastAsia="Times New Roman" w:hAnsi="Times New Roman" w:cs="Times New Roman"/>
                <w:bCs/>
                <w:highlight w:val="yellow"/>
                <w:lang w:eastAsia="ru-RU"/>
              </w:rPr>
            </w:pPr>
          </w:p>
        </w:tc>
        <w:tc>
          <w:tcPr>
            <w:tcW w:w="2026" w:type="pct"/>
            <w:vAlign w:val="center"/>
          </w:tcPr>
          <w:p w14:paraId="3FB0D50E" w14:textId="77777777" w:rsidR="000B2CAD" w:rsidRPr="00BA4007" w:rsidRDefault="000B2CAD" w:rsidP="000B2CAD">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Учебная практика</w:t>
            </w:r>
          </w:p>
        </w:tc>
        <w:tc>
          <w:tcPr>
            <w:tcW w:w="421" w:type="pct"/>
          </w:tcPr>
          <w:p w14:paraId="7DEA6335" w14:textId="65FF11BC" w:rsidR="000B2CAD" w:rsidRPr="00BA4007" w:rsidRDefault="000B2CAD" w:rsidP="00BA400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322" w:type="pct"/>
          </w:tcPr>
          <w:p w14:paraId="23ECE264" w14:textId="3DDA41C4" w:rsidR="000B2CAD" w:rsidRPr="00BA4007" w:rsidRDefault="000B2CAD" w:rsidP="00BA4007">
            <w:pPr>
              <w:jc w:val="center"/>
              <w:rPr>
                <w:rFonts w:ascii="Times New Roman" w:eastAsia="Times New Roman" w:hAnsi="Times New Roman" w:cs="Times New Roman"/>
                <w:b/>
                <w:sz w:val="20"/>
                <w:szCs w:val="20"/>
                <w:lang w:eastAsia="ru-RU"/>
              </w:rPr>
            </w:pPr>
          </w:p>
        </w:tc>
        <w:tc>
          <w:tcPr>
            <w:tcW w:w="272" w:type="pct"/>
            <w:shd w:val="clear" w:color="auto" w:fill="D9D9D9" w:themeFill="background1" w:themeFillShade="D9"/>
          </w:tcPr>
          <w:p w14:paraId="51B5CCCD" w14:textId="77777777" w:rsidR="000B2CAD" w:rsidRPr="00BA4007" w:rsidRDefault="000B2CAD" w:rsidP="00BA4007">
            <w:pPr>
              <w:jc w:val="center"/>
              <w:rPr>
                <w:rFonts w:ascii="Times New Roman" w:eastAsia="Times New Roman" w:hAnsi="Times New Roman" w:cs="Times New Roman"/>
                <w:b/>
                <w:bCs/>
                <w:sz w:val="20"/>
                <w:szCs w:val="20"/>
                <w:lang w:eastAsia="ru-RU"/>
              </w:rPr>
            </w:pPr>
          </w:p>
        </w:tc>
        <w:tc>
          <w:tcPr>
            <w:tcW w:w="1032" w:type="pct"/>
            <w:gridSpan w:val="4"/>
          </w:tcPr>
          <w:p w14:paraId="467EB056" w14:textId="7666DE0A" w:rsidR="000B2CAD" w:rsidRPr="00BA4007" w:rsidRDefault="000B2CAD" w:rsidP="00BA4007">
            <w:pPr>
              <w:jc w:val="center"/>
              <w:rPr>
                <w:rFonts w:ascii="Times New Roman" w:eastAsia="Times New Roman" w:hAnsi="Times New Roman" w:cs="Times New Roman"/>
                <w:b/>
                <w:bCs/>
                <w:sz w:val="20"/>
                <w:szCs w:val="20"/>
                <w:lang w:eastAsia="ru-RU"/>
              </w:rPr>
            </w:pPr>
          </w:p>
        </w:tc>
        <w:tc>
          <w:tcPr>
            <w:tcW w:w="214" w:type="pct"/>
            <w:shd w:val="clear" w:color="auto" w:fill="D9D9D9" w:themeFill="background1" w:themeFillShade="D9"/>
          </w:tcPr>
          <w:p w14:paraId="053FA13F" w14:textId="1EB1B2DE" w:rsidR="000B2CAD" w:rsidRPr="00BA4007" w:rsidRDefault="000B2CAD" w:rsidP="00BA400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283" w:type="pct"/>
            <w:shd w:val="clear" w:color="auto" w:fill="D9D9D9" w:themeFill="background1" w:themeFillShade="D9"/>
          </w:tcPr>
          <w:p w14:paraId="7519A4BB" w14:textId="77777777" w:rsidR="000B2CAD" w:rsidRPr="00BA4007" w:rsidRDefault="000B2CAD" w:rsidP="00BA4007">
            <w:pPr>
              <w:jc w:val="center"/>
              <w:rPr>
                <w:rFonts w:ascii="Times New Roman" w:eastAsia="Times New Roman" w:hAnsi="Times New Roman" w:cs="Times New Roman"/>
                <w:b/>
                <w:bCs/>
                <w:sz w:val="20"/>
                <w:szCs w:val="20"/>
                <w:lang w:eastAsia="ru-RU"/>
              </w:rPr>
            </w:pPr>
          </w:p>
        </w:tc>
      </w:tr>
      <w:tr w:rsidR="000B2CAD" w:rsidRPr="002307C1" w14:paraId="4A02B8B8" w14:textId="77777777" w:rsidTr="000B2CAD">
        <w:trPr>
          <w:trHeight w:val="314"/>
          <w:jc w:val="center"/>
        </w:trPr>
        <w:tc>
          <w:tcPr>
            <w:tcW w:w="430" w:type="pct"/>
          </w:tcPr>
          <w:p w14:paraId="4AD9850C" w14:textId="77777777" w:rsidR="000B2CAD" w:rsidRPr="002307C1" w:rsidRDefault="000B2CAD" w:rsidP="00BA4007">
            <w:pPr>
              <w:rPr>
                <w:rFonts w:ascii="Times New Roman" w:eastAsia="Times New Roman" w:hAnsi="Times New Roman" w:cs="Times New Roman"/>
                <w:highlight w:val="yellow"/>
                <w:lang w:eastAsia="ru-RU"/>
              </w:rPr>
            </w:pPr>
          </w:p>
        </w:tc>
        <w:tc>
          <w:tcPr>
            <w:tcW w:w="2026" w:type="pct"/>
            <w:vAlign w:val="center"/>
          </w:tcPr>
          <w:p w14:paraId="15D2037D" w14:textId="77777777" w:rsidR="000B2CAD" w:rsidRPr="00BA4007" w:rsidRDefault="000B2CAD" w:rsidP="000B2CAD">
            <w:pPr>
              <w:rPr>
                <w:rFonts w:ascii="Times New Roman" w:eastAsia="Times New Roman" w:hAnsi="Times New Roman" w:cs="Times New Roman"/>
                <w:b/>
                <w:bCs/>
                <w:u w:val="single"/>
                <w:lang w:eastAsia="ru-RU"/>
              </w:rPr>
            </w:pPr>
            <w:r w:rsidRPr="00BA4007">
              <w:rPr>
                <w:rFonts w:ascii="Times New Roman" w:eastAsia="Times New Roman" w:hAnsi="Times New Roman" w:cs="Times New Roman"/>
                <w:lang w:eastAsia="ru-RU"/>
              </w:rPr>
              <w:t>Производственная практика</w:t>
            </w:r>
          </w:p>
        </w:tc>
        <w:tc>
          <w:tcPr>
            <w:tcW w:w="421" w:type="pct"/>
          </w:tcPr>
          <w:p w14:paraId="34DC9BFE" w14:textId="65EEB7B0" w:rsidR="000B2CAD" w:rsidRPr="00BA4007" w:rsidRDefault="000B2CAD" w:rsidP="00BA400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w:t>
            </w:r>
          </w:p>
        </w:tc>
        <w:tc>
          <w:tcPr>
            <w:tcW w:w="322" w:type="pct"/>
          </w:tcPr>
          <w:p w14:paraId="0E5920FD" w14:textId="0CF10529" w:rsidR="000B2CAD" w:rsidRPr="00BA4007" w:rsidRDefault="000B2CAD" w:rsidP="00BA4007">
            <w:pPr>
              <w:jc w:val="center"/>
              <w:rPr>
                <w:rFonts w:ascii="Times New Roman" w:eastAsia="Times New Roman" w:hAnsi="Times New Roman" w:cs="Times New Roman"/>
                <w:b/>
                <w:sz w:val="20"/>
                <w:szCs w:val="20"/>
                <w:lang w:eastAsia="ru-RU"/>
              </w:rPr>
            </w:pPr>
          </w:p>
        </w:tc>
        <w:tc>
          <w:tcPr>
            <w:tcW w:w="272" w:type="pct"/>
            <w:shd w:val="clear" w:color="auto" w:fill="D9D9D9" w:themeFill="background1" w:themeFillShade="D9"/>
          </w:tcPr>
          <w:p w14:paraId="0C5348DA" w14:textId="77777777" w:rsidR="000B2CAD" w:rsidRPr="00BA4007" w:rsidRDefault="000B2CAD" w:rsidP="00BA4007">
            <w:pPr>
              <w:jc w:val="center"/>
              <w:rPr>
                <w:rFonts w:ascii="Times New Roman" w:eastAsia="Times New Roman" w:hAnsi="Times New Roman" w:cs="Times New Roman"/>
                <w:b/>
                <w:bCs/>
                <w:sz w:val="20"/>
                <w:szCs w:val="20"/>
                <w:lang w:eastAsia="ru-RU"/>
              </w:rPr>
            </w:pPr>
          </w:p>
        </w:tc>
        <w:tc>
          <w:tcPr>
            <w:tcW w:w="1032" w:type="pct"/>
            <w:gridSpan w:val="4"/>
          </w:tcPr>
          <w:p w14:paraId="721E9CD9" w14:textId="208259AA" w:rsidR="000B2CAD" w:rsidRPr="00BA4007" w:rsidRDefault="000B2CAD" w:rsidP="00BA4007">
            <w:pPr>
              <w:jc w:val="center"/>
              <w:rPr>
                <w:rFonts w:ascii="Times New Roman" w:eastAsia="Times New Roman" w:hAnsi="Times New Roman" w:cs="Times New Roman"/>
                <w:b/>
                <w:bCs/>
                <w:sz w:val="20"/>
                <w:szCs w:val="20"/>
                <w:lang w:eastAsia="ru-RU"/>
              </w:rPr>
            </w:pPr>
          </w:p>
        </w:tc>
        <w:tc>
          <w:tcPr>
            <w:tcW w:w="214" w:type="pct"/>
            <w:shd w:val="clear" w:color="auto" w:fill="D9D9D9" w:themeFill="background1" w:themeFillShade="D9"/>
          </w:tcPr>
          <w:p w14:paraId="1B741FE1" w14:textId="77777777" w:rsidR="000B2CAD" w:rsidRPr="00BA4007" w:rsidRDefault="000B2CAD" w:rsidP="00BA4007">
            <w:pPr>
              <w:jc w:val="center"/>
              <w:rPr>
                <w:rFonts w:ascii="Times New Roman" w:eastAsia="Times New Roman" w:hAnsi="Times New Roman" w:cs="Times New Roman"/>
                <w:b/>
                <w:bCs/>
                <w:sz w:val="20"/>
                <w:szCs w:val="20"/>
                <w:lang w:eastAsia="ru-RU"/>
              </w:rPr>
            </w:pPr>
          </w:p>
        </w:tc>
        <w:tc>
          <w:tcPr>
            <w:tcW w:w="283" w:type="pct"/>
            <w:shd w:val="clear" w:color="auto" w:fill="D9D9D9" w:themeFill="background1" w:themeFillShade="D9"/>
          </w:tcPr>
          <w:p w14:paraId="50F7B5B5" w14:textId="2DDA65BA" w:rsidR="000B2CAD" w:rsidRPr="00BA4007" w:rsidRDefault="000B2CAD" w:rsidP="00BA400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w:t>
            </w:r>
          </w:p>
        </w:tc>
      </w:tr>
      <w:tr w:rsidR="000B2CAD" w:rsidRPr="002307C1" w14:paraId="3D10327D" w14:textId="77777777" w:rsidTr="000B2CAD">
        <w:trPr>
          <w:trHeight w:val="314"/>
          <w:jc w:val="center"/>
        </w:trPr>
        <w:tc>
          <w:tcPr>
            <w:tcW w:w="430" w:type="pct"/>
          </w:tcPr>
          <w:p w14:paraId="1E5FD499" w14:textId="77777777" w:rsidR="000B2CAD" w:rsidRPr="002307C1" w:rsidRDefault="000B2CAD" w:rsidP="00BA4007">
            <w:pPr>
              <w:rPr>
                <w:rFonts w:ascii="Times New Roman" w:eastAsia="Times New Roman" w:hAnsi="Times New Roman" w:cs="Times New Roman"/>
                <w:highlight w:val="yellow"/>
                <w:lang w:eastAsia="ru-RU"/>
              </w:rPr>
            </w:pPr>
          </w:p>
        </w:tc>
        <w:tc>
          <w:tcPr>
            <w:tcW w:w="2026" w:type="pct"/>
            <w:vAlign w:val="center"/>
          </w:tcPr>
          <w:p w14:paraId="5D6BB4CB" w14:textId="58F287EB" w:rsidR="000B2CAD" w:rsidRPr="00BA4007" w:rsidRDefault="000B2CAD" w:rsidP="000B2CAD">
            <w:pPr>
              <w:rPr>
                <w:rFonts w:ascii="Times New Roman" w:eastAsia="Times New Roman" w:hAnsi="Times New Roman" w:cs="Times New Roman"/>
                <w:lang w:eastAsia="ru-RU"/>
              </w:rPr>
            </w:pPr>
            <w:r w:rsidRPr="00BA4007">
              <w:rPr>
                <w:rFonts w:ascii="Times New Roman" w:eastAsia="Times New Roman" w:hAnsi="Times New Roman" w:cs="Times New Roman"/>
                <w:lang w:eastAsia="ru-RU"/>
              </w:rPr>
              <w:t>Консультации</w:t>
            </w:r>
          </w:p>
        </w:tc>
        <w:tc>
          <w:tcPr>
            <w:tcW w:w="421" w:type="pct"/>
          </w:tcPr>
          <w:p w14:paraId="0803A6F7" w14:textId="55774BFA" w:rsidR="000B2CAD" w:rsidRPr="00BA4007" w:rsidRDefault="000B2CAD" w:rsidP="00BA400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322" w:type="pct"/>
          </w:tcPr>
          <w:p w14:paraId="0F2915B2" w14:textId="5CAAAAB5" w:rsidR="000B2CAD" w:rsidRPr="00BA4007" w:rsidRDefault="000B2CAD" w:rsidP="00BA400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272" w:type="pct"/>
            <w:shd w:val="clear" w:color="auto" w:fill="D9D9D9" w:themeFill="background1" w:themeFillShade="D9"/>
          </w:tcPr>
          <w:p w14:paraId="3631F77A" w14:textId="77777777" w:rsidR="000B2CAD" w:rsidRPr="00BA4007" w:rsidRDefault="000B2CAD" w:rsidP="00BA4007">
            <w:pPr>
              <w:jc w:val="center"/>
              <w:rPr>
                <w:rFonts w:ascii="Times New Roman" w:eastAsia="Times New Roman" w:hAnsi="Times New Roman" w:cs="Times New Roman"/>
                <w:b/>
                <w:bCs/>
                <w:sz w:val="20"/>
                <w:szCs w:val="20"/>
                <w:lang w:eastAsia="ru-RU"/>
              </w:rPr>
            </w:pPr>
          </w:p>
        </w:tc>
        <w:tc>
          <w:tcPr>
            <w:tcW w:w="1032" w:type="pct"/>
            <w:gridSpan w:val="4"/>
          </w:tcPr>
          <w:p w14:paraId="35EFC46F" w14:textId="4E5E0A8F" w:rsidR="000B2CAD" w:rsidRPr="00BA4007" w:rsidRDefault="000B2CAD" w:rsidP="00BA4007">
            <w:pPr>
              <w:jc w:val="center"/>
              <w:rPr>
                <w:rFonts w:ascii="Times New Roman" w:eastAsia="Times New Roman" w:hAnsi="Times New Roman" w:cs="Times New Roman"/>
                <w:b/>
                <w:bCs/>
                <w:sz w:val="20"/>
                <w:szCs w:val="20"/>
                <w:lang w:eastAsia="ru-RU"/>
              </w:rPr>
            </w:pPr>
          </w:p>
        </w:tc>
        <w:tc>
          <w:tcPr>
            <w:tcW w:w="214" w:type="pct"/>
            <w:shd w:val="clear" w:color="auto" w:fill="D9D9D9" w:themeFill="background1" w:themeFillShade="D9"/>
          </w:tcPr>
          <w:p w14:paraId="4A4FAA3E" w14:textId="77777777" w:rsidR="000B2CAD" w:rsidRPr="00BA4007" w:rsidRDefault="000B2CAD" w:rsidP="00BA4007">
            <w:pPr>
              <w:jc w:val="center"/>
              <w:rPr>
                <w:rFonts w:ascii="Times New Roman" w:eastAsia="Times New Roman" w:hAnsi="Times New Roman" w:cs="Times New Roman"/>
                <w:b/>
                <w:bCs/>
                <w:sz w:val="20"/>
                <w:szCs w:val="20"/>
                <w:lang w:eastAsia="ru-RU"/>
              </w:rPr>
            </w:pPr>
          </w:p>
        </w:tc>
        <w:tc>
          <w:tcPr>
            <w:tcW w:w="283" w:type="pct"/>
            <w:shd w:val="clear" w:color="auto" w:fill="D9D9D9" w:themeFill="background1" w:themeFillShade="D9"/>
          </w:tcPr>
          <w:p w14:paraId="6D42F725" w14:textId="77777777" w:rsidR="000B2CAD" w:rsidRPr="00BA4007" w:rsidRDefault="000B2CAD" w:rsidP="00BA4007">
            <w:pPr>
              <w:jc w:val="center"/>
              <w:rPr>
                <w:rFonts w:ascii="Times New Roman" w:eastAsia="Times New Roman" w:hAnsi="Times New Roman" w:cs="Times New Roman"/>
                <w:b/>
                <w:bCs/>
                <w:sz w:val="20"/>
                <w:szCs w:val="20"/>
                <w:lang w:eastAsia="ru-RU"/>
              </w:rPr>
            </w:pPr>
          </w:p>
        </w:tc>
      </w:tr>
      <w:tr w:rsidR="000B2CAD" w:rsidRPr="002307C1" w14:paraId="32D2E742" w14:textId="77777777" w:rsidTr="000B2CAD">
        <w:trPr>
          <w:jc w:val="center"/>
        </w:trPr>
        <w:tc>
          <w:tcPr>
            <w:tcW w:w="430" w:type="pct"/>
          </w:tcPr>
          <w:p w14:paraId="65754E1F" w14:textId="77777777" w:rsidR="000B2CAD" w:rsidRPr="002307C1" w:rsidRDefault="000B2CAD" w:rsidP="00BA4007">
            <w:pPr>
              <w:suppressAutoHyphens/>
              <w:rPr>
                <w:rFonts w:ascii="Times New Roman" w:eastAsia="Times New Roman" w:hAnsi="Times New Roman" w:cs="Times New Roman"/>
                <w:highlight w:val="yellow"/>
                <w:lang w:eastAsia="ru-RU"/>
              </w:rPr>
            </w:pPr>
          </w:p>
        </w:tc>
        <w:tc>
          <w:tcPr>
            <w:tcW w:w="2026" w:type="pct"/>
            <w:vAlign w:val="center"/>
          </w:tcPr>
          <w:p w14:paraId="6042EEF3" w14:textId="77777777" w:rsidR="000B2CAD" w:rsidRPr="00BA4007" w:rsidRDefault="000B2CAD" w:rsidP="000B2CAD">
            <w:pPr>
              <w:suppressAutoHyphens/>
              <w:rPr>
                <w:rFonts w:ascii="Times New Roman" w:eastAsia="Times New Roman" w:hAnsi="Times New Roman" w:cs="Times New Roman"/>
                <w:lang w:eastAsia="ru-RU"/>
              </w:rPr>
            </w:pPr>
            <w:r w:rsidRPr="00BA4007">
              <w:rPr>
                <w:rFonts w:ascii="Times New Roman" w:eastAsia="Times New Roman" w:hAnsi="Times New Roman" w:cs="Times New Roman"/>
                <w:lang w:eastAsia="ru-RU"/>
              </w:rPr>
              <w:t>Промежуточная аттестация</w:t>
            </w:r>
          </w:p>
        </w:tc>
        <w:tc>
          <w:tcPr>
            <w:tcW w:w="421" w:type="pct"/>
          </w:tcPr>
          <w:p w14:paraId="02D5CB81" w14:textId="01317019" w:rsidR="000B2CAD" w:rsidRPr="00BA4007" w:rsidRDefault="000B2CAD" w:rsidP="00BA4007">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w:t>
            </w:r>
          </w:p>
        </w:tc>
        <w:tc>
          <w:tcPr>
            <w:tcW w:w="322" w:type="pct"/>
            <w:shd w:val="clear" w:color="auto" w:fill="auto"/>
          </w:tcPr>
          <w:p w14:paraId="5EECC491" w14:textId="60A62B19" w:rsidR="000B2CAD" w:rsidRPr="00BA4007" w:rsidRDefault="000B2CAD" w:rsidP="00BA4007">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272" w:type="pct"/>
            <w:shd w:val="clear" w:color="auto" w:fill="D9D9D9" w:themeFill="background1" w:themeFillShade="D9"/>
          </w:tcPr>
          <w:p w14:paraId="3C3DCB11" w14:textId="77777777" w:rsidR="000B2CAD" w:rsidRPr="00BA4007" w:rsidRDefault="000B2CAD" w:rsidP="00BA4007">
            <w:pPr>
              <w:jc w:val="center"/>
              <w:rPr>
                <w:rFonts w:ascii="Times New Roman" w:eastAsia="Times New Roman" w:hAnsi="Times New Roman" w:cs="Times New Roman"/>
                <w:i/>
                <w:sz w:val="20"/>
                <w:szCs w:val="20"/>
                <w:lang w:eastAsia="ru-RU"/>
              </w:rPr>
            </w:pPr>
          </w:p>
        </w:tc>
        <w:tc>
          <w:tcPr>
            <w:tcW w:w="1032" w:type="pct"/>
            <w:gridSpan w:val="4"/>
          </w:tcPr>
          <w:p w14:paraId="29A4143C" w14:textId="7A2F873B" w:rsidR="000B2CAD" w:rsidRPr="00BA4007" w:rsidRDefault="000B2CAD" w:rsidP="00BA4007">
            <w:pPr>
              <w:jc w:val="center"/>
              <w:rPr>
                <w:rFonts w:ascii="Times New Roman" w:eastAsia="Times New Roman" w:hAnsi="Times New Roman" w:cs="Times New Roman"/>
                <w:i/>
                <w:sz w:val="20"/>
                <w:szCs w:val="20"/>
                <w:lang w:eastAsia="ru-RU"/>
              </w:rPr>
            </w:pPr>
          </w:p>
        </w:tc>
        <w:tc>
          <w:tcPr>
            <w:tcW w:w="214" w:type="pct"/>
            <w:shd w:val="clear" w:color="auto" w:fill="D9D9D9" w:themeFill="background1" w:themeFillShade="D9"/>
          </w:tcPr>
          <w:p w14:paraId="16A8F919" w14:textId="77777777" w:rsidR="000B2CAD" w:rsidRPr="00BA4007" w:rsidRDefault="000B2CAD" w:rsidP="00BA4007">
            <w:pPr>
              <w:jc w:val="center"/>
              <w:rPr>
                <w:rFonts w:ascii="Times New Roman" w:eastAsia="Times New Roman" w:hAnsi="Times New Roman" w:cs="Times New Roman"/>
                <w:i/>
                <w:sz w:val="20"/>
                <w:szCs w:val="20"/>
                <w:lang w:eastAsia="ru-RU"/>
              </w:rPr>
            </w:pPr>
          </w:p>
        </w:tc>
        <w:tc>
          <w:tcPr>
            <w:tcW w:w="283" w:type="pct"/>
            <w:shd w:val="clear" w:color="auto" w:fill="D9D9D9" w:themeFill="background1" w:themeFillShade="D9"/>
          </w:tcPr>
          <w:p w14:paraId="6B68E981" w14:textId="77777777" w:rsidR="000B2CAD" w:rsidRPr="00BA4007" w:rsidRDefault="000B2CAD" w:rsidP="00BA4007">
            <w:pPr>
              <w:jc w:val="center"/>
              <w:rPr>
                <w:rFonts w:ascii="Times New Roman" w:eastAsia="Times New Roman" w:hAnsi="Times New Roman" w:cs="Times New Roman"/>
                <w:i/>
                <w:sz w:val="20"/>
                <w:szCs w:val="20"/>
                <w:lang w:eastAsia="ru-RU"/>
              </w:rPr>
            </w:pPr>
          </w:p>
        </w:tc>
      </w:tr>
      <w:tr w:rsidR="00BA4007" w:rsidRPr="00C63897" w14:paraId="697BB02C" w14:textId="77777777" w:rsidTr="00BA4007">
        <w:trPr>
          <w:trHeight w:val="217"/>
          <w:jc w:val="center"/>
        </w:trPr>
        <w:tc>
          <w:tcPr>
            <w:tcW w:w="430" w:type="pct"/>
          </w:tcPr>
          <w:p w14:paraId="5FFEB04F" w14:textId="77777777" w:rsidR="00BA4007" w:rsidRPr="002307C1" w:rsidRDefault="00BA4007" w:rsidP="00BA4007">
            <w:pPr>
              <w:rPr>
                <w:rFonts w:ascii="Times New Roman" w:eastAsia="Times New Roman" w:hAnsi="Times New Roman" w:cs="Times New Roman"/>
                <w:b/>
                <w:i/>
                <w:highlight w:val="yellow"/>
                <w:lang w:eastAsia="ru-RU"/>
              </w:rPr>
            </w:pPr>
          </w:p>
        </w:tc>
        <w:tc>
          <w:tcPr>
            <w:tcW w:w="2026" w:type="pct"/>
          </w:tcPr>
          <w:p w14:paraId="48BE9EAA" w14:textId="77777777" w:rsidR="00BA4007" w:rsidRPr="00BA4007" w:rsidRDefault="00BA4007" w:rsidP="00BA4007">
            <w:pPr>
              <w:rPr>
                <w:rFonts w:ascii="Times New Roman" w:eastAsia="Times New Roman" w:hAnsi="Times New Roman" w:cs="Times New Roman"/>
                <w:b/>
                <w:i/>
                <w:lang w:eastAsia="ru-RU"/>
              </w:rPr>
            </w:pPr>
            <w:r w:rsidRPr="00BA4007">
              <w:rPr>
                <w:rFonts w:ascii="Times New Roman" w:eastAsia="Times New Roman" w:hAnsi="Times New Roman" w:cs="Times New Roman"/>
                <w:b/>
                <w:i/>
                <w:lang w:eastAsia="ru-RU"/>
              </w:rPr>
              <w:t xml:space="preserve">Всего: </w:t>
            </w:r>
          </w:p>
        </w:tc>
        <w:tc>
          <w:tcPr>
            <w:tcW w:w="421" w:type="pct"/>
          </w:tcPr>
          <w:p w14:paraId="53D9C309" w14:textId="17FBE24E" w:rsidR="00BA4007" w:rsidRPr="00BA4007" w:rsidRDefault="000B2CAD" w:rsidP="00BA4007">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396</w:t>
            </w:r>
          </w:p>
        </w:tc>
        <w:tc>
          <w:tcPr>
            <w:tcW w:w="322" w:type="pct"/>
          </w:tcPr>
          <w:p w14:paraId="641C23F5" w14:textId="35257BDD" w:rsidR="00BA4007" w:rsidRPr="00BA4007" w:rsidRDefault="000B2CAD" w:rsidP="00BA4007">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72" w:type="pct"/>
            <w:shd w:val="clear" w:color="auto" w:fill="D9D9D9" w:themeFill="background1" w:themeFillShade="D9"/>
          </w:tcPr>
          <w:p w14:paraId="269C593A" w14:textId="613C87A2" w:rsidR="00BA4007" w:rsidRPr="00BA4007" w:rsidRDefault="000B2CAD" w:rsidP="00BA4007">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200</w:t>
            </w:r>
          </w:p>
        </w:tc>
        <w:tc>
          <w:tcPr>
            <w:tcW w:w="287" w:type="pct"/>
          </w:tcPr>
          <w:p w14:paraId="7407A4C2" w14:textId="18F04E28" w:rsidR="00BA4007" w:rsidRPr="00BA4007" w:rsidRDefault="000B2CAD" w:rsidP="00BA4007">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112</w:t>
            </w:r>
          </w:p>
        </w:tc>
        <w:tc>
          <w:tcPr>
            <w:tcW w:w="287" w:type="pct"/>
          </w:tcPr>
          <w:p w14:paraId="5717DD23" w14:textId="668731E8" w:rsidR="00BA4007" w:rsidRPr="00BA4007" w:rsidRDefault="000B2CAD" w:rsidP="00BA4007">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78</w:t>
            </w:r>
          </w:p>
        </w:tc>
        <w:tc>
          <w:tcPr>
            <w:tcW w:w="215" w:type="pct"/>
          </w:tcPr>
          <w:p w14:paraId="498B641A" w14:textId="6B92802C" w:rsidR="00BA4007" w:rsidRPr="00BA4007" w:rsidRDefault="000B2CAD" w:rsidP="00BA4007">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w:t>
            </w:r>
          </w:p>
        </w:tc>
        <w:tc>
          <w:tcPr>
            <w:tcW w:w="243" w:type="pct"/>
          </w:tcPr>
          <w:p w14:paraId="038C11DD" w14:textId="774BC690" w:rsidR="00BA4007" w:rsidRPr="00BA4007" w:rsidRDefault="000B2CAD" w:rsidP="00BA4007">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10</w:t>
            </w:r>
          </w:p>
        </w:tc>
        <w:tc>
          <w:tcPr>
            <w:tcW w:w="214" w:type="pct"/>
            <w:shd w:val="clear" w:color="auto" w:fill="D9D9D9" w:themeFill="background1" w:themeFillShade="D9"/>
          </w:tcPr>
          <w:p w14:paraId="2F960BA6" w14:textId="5DBECF6E" w:rsidR="00BA4007" w:rsidRPr="00BA4007" w:rsidRDefault="00BA4007" w:rsidP="00BA4007">
            <w:pPr>
              <w:jc w:val="center"/>
              <w:rPr>
                <w:rFonts w:ascii="Times New Roman" w:eastAsia="Times New Roman" w:hAnsi="Times New Roman" w:cs="Times New Roman"/>
                <w:b/>
                <w:sz w:val="20"/>
                <w:szCs w:val="20"/>
                <w:lang w:eastAsia="ru-RU"/>
              </w:rPr>
            </w:pPr>
          </w:p>
        </w:tc>
        <w:tc>
          <w:tcPr>
            <w:tcW w:w="283" w:type="pct"/>
            <w:shd w:val="clear" w:color="auto" w:fill="D9D9D9" w:themeFill="background1" w:themeFillShade="D9"/>
          </w:tcPr>
          <w:p w14:paraId="2A49BA45" w14:textId="08772478" w:rsidR="00BA4007" w:rsidRPr="00BA4007" w:rsidRDefault="00BA4007" w:rsidP="00BA4007">
            <w:pPr>
              <w:jc w:val="center"/>
              <w:rPr>
                <w:rFonts w:ascii="Times New Roman" w:eastAsia="Times New Roman" w:hAnsi="Times New Roman" w:cs="Times New Roman"/>
                <w:b/>
                <w:sz w:val="20"/>
                <w:szCs w:val="20"/>
                <w:lang w:eastAsia="ru-RU"/>
              </w:rPr>
            </w:pPr>
          </w:p>
        </w:tc>
      </w:tr>
    </w:tbl>
    <w:p w14:paraId="7AECB693" w14:textId="77777777" w:rsidR="004013E3" w:rsidRDefault="004013E3" w:rsidP="007863C1">
      <w:pPr>
        <w:pStyle w:val="114"/>
        <w:rPr>
          <w:rFonts w:ascii="Times New Roman" w:hAnsi="Times New Roman"/>
        </w:rPr>
        <w:sectPr w:rsidR="004013E3" w:rsidSect="002D6C17">
          <w:headerReference w:type="even" r:id="rId14"/>
          <w:headerReference w:type="default" r:id="rId15"/>
          <w:pgSz w:w="11906" w:h="16838"/>
          <w:pgMar w:top="851" w:right="567" w:bottom="709" w:left="1418" w:header="454" w:footer="454" w:gutter="0"/>
          <w:cols w:space="708"/>
          <w:docGrid w:linePitch="360"/>
        </w:sectPr>
      </w:pPr>
    </w:p>
    <w:p w14:paraId="7EC4B882" w14:textId="786F1BB9" w:rsidR="00C63897" w:rsidRPr="00782EFC" w:rsidRDefault="00C63897" w:rsidP="007863C1">
      <w:pPr>
        <w:pStyle w:val="114"/>
        <w:rPr>
          <w:rFonts w:ascii="Times New Roman" w:hAnsi="Times New Roman"/>
        </w:rPr>
      </w:pPr>
      <w:bookmarkStart w:id="51" w:name="_Toc169559209"/>
      <w:bookmarkStart w:id="52" w:name="_Toc169559280"/>
      <w:bookmarkStart w:id="53" w:name="_Toc169559343"/>
      <w:bookmarkStart w:id="54" w:name="_Toc169559431"/>
      <w:bookmarkStart w:id="55" w:name="_Toc169559494"/>
      <w:r w:rsidRPr="00782EFC">
        <w:rPr>
          <w:rFonts w:ascii="Times New Roman" w:hAnsi="Times New Roman"/>
        </w:rPr>
        <w:lastRenderedPageBreak/>
        <w:t>2.</w:t>
      </w:r>
      <w:r w:rsidR="00782EFC" w:rsidRPr="00782EFC">
        <w:rPr>
          <w:rFonts w:ascii="Times New Roman" w:hAnsi="Times New Roman"/>
        </w:rPr>
        <w:t>3</w:t>
      </w:r>
      <w:r w:rsidRPr="00782EFC">
        <w:rPr>
          <w:rFonts w:ascii="Times New Roman" w:hAnsi="Times New Roman"/>
        </w:rPr>
        <w:t>. </w:t>
      </w:r>
      <w:r w:rsidR="00F607EF">
        <w:rPr>
          <w:rFonts w:ascii="Times New Roman" w:hAnsi="Times New Roman"/>
        </w:rPr>
        <w:t>С</w:t>
      </w:r>
      <w:r w:rsidRPr="00782EFC">
        <w:rPr>
          <w:rFonts w:ascii="Times New Roman" w:hAnsi="Times New Roman"/>
        </w:rPr>
        <w:t xml:space="preserve">одержание </w:t>
      </w:r>
      <w:bookmarkEnd w:id="50"/>
      <w:r w:rsidR="00782EFC">
        <w:rPr>
          <w:rFonts w:ascii="Times New Roman" w:hAnsi="Times New Roman"/>
        </w:rPr>
        <w:t>профессионального модуля</w:t>
      </w:r>
      <w:bookmarkEnd w:id="51"/>
      <w:bookmarkEnd w:id="52"/>
      <w:bookmarkEnd w:id="53"/>
      <w:bookmarkEnd w:id="54"/>
      <w:bookmarkEnd w:id="55"/>
    </w:p>
    <w:tbl>
      <w:tblPr>
        <w:tblW w:w="15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7627"/>
        <w:gridCol w:w="2693"/>
        <w:gridCol w:w="2516"/>
      </w:tblGrid>
      <w:tr w:rsidR="004013E3" w:rsidRPr="00AC7029" w14:paraId="65450A50" w14:textId="28C8F7E9" w:rsidTr="002307C1">
        <w:trPr>
          <w:trHeight w:val="903"/>
          <w:jc w:val="center"/>
        </w:trPr>
        <w:tc>
          <w:tcPr>
            <w:tcW w:w="2291" w:type="dxa"/>
            <w:vAlign w:val="center"/>
          </w:tcPr>
          <w:p w14:paraId="5BE74591" w14:textId="0396E710" w:rsidR="004013E3" w:rsidRPr="00AC7029" w:rsidRDefault="004013E3" w:rsidP="00C63897">
            <w:pPr>
              <w:spacing w:line="276" w:lineRule="auto"/>
              <w:jc w:val="center"/>
              <w:rPr>
                <w:rFonts w:ascii="Times New Roman" w:eastAsia="Times New Roman" w:hAnsi="Times New Roman" w:cs="Times New Roman"/>
                <w:b/>
                <w:lang w:eastAsia="ru-RU"/>
              </w:rPr>
            </w:pPr>
            <w:r w:rsidRPr="00AC7029">
              <w:rPr>
                <w:rFonts w:ascii="Times New Roman" w:eastAsia="Times New Roman" w:hAnsi="Times New Roman" w:cs="Times New Roman"/>
                <w:b/>
                <w:bCs/>
                <w:lang w:eastAsia="ru-RU"/>
              </w:rPr>
              <w:t>Наименование разделов и тем</w:t>
            </w:r>
          </w:p>
        </w:tc>
        <w:tc>
          <w:tcPr>
            <w:tcW w:w="7627" w:type="dxa"/>
            <w:vAlign w:val="center"/>
          </w:tcPr>
          <w:p w14:paraId="5264AC8F" w14:textId="3CD43522" w:rsidR="004013E3" w:rsidRPr="00AC7029" w:rsidRDefault="00F607EF" w:rsidP="00C63897">
            <w:pPr>
              <w:suppressAutoHyphens/>
              <w:jc w:val="center"/>
              <w:rPr>
                <w:rFonts w:ascii="Times New Roman" w:eastAsia="Times New Roman" w:hAnsi="Times New Roman" w:cs="Times New Roman"/>
                <w:b/>
                <w:lang w:eastAsia="ru-RU"/>
              </w:rPr>
            </w:pPr>
            <w:r w:rsidRPr="00AC7029">
              <w:rPr>
                <w:rFonts w:ascii="Times New Roman" w:eastAsia="Times New Roman" w:hAnsi="Times New Roman" w:cs="Times New Roman"/>
                <w:b/>
                <w:bCs/>
                <w:lang w:eastAsia="ru-RU"/>
              </w:rPr>
              <w:t>С</w:t>
            </w:r>
            <w:r w:rsidR="004013E3" w:rsidRPr="00AC7029">
              <w:rPr>
                <w:rFonts w:ascii="Times New Roman" w:eastAsia="Times New Roman" w:hAnsi="Times New Roman" w:cs="Times New Roman"/>
                <w:b/>
                <w:bCs/>
                <w:lang w:eastAsia="ru-RU"/>
              </w:rPr>
              <w:t xml:space="preserve">одержание учебного материала, практических и лабораторных занятия, </w:t>
            </w:r>
            <w:r w:rsidR="004013E3" w:rsidRPr="00AC7029">
              <w:rPr>
                <w:rFonts w:ascii="Times New Roman" w:eastAsia="Times New Roman" w:hAnsi="Times New Roman" w:cs="Times New Roman"/>
                <w:iCs/>
                <w:lang w:eastAsia="ru-RU"/>
              </w:rPr>
              <w:t>курсовая работа (проект)</w:t>
            </w:r>
          </w:p>
        </w:tc>
        <w:tc>
          <w:tcPr>
            <w:tcW w:w="2693" w:type="dxa"/>
          </w:tcPr>
          <w:p w14:paraId="1D428FE8" w14:textId="501A4860" w:rsidR="004013E3" w:rsidRPr="00AC7029" w:rsidRDefault="004013E3" w:rsidP="00C63897">
            <w:pPr>
              <w:suppressAutoHyphens/>
              <w:jc w:val="center"/>
              <w:rPr>
                <w:rFonts w:ascii="Times New Roman" w:eastAsia="Times New Roman" w:hAnsi="Times New Roman" w:cs="Times New Roman"/>
                <w:b/>
                <w:bCs/>
                <w:lang w:eastAsia="ru-RU"/>
              </w:rPr>
            </w:pPr>
            <w:r w:rsidRPr="00AC7029">
              <w:rPr>
                <w:rFonts w:ascii="Times New Roman" w:hAnsi="Times New Roman"/>
                <w:b/>
                <w:bCs/>
              </w:rPr>
              <w:t xml:space="preserve">Объем, ак. ч. / </w:t>
            </w:r>
            <w:r w:rsidRPr="00AC7029">
              <w:rPr>
                <w:rFonts w:ascii="Times New Roman" w:hAnsi="Times New Roman"/>
                <w:b/>
                <w:bCs/>
              </w:rPr>
              <w:br/>
              <w:t xml:space="preserve">в том числе </w:t>
            </w:r>
            <w:r w:rsidRPr="00AC7029">
              <w:rPr>
                <w:rFonts w:ascii="Times New Roman" w:hAnsi="Times New Roman"/>
                <w:b/>
                <w:bCs/>
              </w:rPr>
              <w:br/>
              <w:t xml:space="preserve">в форме практической подготовки, </w:t>
            </w:r>
            <w:r w:rsidRPr="00AC7029">
              <w:rPr>
                <w:rFonts w:ascii="Times New Roman" w:hAnsi="Times New Roman"/>
                <w:b/>
                <w:bCs/>
              </w:rPr>
              <w:br/>
              <w:t>ак. ч.</w:t>
            </w:r>
          </w:p>
        </w:tc>
        <w:tc>
          <w:tcPr>
            <w:tcW w:w="2516" w:type="dxa"/>
          </w:tcPr>
          <w:p w14:paraId="40DB66E8" w14:textId="50B53701" w:rsidR="004013E3" w:rsidRPr="00AC7029" w:rsidRDefault="004013E3" w:rsidP="00C63897">
            <w:pPr>
              <w:suppressAutoHyphens/>
              <w:jc w:val="center"/>
              <w:rPr>
                <w:rFonts w:ascii="Times New Roman" w:hAnsi="Times New Roman"/>
                <w:b/>
                <w:bCs/>
              </w:rPr>
            </w:pPr>
            <w:r w:rsidRPr="00AC7029">
              <w:rPr>
                <w:rFonts w:ascii="Times New Roman" w:hAnsi="Times New Roman"/>
                <w:b/>
                <w:bCs/>
              </w:rPr>
              <w:t>Коды компетенций, формированию которых способствует элемент программы</w:t>
            </w:r>
          </w:p>
        </w:tc>
      </w:tr>
      <w:tr w:rsidR="004013E3" w:rsidRPr="00AC7029" w14:paraId="27A7D360" w14:textId="3C07B423" w:rsidTr="00050362">
        <w:trPr>
          <w:jc w:val="center"/>
        </w:trPr>
        <w:tc>
          <w:tcPr>
            <w:tcW w:w="9918" w:type="dxa"/>
            <w:gridSpan w:val="2"/>
          </w:tcPr>
          <w:p w14:paraId="24A98006" w14:textId="04338A03" w:rsidR="004013E3" w:rsidRPr="00AC7029" w:rsidRDefault="002307C1" w:rsidP="002307C1">
            <w:pPr>
              <w:rPr>
                <w:rFonts w:ascii="Times New Roman" w:eastAsia="Times New Roman" w:hAnsi="Times New Roman" w:cs="Times New Roman"/>
                <w:i/>
                <w:lang w:eastAsia="ru-RU"/>
              </w:rPr>
            </w:pPr>
            <w:bookmarkStart w:id="56" w:name="_Hlk156226944"/>
            <w:r w:rsidRPr="00AC7029">
              <w:rPr>
                <w:rFonts w:ascii="Times New Roman" w:eastAsia="Times New Roman" w:hAnsi="Times New Roman" w:cs="Times New Roman"/>
                <w:b/>
                <w:bCs/>
                <w:lang w:eastAsia="ru-RU"/>
              </w:rPr>
              <w:t>МДК 01.01 Устройство, эксплуатация и обслуживание технологического оборудования</w:t>
            </w:r>
          </w:p>
        </w:tc>
        <w:tc>
          <w:tcPr>
            <w:tcW w:w="2693" w:type="dxa"/>
          </w:tcPr>
          <w:p w14:paraId="5800C274" w14:textId="059AF405" w:rsidR="004013E3" w:rsidRPr="009D32F7" w:rsidRDefault="00307DD3" w:rsidP="00050362">
            <w:pPr>
              <w:jc w:val="center"/>
              <w:rPr>
                <w:rFonts w:ascii="Times New Roman" w:eastAsia="Times New Roman" w:hAnsi="Times New Roman" w:cs="Times New Roman"/>
                <w:bCs/>
                <w:lang w:eastAsia="ru-RU"/>
              </w:rPr>
            </w:pPr>
            <w:r w:rsidRPr="009D32F7">
              <w:rPr>
                <w:rFonts w:ascii="Times New Roman" w:eastAsia="Times New Roman" w:hAnsi="Times New Roman" w:cs="Times New Roman"/>
                <w:bCs/>
                <w:lang w:eastAsia="ru-RU"/>
              </w:rPr>
              <w:t>208/152</w:t>
            </w:r>
          </w:p>
        </w:tc>
        <w:tc>
          <w:tcPr>
            <w:tcW w:w="2516" w:type="dxa"/>
          </w:tcPr>
          <w:p w14:paraId="0E968519" w14:textId="77777777" w:rsidR="004013E3" w:rsidRPr="00AC7029" w:rsidRDefault="004013E3" w:rsidP="00C63897">
            <w:pPr>
              <w:rPr>
                <w:rFonts w:ascii="Times New Roman" w:eastAsia="Times New Roman" w:hAnsi="Times New Roman" w:cs="Times New Roman"/>
                <w:b/>
                <w:bCs/>
                <w:lang w:eastAsia="ru-RU"/>
              </w:rPr>
            </w:pPr>
          </w:p>
        </w:tc>
      </w:tr>
      <w:bookmarkEnd w:id="56"/>
      <w:tr w:rsidR="006F3399" w:rsidRPr="00AC7029" w14:paraId="3BC267E8" w14:textId="7972517C" w:rsidTr="00050362">
        <w:trPr>
          <w:jc w:val="center"/>
        </w:trPr>
        <w:tc>
          <w:tcPr>
            <w:tcW w:w="2291" w:type="dxa"/>
            <w:vMerge w:val="restart"/>
          </w:tcPr>
          <w:p w14:paraId="74B44642" w14:textId="031FC677" w:rsidR="006F3399" w:rsidRPr="00AC7029" w:rsidRDefault="006F3399" w:rsidP="004073C9">
            <w:pPr>
              <w:rPr>
                <w:rFonts w:ascii="Times New Roman" w:eastAsia="Times New Roman" w:hAnsi="Times New Roman" w:cs="Times New Roman"/>
                <w:b/>
                <w:bCs/>
                <w:lang w:eastAsia="ru-RU"/>
              </w:rPr>
            </w:pPr>
            <w:r w:rsidRPr="00CB70AE">
              <w:rPr>
                <w:rFonts w:ascii="Times New Roman" w:hAnsi="Times New Roman"/>
                <w:b/>
                <w:lang w:eastAsia="ar-SA"/>
              </w:rPr>
              <w:t>Тема 1.1</w:t>
            </w:r>
            <w:r w:rsidRPr="00CB70AE">
              <w:rPr>
                <w:rFonts w:ascii="Times New Roman" w:hAnsi="Times New Roman"/>
                <w:lang w:eastAsia="ar-SA"/>
              </w:rPr>
              <w:t xml:space="preserve">  Конструкционные материалы для химического оборудования</w:t>
            </w:r>
          </w:p>
        </w:tc>
        <w:tc>
          <w:tcPr>
            <w:tcW w:w="7627" w:type="dxa"/>
          </w:tcPr>
          <w:p w14:paraId="42F837A8" w14:textId="77777777" w:rsidR="006F3399" w:rsidRPr="00AC7029" w:rsidRDefault="006F3399" w:rsidP="004073C9">
            <w:pPr>
              <w:rPr>
                <w:rFonts w:ascii="Times New Roman" w:eastAsia="Times New Roman" w:hAnsi="Times New Roman" w:cs="Times New Roman"/>
                <w:b/>
                <w:lang w:eastAsia="ru-RU"/>
              </w:rPr>
            </w:pPr>
            <w:r w:rsidRPr="00AC7029">
              <w:rPr>
                <w:rFonts w:ascii="Times New Roman" w:eastAsia="Times New Roman" w:hAnsi="Times New Roman" w:cs="Times New Roman"/>
                <w:b/>
                <w:bCs/>
                <w:lang w:eastAsia="ru-RU"/>
              </w:rPr>
              <w:t xml:space="preserve">Содержание </w:t>
            </w:r>
          </w:p>
        </w:tc>
        <w:tc>
          <w:tcPr>
            <w:tcW w:w="2693" w:type="dxa"/>
          </w:tcPr>
          <w:p w14:paraId="550C64C8" w14:textId="3FA3E1F1" w:rsidR="006F3399" w:rsidRPr="00AC7029" w:rsidRDefault="009D32F7" w:rsidP="004073C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26/20</w:t>
            </w:r>
          </w:p>
        </w:tc>
        <w:tc>
          <w:tcPr>
            <w:tcW w:w="2516" w:type="dxa"/>
            <w:vMerge w:val="restart"/>
          </w:tcPr>
          <w:p w14:paraId="563E5E5C"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1.1</w:t>
            </w:r>
          </w:p>
          <w:p w14:paraId="31B6D22E"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1.2</w:t>
            </w:r>
          </w:p>
          <w:p w14:paraId="4DA9F19F"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1.3</w:t>
            </w:r>
          </w:p>
          <w:p w14:paraId="0BA74279" w14:textId="77777777" w:rsid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1.4</w:t>
            </w:r>
          </w:p>
          <w:p w14:paraId="7B6CE0BC" w14:textId="3BCC056C" w:rsidR="006F3399" w:rsidRPr="006F3399" w:rsidRDefault="006F3399" w:rsidP="006F3399">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01</w:t>
            </w:r>
          </w:p>
          <w:p w14:paraId="2AADCA0A"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02</w:t>
            </w:r>
          </w:p>
          <w:p w14:paraId="682CB04E"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03</w:t>
            </w:r>
          </w:p>
          <w:p w14:paraId="157495E7"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04</w:t>
            </w:r>
          </w:p>
          <w:p w14:paraId="34A7722C"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06</w:t>
            </w:r>
          </w:p>
          <w:p w14:paraId="31AD08B2" w14:textId="16D3BEC1"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09</w:t>
            </w:r>
          </w:p>
        </w:tc>
      </w:tr>
      <w:tr w:rsidR="006F3399" w:rsidRPr="00AC7029" w14:paraId="1669BCCA" w14:textId="77777777" w:rsidTr="00050362">
        <w:trPr>
          <w:jc w:val="center"/>
        </w:trPr>
        <w:tc>
          <w:tcPr>
            <w:tcW w:w="2291" w:type="dxa"/>
            <w:vMerge/>
          </w:tcPr>
          <w:p w14:paraId="37E32C69" w14:textId="77777777" w:rsidR="006F3399" w:rsidRPr="00AC7029" w:rsidRDefault="006F3399" w:rsidP="004073C9">
            <w:pPr>
              <w:rPr>
                <w:rFonts w:ascii="Times New Roman" w:eastAsia="Times New Roman" w:hAnsi="Times New Roman" w:cs="Times New Roman"/>
                <w:b/>
                <w:bCs/>
                <w:lang w:eastAsia="ru-RU"/>
              </w:rPr>
            </w:pPr>
          </w:p>
        </w:tc>
        <w:tc>
          <w:tcPr>
            <w:tcW w:w="7627" w:type="dxa"/>
          </w:tcPr>
          <w:p w14:paraId="34DC9343" w14:textId="77777777" w:rsidR="006F3399" w:rsidRPr="00CB70AE" w:rsidRDefault="006F3399" w:rsidP="002F02DB">
            <w:pPr>
              <w:suppressAutoHyphens/>
              <w:snapToGrid w:val="0"/>
              <w:jc w:val="both"/>
              <w:rPr>
                <w:rFonts w:ascii="Times New Roman" w:hAnsi="Times New Roman"/>
                <w:lang w:eastAsia="ar-SA"/>
              </w:rPr>
            </w:pPr>
            <w:r w:rsidRPr="00CB70AE">
              <w:rPr>
                <w:rFonts w:ascii="Times New Roman" w:hAnsi="Times New Roman"/>
                <w:lang w:eastAsia="ar-SA"/>
              </w:rPr>
              <w:t>Конструкционные материалы, конструктивная прочность, технические характеристики</w:t>
            </w:r>
          </w:p>
          <w:p w14:paraId="0D0A3D52" w14:textId="77777777" w:rsidR="006F3399" w:rsidRPr="00CB70AE" w:rsidRDefault="006F3399" w:rsidP="002F02DB">
            <w:pPr>
              <w:suppressAutoHyphens/>
              <w:snapToGrid w:val="0"/>
              <w:jc w:val="both"/>
              <w:rPr>
                <w:rFonts w:ascii="Times New Roman" w:hAnsi="Times New Roman"/>
                <w:lang w:eastAsia="ar-SA"/>
              </w:rPr>
            </w:pPr>
            <w:r w:rsidRPr="00CB70AE">
              <w:rPr>
                <w:rFonts w:ascii="Times New Roman" w:hAnsi="Times New Roman"/>
                <w:lang w:eastAsia="ar-SA"/>
              </w:rPr>
              <w:t>Принципы выбора конструкционных материалов в химической технологии</w:t>
            </w:r>
          </w:p>
          <w:p w14:paraId="5CDF2D4E" w14:textId="77777777" w:rsidR="006F3399" w:rsidRPr="00CB70AE" w:rsidRDefault="006F3399" w:rsidP="002F02DB">
            <w:pPr>
              <w:suppressAutoHyphens/>
              <w:snapToGrid w:val="0"/>
              <w:jc w:val="both"/>
              <w:rPr>
                <w:rFonts w:ascii="Times New Roman" w:hAnsi="Times New Roman"/>
                <w:lang w:eastAsia="ar-SA"/>
              </w:rPr>
            </w:pPr>
            <w:r w:rsidRPr="00CB70AE">
              <w:rPr>
                <w:rFonts w:ascii="Times New Roman" w:hAnsi="Times New Roman"/>
                <w:lang w:eastAsia="ar-SA"/>
              </w:rPr>
              <w:t>Металлы и сплавы</w:t>
            </w:r>
          </w:p>
          <w:p w14:paraId="78DA0437" w14:textId="77777777" w:rsidR="006F3399" w:rsidRPr="00CB70AE" w:rsidRDefault="006F3399" w:rsidP="002F02DB">
            <w:pPr>
              <w:suppressAutoHyphens/>
              <w:snapToGrid w:val="0"/>
              <w:jc w:val="both"/>
              <w:rPr>
                <w:rFonts w:ascii="Times New Roman" w:hAnsi="Times New Roman"/>
                <w:lang w:eastAsia="ar-SA"/>
              </w:rPr>
            </w:pPr>
            <w:r w:rsidRPr="00CB70AE">
              <w:rPr>
                <w:rFonts w:ascii="Times New Roman" w:hAnsi="Times New Roman"/>
                <w:lang w:eastAsia="ar-SA"/>
              </w:rPr>
              <w:t>Материалы с особыми технологическими свойствами</w:t>
            </w:r>
          </w:p>
          <w:p w14:paraId="5EE0ADFC" w14:textId="77777777" w:rsidR="006F3399" w:rsidRPr="00CB70AE" w:rsidRDefault="006F3399" w:rsidP="002F02DB">
            <w:pPr>
              <w:suppressAutoHyphens/>
              <w:snapToGrid w:val="0"/>
              <w:jc w:val="both"/>
              <w:rPr>
                <w:rFonts w:ascii="Times New Roman" w:hAnsi="Times New Roman"/>
                <w:lang w:eastAsia="ar-SA"/>
              </w:rPr>
            </w:pPr>
            <w:r w:rsidRPr="00CB70AE">
              <w:rPr>
                <w:rFonts w:ascii="Times New Roman" w:hAnsi="Times New Roman"/>
                <w:lang w:eastAsia="ar-SA"/>
              </w:rPr>
              <w:t>Неметаллические материалы</w:t>
            </w:r>
          </w:p>
          <w:p w14:paraId="6C7F8E10" w14:textId="77777777" w:rsidR="006F3399" w:rsidRPr="00CB70AE" w:rsidRDefault="006F3399" w:rsidP="002F02DB">
            <w:pPr>
              <w:suppressAutoHyphens/>
              <w:snapToGrid w:val="0"/>
              <w:jc w:val="both"/>
              <w:rPr>
                <w:rFonts w:ascii="Times New Roman" w:hAnsi="Times New Roman"/>
                <w:lang w:eastAsia="ar-SA"/>
              </w:rPr>
            </w:pPr>
            <w:r w:rsidRPr="00CB70AE">
              <w:rPr>
                <w:rFonts w:ascii="Times New Roman" w:hAnsi="Times New Roman"/>
                <w:lang w:eastAsia="ar-SA"/>
              </w:rPr>
              <w:t>Композиционные материалы, защитные покрытия</w:t>
            </w:r>
          </w:p>
          <w:p w14:paraId="212B88D8" w14:textId="7479DCC4" w:rsidR="006F3399" w:rsidRPr="00AC7029" w:rsidRDefault="006F3399" w:rsidP="002F02DB">
            <w:pPr>
              <w:rPr>
                <w:rFonts w:ascii="Times New Roman" w:eastAsia="Times New Roman" w:hAnsi="Times New Roman" w:cs="Times New Roman"/>
                <w:bCs/>
                <w:lang w:eastAsia="ru-RU"/>
              </w:rPr>
            </w:pPr>
            <w:r w:rsidRPr="00CB70AE">
              <w:rPr>
                <w:rFonts w:ascii="Times New Roman" w:hAnsi="Times New Roman"/>
                <w:lang w:eastAsia="ar-SA"/>
              </w:rPr>
              <w:t>Коррозия: виды, методы борьбы. Коррозионная устойчивость материалов. Влияние различных факторов на скорость коррозии</w:t>
            </w:r>
          </w:p>
        </w:tc>
        <w:tc>
          <w:tcPr>
            <w:tcW w:w="2693" w:type="dxa"/>
          </w:tcPr>
          <w:p w14:paraId="1E2D9200" w14:textId="5A1B977E" w:rsidR="006F3399" w:rsidRPr="00AC7029" w:rsidRDefault="006F3399" w:rsidP="004073C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14/8</w:t>
            </w:r>
          </w:p>
        </w:tc>
        <w:tc>
          <w:tcPr>
            <w:tcW w:w="2516" w:type="dxa"/>
            <w:vMerge/>
          </w:tcPr>
          <w:p w14:paraId="5546C112" w14:textId="77777777" w:rsidR="006F3399" w:rsidRPr="006F3399" w:rsidRDefault="006F3399" w:rsidP="004073C9">
            <w:pPr>
              <w:rPr>
                <w:rFonts w:ascii="Times New Roman" w:eastAsia="Times New Roman" w:hAnsi="Times New Roman" w:cs="Times New Roman"/>
                <w:bCs/>
                <w:lang w:eastAsia="ru-RU"/>
              </w:rPr>
            </w:pPr>
          </w:p>
        </w:tc>
      </w:tr>
      <w:tr w:rsidR="006F3399" w:rsidRPr="00AC7029" w14:paraId="05762D8D" w14:textId="563357E0" w:rsidTr="002F02DB">
        <w:trPr>
          <w:trHeight w:val="63"/>
          <w:jc w:val="center"/>
        </w:trPr>
        <w:tc>
          <w:tcPr>
            <w:tcW w:w="2291" w:type="dxa"/>
            <w:vMerge/>
          </w:tcPr>
          <w:p w14:paraId="2C1903F4" w14:textId="77777777" w:rsidR="006F3399" w:rsidRPr="00AC7029" w:rsidRDefault="006F3399" w:rsidP="00622557">
            <w:pPr>
              <w:rPr>
                <w:rFonts w:ascii="Times New Roman" w:eastAsia="Times New Roman" w:hAnsi="Times New Roman" w:cs="Times New Roman"/>
                <w:b/>
                <w:bCs/>
                <w:lang w:eastAsia="ru-RU"/>
              </w:rPr>
            </w:pPr>
          </w:p>
        </w:tc>
        <w:tc>
          <w:tcPr>
            <w:tcW w:w="7627" w:type="dxa"/>
          </w:tcPr>
          <w:p w14:paraId="56B964DB" w14:textId="038679A1" w:rsidR="006F3399" w:rsidRPr="00AC7029" w:rsidRDefault="006F3399" w:rsidP="00622557">
            <w:pPr>
              <w:suppressAutoHyphens/>
              <w:jc w:val="both"/>
              <w:rPr>
                <w:rFonts w:ascii="Times New Roman" w:eastAsia="Times New Roman" w:hAnsi="Times New Roman" w:cs="Times New Roman"/>
                <w:lang w:eastAsia="ru-RU"/>
              </w:rPr>
            </w:pPr>
            <w:r w:rsidRPr="004230FF">
              <w:rPr>
                <w:rFonts w:ascii="Times New Roman" w:hAnsi="Times New Roman"/>
                <w:b/>
                <w:lang w:eastAsia="ar-SA"/>
              </w:rPr>
              <w:t>В том числе практических и лабораторных занятий</w:t>
            </w:r>
          </w:p>
        </w:tc>
        <w:tc>
          <w:tcPr>
            <w:tcW w:w="2693" w:type="dxa"/>
          </w:tcPr>
          <w:p w14:paraId="61343C18" w14:textId="17432AC1" w:rsidR="006F3399" w:rsidRPr="00AC7029" w:rsidRDefault="006F3399" w:rsidP="00622557">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10/10</w:t>
            </w:r>
          </w:p>
        </w:tc>
        <w:tc>
          <w:tcPr>
            <w:tcW w:w="2516" w:type="dxa"/>
            <w:vMerge/>
          </w:tcPr>
          <w:p w14:paraId="0ABF0398" w14:textId="77777777" w:rsidR="006F3399" w:rsidRPr="006F3399" w:rsidRDefault="006F3399" w:rsidP="00622557">
            <w:pPr>
              <w:suppressAutoHyphens/>
              <w:jc w:val="both"/>
              <w:rPr>
                <w:rFonts w:ascii="Times New Roman" w:eastAsia="Times New Roman" w:hAnsi="Times New Roman" w:cs="Times New Roman"/>
                <w:lang w:eastAsia="ru-RU"/>
              </w:rPr>
            </w:pPr>
          </w:p>
        </w:tc>
      </w:tr>
      <w:tr w:rsidR="006F3399" w:rsidRPr="00AC7029" w14:paraId="512CF8E1" w14:textId="77777777" w:rsidTr="002F02DB">
        <w:trPr>
          <w:trHeight w:val="63"/>
          <w:jc w:val="center"/>
        </w:trPr>
        <w:tc>
          <w:tcPr>
            <w:tcW w:w="2291" w:type="dxa"/>
            <w:vMerge/>
          </w:tcPr>
          <w:p w14:paraId="266781E4" w14:textId="77777777" w:rsidR="006F3399" w:rsidRPr="00AC7029" w:rsidRDefault="006F3399" w:rsidP="00B11BAF">
            <w:pPr>
              <w:rPr>
                <w:rFonts w:ascii="Times New Roman" w:eastAsia="Times New Roman" w:hAnsi="Times New Roman" w:cs="Times New Roman"/>
                <w:b/>
                <w:bCs/>
                <w:lang w:eastAsia="ru-RU"/>
              </w:rPr>
            </w:pPr>
          </w:p>
        </w:tc>
        <w:tc>
          <w:tcPr>
            <w:tcW w:w="7627" w:type="dxa"/>
          </w:tcPr>
          <w:p w14:paraId="7ED7E426" w14:textId="77777777" w:rsidR="006F3399" w:rsidRPr="00424B73" w:rsidRDefault="006F3399" w:rsidP="00B11BAF">
            <w:pPr>
              <w:suppressAutoHyphens/>
              <w:jc w:val="both"/>
              <w:rPr>
                <w:rFonts w:ascii="Times New Roman" w:hAnsi="Times New Roman"/>
                <w:lang w:eastAsia="ar-SA"/>
              </w:rPr>
            </w:pPr>
            <w:r w:rsidRPr="00424B73">
              <w:rPr>
                <w:rFonts w:ascii="Times New Roman" w:hAnsi="Times New Roman"/>
                <w:lang w:eastAsia="ar-SA"/>
              </w:rPr>
              <w:t>Выбор и применение чугунов для химического оборудования.</w:t>
            </w:r>
          </w:p>
          <w:p w14:paraId="3B588C00" w14:textId="77777777" w:rsidR="006F3399" w:rsidRPr="00424B73" w:rsidRDefault="006F3399" w:rsidP="00B11BAF">
            <w:pPr>
              <w:suppressAutoHyphens/>
              <w:jc w:val="both"/>
              <w:rPr>
                <w:rFonts w:ascii="Times New Roman" w:hAnsi="Times New Roman"/>
                <w:lang w:eastAsia="ar-SA"/>
              </w:rPr>
            </w:pPr>
            <w:r w:rsidRPr="00424B73">
              <w:rPr>
                <w:rFonts w:ascii="Times New Roman" w:hAnsi="Times New Roman"/>
                <w:lang w:eastAsia="ar-SA"/>
              </w:rPr>
              <w:t>Обоснование выбора и применения сталей общего назначения.</w:t>
            </w:r>
          </w:p>
          <w:p w14:paraId="4EFFC220" w14:textId="77777777" w:rsidR="006F3399" w:rsidRPr="00424B73" w:rsidRDefault="006F3399" w:rsidP="00B11BAF">
            <w:pPr>
              <w:suppressAutoHyphens/>
              <w:jc w:val="both"/>
              <w:rPr>
                <w:rFonts w:ascii="Times New Roman" w:hAnsi="Times New Roman"/>
                <w:lang w:eastAsia="ar-SA"/>
              </w:rPr>
            </w:pPr>
            <w:r w:rsidRPr="00424B73">
              <w:rPr>
                <w:rFonts w:ascii="Times New Roman" w:hAnsi="Times New Roman"/>
                <w:lang w:eastAsia="ar-SA"/>
              </w:rPr>
              <w:t>Обоснование выбора и применения легированных сталей.</w:t>
            </w:r>
          </w:p>
          <w:p w14:paraId="6BEEC305" w14:textId="295EE3C1" w:rsidR="006F3399" w:rsidRPr="00424B73" w:rsidRDefault="006F3399" w:rsidP="00B11BAF">
            <w:pPr>
              <w:suppressAutoHyphens/>
              <w:jc w:val="both"/>
              <w:rPr>
                <w:rFonts w:ascii="Times New Roman" w:hAnsi="Times New Roman"/>
                <w:lang w:eastAsia="ar-SA"/>
              </w:rPr>
            </w:pPr>
            <w:r w:rsidRPr="00424B73">
              <w:rPr>
                <w:rFonts w:ascii="Times New Roman" w:hAnsi="Times New Roman"/>
                <w:lang w:eastAsia="ar-SA"/>
              </w:rPr>
              <w:t>Выбор и применение цветных металлов и сплавов.</w:t>
            </w:r>
          </w:p>
        </w:tc>
        <w:tc>
          <w:tcPr>
            <w:tcW w:w="2693" w:type="dxa"/>
          </w:tcPr>
          <w:p w14:paraId="41BC83B0" w14:textId="08F9788B" w:rsidR="006F3399" w:rsidRPr="00AC7029" w:rsidRDefault="006F3399" w:rsidP="00B11BAF">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10/10</w:t>
            </w:r>
          </w:p>
        </w:tc>
        <w:tc>
          <w:tcPr>
            <w:tcW w:w="2516" w:type="dxa"/>
            <w:vMerge/>
          </w:tcPr>
          <w:p w14:paraId="7814CDED" w14:textId="77777777" w:rsidR="006F3399" w:rsidRPr="006F3399" w:rsidRDefault="006F3399" w:rsidP="00B11BAF">
            <w:pPr>
              <w:suppressAutoHyphens/>
              <w:jc w:val="both"/>
              <w:rPr>
                <w:rFonts w:ascii="Times New Roman" w:eastAsia="Times New Roman" w:hAnsi="Times New Roman" w:cs="Times New Roman"/>
                <w:lang w:eastAsia="ru-RU"/>
              </w:rPr>
            </w:pPr>
          </w:p>
        </w:tc>
      </w:tr>
      <w:tr w:rsidR="006F3399" w:rsidRPr="00AC7029" w14:paraId="6ED9168B" w14:textId="77777777" w:rsidTr="00BA4007">
        <w:trPr>
          <w:trHeight w:val="63"/>
          <w:jc w:val="center"/>
        </w:trPr>
        <w:tc>
          <w:tcPr>
            <w:tcW w:w="2291" w:type="dxa"/>
            <w:vMerge/>
          </w:tcPr>
          <w:p w14:paraId="6DCC3834" w14:textId="77777777" w:rsidR="006F3399" w:rsidRPr="00AC7029" w:rsidRDefault="006F3399" w:rsidP="00B11BAF">
            <w:pPr>
              <w:rPr>
                <w:rFonts w:ascii="Times New Roman" w:eastAsia="Times New Roman" w:hAnsi="Times New Roman" w:cs="Times New Roman"/>
                <w:b/>
                <w:bCs/>
                <w:lang w:eastAsia="ru-RU"/>
              </w:rPr>
            </w:pPr>
          </w:p>
        </w:tc>
        <w:tc>
          <w:tcPr>
            <w:tcW w:w="7627" w:type="dxa"/>
            <w:vAlign w:val="bottom"/>
          </w:tcPr>
          <w:p w14:paraId="14A03214" w14:textId="77777777" w:rsidR="006F3399" w:rsidRDefault="006F3399" w:rsidP="00B11BAF">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p w14:paraId="4E9517DA" w14:textId="60ADD8C5" w:rsidR="006F3399" w:rsidRPr="00CB70AE" w:rsidRDefault="006F3399" w:rsidP="00B11BAF">
            <w:pPr>
              <w:suppressAutoHyphens/>
              <w:jc w:val="both"/>
              <w:rPr>
                <w:rFonts w:ascii="Times New Roman" w:hAnsi="Times New Roman"/>
                <w:lang w:eastAsia="ar-SA"/>
              </w:rPr>
            </w:pPr>
            <w:r w:rsidRPr="004366EC">
              <w:rPr>
                <w:rFonts w:ascii="Times New Roman" w:eastAsia="Times New Roman" w:hAnsi="Times New Roman" w:cs="Times New Roman"/>
                <w:bCs/>
                <w:i/>
                <w:lang w:eastAsia="ru-RU"/>
              </w:rPr>
              <w:t>Необходимость и тематика определяются образовательной организацией</w:t>
            </w:r>
          </w:p>
        </w:tc>
        <w:tc>
          <w:tcPr>
            <w:tcW w:w="2693" w:type="dxa"/>
          </w:tcPr>
          <w:p w14:paraId="48C0F4DD" w14:textId="5B8FF9E6" w:rsidR="006F3399" w:rsidRPr="00AC7029" w:rsidRDefault="006F3399" w:rsidP="00B11BAF">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2516" w:type="dxa"/>
            <w:vMerge/>
          </w:tcPr>
          <w:p w14:paraId="2D7EA6FE" w14:textId="77777777" w:rsidR="006F3399" w:rsidRPr="006F3399" w:rsidRDefault="006F3399" w:rsidP="00B11BAF">
            <w:pPr>
              <w:suppressAutoHyphens/>
              <w:jc w:val="both"/>
              <w:rPr>
                <w:rFonts w:ascii="Times New Roman" w:eastAsia="Times New Roman" w:hAnsi="Times New Roman" w:cs="Times New Roman"/>
                <w:lang w:eastAsia="ru-RU"/>
              </w:rPr>
            </w:pPr>
          </w:p>
        </w:tc>
      </w:tr>
      <w:tr w:rsidR="006F3399" w:rsidRPr="00AC7029" w14:paraId="3704F368" w14:textId="77777777" w:rsidTr="00C82C4B">
        <w:trPr>
          <w:trHeight w:val="58"/>
          <w:jc w:val="center"/>
        </w:trPr>
        <w:tc>
          <w:tcPr>
            <w:tcW w:w="2291" w:type="dxa"/>
            <w:vMerge w:val="restart"/>
          </w:tcPr>
          <w:p w14:paraId="46181712" w14:textId="7CEADA7B" w:rsidR="006F3399" w:rsidRPr="00AC7029" w:rsidRDefault="006F3399" w:rsidP="006F3399">
            <w:pPr>
              <w:rPr>
                <w:rFonts w:ascii="Times New Roman" w:eastAsia="Times New Roman" w:hAnsi="Times New Roman" w:cs="Times New Roman"/>
                <w:b/>
                <w:bCs/>
                <w:lang w:eastAsia="ru-RU"/>
              </w:rPr>
            </w:pPr>
            <w:r w:rsidRPr="00CB70AE">
              <w:rPr>
                <w:rFonts w:ascii="Times New Roman" w:hAnsi="Times New Roman"/>
                <w:b/>
                <w:lang w:eastAsia="ar-SA"/>
              </w:rPr>
              <w:t xml:space="preserve">Тема 1.2 </w:t>
            </w:r>
            <w:r w:rsidRPr="00CB70AE">
              <w:rPr>
                <w:rFonts w:ascii="Times New Roman" w:hAnsi="Times New Roman"/>
                <w:lang w:eastAsia="ar-SA"/>
              </w:rPr>
              <w:t>Элементы конструкций и компоновка оборудования и технологических схем</w:t>
            </w:r>
          </w:p>
        </w:tc>
        <w:tc>
          <w:tcPr>
            <w:tcW w:w="7627" w:type="dxa"/>
          </w:tcPr>
          <w:p w14:paraId="2539DF96" w14:textId="0931A29E" w:rsidR="006F3399" w:rsidRPr="00AC7029" w:rsidRDefault="006F3399" w:rsidP="006F3399">
            <w:pPr>
              <w:rPr>
                <w:rFonts w:ascii="Times New Roman" w:eastAsia="Times New Roman" w:hAnsi="Times New Roman" w:cs="Times New Roman"/>
                <w:b/>
                <w:bCs/>
                <w:lang w:eastAsia="ru-RU"/>
              </w:rPr>
            </w:pPr>
            <w:r w:rsidRPr="00AC7029">
              <w:rPr>
                <w:rFonts w:ascii="Times New Roman" w:eastAsia="Times New Roman" w:hAnsi="Times New Roman" w:cs="Times New Roman"/>
                <w:b/>
                <w:bCs/>
                <w:lang w:eastAsia="ru-RU"/>
              </w:rPr>
              <w:t xml:space="preserve">Содержание </w:t>
            </w:r>
          </w:p>
        </w:tc>
        <w:tc>
          <w:tcPr>
            <w:tcW w:w="2693" w:type="dxa"/>
          </w:tcPr>
          <w:p w14:paraId="3843535C" w14:textId="563B0C2C" w:rsidR="006F3399" w:rsidRPr="00AC7029" w:rsidRDefault="009D32F7"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20/16</w:t>
            </w:r>
          </w:p>
        </w:tc>
        <w:tc>
          <w:tcPr>
            <w:tcW w:w="2516" w:type="dxa"/>
            <w:vMerge w:val="restart"/>
          </w:tcPr>
          <w:p w14:paraId="56138006"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1.1</w:t>
            </w:r>
          </w:p>
          <w:p w14:paraId="4523409E"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1.2</w:t>
            </w:r>
          </w:p>
          <w:p w14:paraId="7472D073"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1.3</w:t>
            </w:r>
          </w:p>
          <w:p w14:paraId="73B3D0EC"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1.4</w:t>
            </w:r>
          </w:p>
          <w:p w14:paraId="5462E565"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02</w:t>
            </w:r>
          </w:p>
          <w:p w14:paraId="710730AD"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03</w:t>
            </w:r>
          </w:p>
          <w:p w14:paraId="3BE346A6"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04</w:t>
            </w:r>
          </w:p>
          <w:p w14:paraId="191A1411"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06</w:t>
            </w:r>
          </w:p>
          <w:p w14:paraId="09E1D069" w14:textId="188087C6"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09</w:t>
            </w:r>
          </w:p>
        </w:tc>
      </w:tr>
      <w:tr w:rsidR="006F3399" w:rsidRPr="00AC7029" w14:paraId="2ED9E330" w14:textId="77777777" w:rsidTr="00050362">
        <w:trPr>
          <w:trHeight w:val="361"/>
          <w:jc w:val="center"/>
        </w:trPr>
        <w:tc>
          <w:tcPr>
            <w:tcW w:w="2291" w:type="dxa"/>
            <w:vMerge/>
          </w:tcPr>
          <w:p w14:paraId="07A93C8D" w14:textId="77777777" w:rsidR="006F3399" w:rsidRPr="00AC7029" w:rsidRDefault="006F3399" w:rsidP="006F3399">
            <w:pPr>
              <w:rPr>
                <w:rFonts w:ascii="Times New Roman" w:eastAsia="Times New Roman" w:hAnsi="Times New Roman" w:cs="Times New Roman"/>
                <w:b/>
                <w:bCs/>
                <w:lang w:eastAsia="ru-RU"/>
              </w:rPr>
            </w:pPr>
          </w:p>
        </w:tc>
        <w:tc>
          <w:tcPr>
            <w:tcW w:w="7627" w:type="dxa"/>
            <w:vAlign w:val="bottom"/>
          </w:tcPr>
          <w:p w14:paraId="0F53E69D"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Стандартизация в химическом машиностроении</w:t>
            </w:r>
          </w:p>
          <w:p w14:paraId="20C2D9D2"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Типовые детали и узлы химического оборудования</w:t>
            </w:r>
          </w:p>
          <w:p w14:paraId="6E2B1D63"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Химико-технологические схемы</w:t>
            </w:r>
          </w:p>
          <w:p w14:paraId="0284A87F" w14:textId="07133F7A" w:rsidR="006F3399" w:rsidRPr="00AC7029" w:rsidRDefault="006F3399" w:rsidP="006F3399">
            <w:pPr>
              <w:rPr>
                <w:rFonts w:ascii="Times New Roman" w:eastAsia="Times New Roman" w:hAnsi="Times New Roman" w:cs="Times New Roman"/>
                <w:bCs/>
                <w:lang w:eastAsia="ru-RU"/>
              </w:rPr>
            </w:pPr>
            <w:r w:rsidRPr="00CB70AE">
              <w:rPr>
                <w:rFonts w:ascii="Times New Roman" w:hAnsi="Times New Roman"/>
                <w:lang w:eastAsia="ar-SA"/>
              </w:rPr>
              <w:t>Компоновка технологических схем</w:t>
            </w:r>
          </w:p>
        </w:tc>
        <w:tc>
          <w:tcPr>
            <w:tcW w:w="2693" w:type="dxa"/>
          </w:tcPr>
          <w:p w14:paraId="3640B740" w14:textId="4F2C07B9"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10/6</w:t>
            </w:r>
          </w:p>
        </w:tc>
        <w:tc>
          <w:tcPr>
            <w:tcW w:w="2516" w:type="dxa"/>
            <w:vMerge/>
          </w:tcPr>
          <w:p w14:paraId="6BC2E50C"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1B338F3F" w14:textId="77777777" w:rsidTr="002F02DB">
        <w:trPr>
          <w:trHeight w:val="79"/>
          <w:jc w:val="center"/>
        </w:trPr>
        <w:tc>
          <w:tcPr>
            <w:tcW w:w="2291" w:type="dxa"/>
            <w:vMerge/>
          </w:tcPr>
          <w:p w14:paraId="06C48F94"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3DC4E567" w14:textId="0908983B" w:rsidR="006F3399" w:rsidRPr="00AC7029" w:rsidRDefault="006F3399" w:rsidP="006F3399">
            <w:pPr>
              <w:rPr>
                <w:rFonts w:ascii="Times New Roman" w:eastAsia="Times New Roman" w:hAnsi="Times New Roman" w:cs="Times New Roman"/>
                <w:bCs/>
                <w:lang w:eastAsia="ru-RU"/>
              </w:rPr>
            </w:pPr>
            <w:r w:rsidRPr="004230FF">
              <w:rPr>
                <w:rFonts w:ascii="Times New Roman" w:hAnsi="Times New Roman"/>
                <w:b/>
                <w:lang w:eastAsia="ar-SA"/>
              </w:rPr>
              <w:t>В том числе практических и лабораторных занятий</w:t>
            </w:r>
          </w:p>
        </w:tc>
        <w:tc>
          <w:tcPr>
            <w:tcW w:w="2693" w:type="dxa"/>
          </w:tcPr>
          <w:p w14:paraId="45A16294" w14:textId="457DDFB5"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10/10</w:t>
            </w:r>
          </w:p>
        </w:tc>
        <w:tc>
          <w:tcPr>
            <w:tcW w:w="2516" w:type="dxa"/>
            <w:vMerge/>
          </w:tcPr>
          <w:p w14:paraId="5B4FB084"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0EEB4EAD" w14:textId="77777777" w:rsidTr="00050362">
        <w:trPr>
          <w:trHeight w:val="361"/>
          <w:jc w:val="center"/>
        </w:trPr>
        <w:tc>
          <w:tcPr>
            <w:tcW w:w="2291" w:type="dxa"/>
            <w:vMerge/>
          </w:tcPr>
          <w:p w14:paraId="70901F1E" w14:textId="77777777" w:rsidR="006F3399" w:rsidRPr="00AC7029" w:rsidRDefault="006F3399" w:rsidP="006F3399">
            <w:pPr>
              <w:rPr>
                <w:rFonts w:ascii="Times New Roman" w:eastAsia="Times New Roman" w:hAnsi="Times New Roman" w:cs="Times New Roman"/>
                <w:b/>
                <w:bCs/>
                <w:lang w:eastAsia="ru-RU"/>
              </w:rPr>
            </w:pPr>
          </w:p>
        </w:tc>
        <w:tc>
          <w:tcPr>
            <w:tcW w:w="7627" w:type="dxa"/>
            <w:vAlign w:val="bottom"/>
          </w:tcPr>
          <w:p w14:paraId="20FB8276"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Технологический расчет оборудования непрерывного и периодического действия. Методика расчета. Расчет количества аппаратов</w:t>
            </w:r>
          </w:p>
          <w:p w14:paraId="6406AFD1" w14:textId="6BC8BC43" w:rsidR="006F3399" w:rsidRPr="00AC7029" w:rsidRDefault="006F3399" w:rsidP="006F3399">
            <w:pPr>
              <w:rPr>
                <w:rFonts w:ascii="Times New Roman" w:eastAsia="Times New Roman" w:hAnsi="Times New Roman" w:cs="Times New Roman"/>
                <w:bCs/>
                <w:lang w:eastAsia="ru-RU"/>
              </w:rPr>
            </w:pPr>
            <w:r w:rsidRPr="00CB70AE">
              <w:rPr>
                <w:rFonts w:ascii="Times New Roman" w:hAnsi="Times New Roman"/>
                <w:lang w:eastAsia="ar-SA"/>
              </w:rPr>
              <w:t>Механический расчет и выбор основных элементов</w:t>
            </w:r>
          </w:p>
        </w:tc>
        <w:tc>
          <w:tcPr>
            <w:tcW w:w="2693" w:type="dxa"/>
          </w:tcPr>
          <w:p w14:paraId="6F93D0BF" w14:textId="5443AFA5"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10/10</w:t>
            </w:r>
          </w:p>
        </w:tc>
        <w:tc>
          <w:tcPr>
            <w:tcW w:w="2516" w:type="dxa"/>
            <w:vMerge/>
          </w:tcPr>
          <w:p w14:paraId="14BC17D7"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591299DC" w14:textId="77777777" w:rsidTr="00C82C4B">
        <w:trPr>
          <w:trHeight w:val="58"/>
          <w:jc w:val="center"/>
        </w:trPr>
        <w:tc>
          <w:tcPr>
            <w:tcW w:w="2291" w:type="dxa"/>
            <w:vMerge w:val="restart"/>
          </w:tcPr>
          <w:p w14:paraId="1C4850BD" w14:textId="55FA76BD" w:rsidR="006F3399" w:rsidRPr="00AC7029" w:rsidRDefault="006F3399" w:rsidP="006F3399">
            <w:pPr>
              <w:rPr>
                <w:rFonts w:ascii="Times New Roman" w:eastAsia="Times New Roman" w:hAnsi="Times New Roman" w:cs="Times New Roman"/>
                <w:b/>
                <w:bCs/>
                <w:lang w:eastAsia="ru-RU"/>
              </w:rPr>
            </w:pPr>
            <w:r w:rsidRPr="00CB70AE">
              <w:rPr>
                <w:rFonts w:ascii="Times New Roman" w:hAnsi="Times New Roman"/>
                <w:b/>
                <w:lang w:eastAsia="ar-SA"/>
              </w:rPr>
              <w:t xml:space="preserve">Тема 1.3 </w:t>
            </w:r>
            <w:r w:rsidRPr="00CB70AE">
              <w:rPr>
                <w:rFonts w:ascii="Times New Roman" w:hAnsi="Times New Roman"/>
                <w:lang w:eastAsia="ar-SA"/>
              </w:rPr>
              <w:t>Общезаводское и вспомогательное оборудование</w:t>
            </w:r>
          </w:p>
        </w:tc>
        <w:tc>
          <w:tcPr>
            <w:tcW w:w="7627" w:type="dxa"/>
          </w:tcPr>
          <w:p w14:paraId="1D4E3097" w14:textId="7C65384E" w:rsidR="006F3399" w:rsidRPr="00AC7029" w:rsidRDefault="006F3399" w:rsidP="006F3399">
            <w:pPr>
              <w:rPr>
                <w:rFonts w:ascii="Times New Roman" w:eastAsia="Times New Roman" w:hAnsi="Times New Roman" w:cs="Times New Roman"/>
                <w:b/>
                <w:bCs/>
                <w:lang w:eastAsia="ru-RU"/>
              </w:rPr>
            </w:pPr>
            <w:r w:rsidRPr="00AC7029">
              <w:rPr>
                <w:rFonts w:ascii="Times New Roman" w:eastAsia="Times New Roman" w:hAnsi="Times New Roman" w:cs="Times New Roman"/>
                <w:b/>
                <w:bCs/>
                <w:lang w:eastAsia="ru-RU"/>
              </w:rPr>
              <w:t>Содержание</w:t>
            </w:r>
          </w:p>
        </w:tc>
        <w:tc>
          <w:tcPr>
            <w:tcW w:w="2693" w:type="dxa"/>
          </w:tcPr>
          <w:p w14:paraId="5BAAC0BC" w14:textId="270A4A62" w:rsidR="006F3399" w:rsidRPr="00AC7029" w:rsidRDefault="009D32F7" w:rsidP="009D32F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22/18</w:t>
            </w:r>
          </w:p>
        </w:tc>
        <w:tc>
          <w:tcPr>
            <w:tcW w:w="2516" w:type="dxa"/>
            <w:vMerge w:val="restart"/>
          </w:tcPr>
          <w:p w14:paraId="3BAFB35E"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1.1</w:t>
            </w:r>
          </w:p>
          <w:p w14:paraId="5E80EEBE"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1.2</w:t>
            </w:r>
          </w:p>
          <w:p w14:paraId="1353E7D0"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1.3</w:t>
            </w:r>
          </w:p>
          <w:p w14:paraId="14F0C28C" w14:textId="77777777" w:rsid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lastRenderedPageBreak/>
              <w:t>ПК 1.4</w:t>
            </w:r>
          </w:p>
          <w:p w14:paraId="31737DC1" w14:textId="2C9750F5" w:rsidR="006F3399" w:rsidRPr="006F3399" w:rsidRDefault="006F3399" w:rsidP="006F3399">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01</w:t>
            </w:r>
          </w:p>
          <w:p w14:paraId="7364403C"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02</w:t>
            </w:r>
          </w:p>
          <w:p w14:paraId="680133A8"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03</w:t>
            </w:r>
          </w:p>
          <w:p w14:paraId="1127A999"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04</w:t>
            </w:r>
          </w:p>
          <w:p w14:paraId="39A205D5"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06</w:t>
            </w:r>
          </w:p>
          <w:p w14:paraId="40B0C8C2" w14:textId="17C69F83"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09</w:t>
            </w:r>
          </w:p>
        </w:tc>
      </w:tr>
      <w:tr w:rsidR="006F3399" w:rsidRPr="00AC7029" w14:paraId="2E4E0E3B" w14:textId="77777777" w:rsidTr="00895B59">
        <w:trPr>
          <w:trHeight w:val="361"/>
          <w:jc w:val="center"/>
        </w:trPr>
        <w:tc>
          <w:tcPr>
            <w:tcW w:w="2291" w:type="dxa"/>
            <w:vMerge/>
          </w:tcPr>
          <w:p w14:paraId="42199B47"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3D372479"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b/>
                <w:lang w:eastAsia="ar-SA"/>
              </w:rPr>
              <w:t>Трубопроводные системы</w:t>
            </w:r>
            <w:r w:rsidRPr="00CB70AE">
              <w:rPr>
                <w:rFonts w:ascii="Times New Roman" w:hAnsi="Times New Roman"/>
                <w:lang w:eastAsia="ar-SA"/>
              </w:rPr>
              <w:t>: технологические трубопроводы, классификация, маркировка, соединение, монтаж, особенности эксплуатации</w:t>
            </w:r>
          </w:p>
          <w:p w14:paraId="077F0B01"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b/>
                <w:lang w:eastAsia="ar-SA"/>
              </w:rPr>
              <w:lastRenderedPageBreak/>
              <w:t>Арматура</w:t>
            </w:r>
            <w:r w:rsidRPr="00CB70AE">
              <w:rPr>
                <w:rFonts w:ascii="Times New Roman" w:hAnsi="Times New Roman"/>
                <w:lang w:eastAsia="ar-SA"/>
              </w:rPr>
              <w:t>: запорная, регулирующая, предохранительная и защитная, фитинги и другие элементы трубопроводных систем</w:t>
            </w:r>
          </w:p>
          <w:p w14:paraId="2FD5DF0F"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b/>
                <w:lang w:eastAsia="ar-SA"/>
              </w:rPr>
              <w:t>Оборудование для перемещения жидкостей, сжатия и перемещения газов</w:t>
            </w:r>
            <w:r w:rsidRPr="00CB70AE">
              <w:rPr>
                <w:rFonts w:ascii="Times New Roman" w:hAnsi="Times New Roman"/>
                <w:lang w:eastAsia="ar-SA"/>
              </w:rPr>
              <w:t>: химические насосы – устройство, особенности эксплуатации, области применения, компрессоры – устройство, особенности эксплуатации, области применения</w:t>
            </w:r>
          </w:p>
          <w:p w14:paraId="3ADB170B"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b/>
                <w:lang w:eastAsia="ar-SA"/>
              </w:rPr>
              <w:t>Вакуумные системы</w:t>
            </w:r>
            <w:r w:rsidRPr="00CB70AE">
              <w:rPr>
                <w:rFonts w:ascii="Times New Roman" w:hAnsi="Times New Roman"/>
                <w:lang w:eastAsia="ar-SA"/>
              </w:rPr>
              <w:t xml:space="preserve">: состав, характеристики. </w:t>
            </w:r>
            <w:r w:rsidRPr="00CB70AE">
              <w:rPr>
                <w:rFonts w:ascii="Times New Roman" w:hAnsi="Times New Roman"/>
                <w:b/>
                <w:lang w:eastAsia="ar-SA"/>
              </w:rPr>
              <w:t>Вакуумные насосы</w:t>
            </w:r>
            <w:r w:rsidRPr="00CB70AE">
              <w:rPr>
                <w:rFonts w:ascii="Times New Roman" w:hAnsi="Times New Roman"/>
                <w:lang w:eastAsia="ar-SA"/>
              </w:rPr>
              <w:t>: устройство, принцип действия, применение. Герметизация вакуумных систем. Ловушки. Запорная вакуумная арматура</w:t>
            </w:r>
          </w:p>
          <w:p w14:paraId="020FDD9D"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b/>
                <w:lang w:eastAsia="ar-SA"/>
              </w:rPr>
              <w:t>Резервуары и вспомогательная емкостная аппаратура</w:t>
            </w:r>
            <w:r w:rsidRPr="00CB70AE">
              <w:rPr>
                <w:rFonts w:ascii="Times New Roman" w:hAnsi="Times New Roman"/>
                <w:lang w:eastAsia="ar-SA"/>
              </w:rPr>
              <w:t>, оборудование для хранения жидких и газовых систем: емкости, резервуары, газгольдеры, баки, цистерны, баллоны. Разновидности, особенности конструкции, область применения, правила эксплуатации</w:t>
            </w:r>
          </w:p>
          <w:p w14:paraId="6B66BC38" w14:textId="35B570A1" w:rsidR="006F3399" w:rsidRPr="00AC7029" w:rsidRDefault="006F3399" w:rsidP="006F3399">
            <w:pPr>
              <w:suppressAutoHyphens/>
              <w:jc w:val="both"/>
              <w:rPr>
                <w:rFonts w:ascii="Times New Roman" w:eastAsia="Times New Roman" w:hAnsi="Times New Roman" w:cs="Times New Roman"/>
                <w:lang w:eastAsia="ru-RU"/>
              </w:rPr>
            </w:pPr>
            <w:r w:rsidRPr="00CB70AE">
              <w:rPr>
                <w:rFonts w:ascii="Times New Roman" w:hAnsi="Times New Roman"/>
                <w:b/>
                <w:lang w:eastAsia="ar-SA"/>
              </w:rPr>
              <w:t>Внутризаводской транспорт</w:t>
            </w:r>
            <w:r w:rsidRPr="00CB70AE">
              <w:rPr>
                <w:rFonts w:ascii="Times New Roman" w:hAnsi="Times New Roman"/>
                <w:lang w:eastAsia="ar-SA"/>
              </w:rPr>
              <w:t>. Классификация и виды транспортных устройств, пневмо- и гидротранспорт: устройство, принцип действия, применение, обслуживание, ремонт, безопасность эксплуатации</w:t>
            </w:r>
          </w:p>
        </w:tc>
        <w:tc>
          <w:tcPr>
            <w:tcW w:w="2693" w:type="dxa"/>
          </w:tcPr>
          <w:p w14:paraId="5F4FB0D8" w14:textId="184B0922"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16/12</w:t>
            </w:r>
          </w:p>
        </w:tc>
        <w:tc>
          <w:tcPr>
            <w:tcW w:w="2516" w:type="dxa"/>
            <w:vMerge/>
          </w:tcPr>
          <w:p w14:paraId="0F403C18"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50DCD2DD" w14:textId="77777777" w:rsidTr="002F02DB">
        <w:trPr>
          <w:trHeight w:val="79"/>
          <w:jc w:val="center"/>
        </w:trPr>
        <w:tc>
          <w:tcPr>
            <w:tcW w:w="2291" w:type="dxa"/>
            <w:vMerge/>
          </w:tcPr>
          <w:p w14:paraId="69CDEAD6"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1BB6F1C8" w14:textId="3801DA8F" w:rsidR="006F3399" w:rsidRPr="00AC7029" w:rsidRDefault="006F3399" w:rsidP="006F3399">
            <w:pPr>
              <w:suppressAutoHyphens/>
              <w:jc w:val="both"/>
              <w:rPr>
                <w:rFonts w:ascii="Times New Roman" w:eastAsia="Times New Roman" w:hAnsi="Times New Roman" w:cs="Times New Roman"/>
                <w:lang w:eastAsia="ru-RU"/>
              </w:rPr>
            </w:pPr>
            <w:r w:rsidRPr="004230FF">
              <w:rPr>
                <w:rFonts w:ascii="Times New Roman" w:hAnsi="Times New Roman"/>
                <w:b/>
                <w:lang w:eastAsia="ar-SA"/>
              </w:rPr>
              <w:t>В том числе практических и лабораторных занятий</w:t>
            </w:r>
          </w:p>
        </w:tc>
        <w:tc>
          <w:tcPr>
            <w:tcW w:w="2693" w:type="dxa"/>
          </w:tcPr>
          <w:p w14:paraId="5466378F" w14:textId="0032E025"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6/6</w:t>
            </w:r>
          </w:p>
        </w:tc>
        <w:tc>
          <w:tcPr>
            <w:tcW w:w="2516" w:type="dxa"/>
            <w:vMerge/>
          </w:tcPr>
          <w:p w14:paraId="706E41BD"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34A918BB" w14:textId="77777777" w:rsidTr="002F02DB">
        <w:trPr>
          <w:trHeight w:val="79"/>
          <w:jc w:val="center"/>
        </w:trPr>
        <w:tc>
          <w:tcPr>
            <w:tcW w:w="2291" w:type="dxa"/>
            <w:vMerge/>
          </w:tcPr>
          <w:p w14:paraId="54993723"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14E517C1" w14:textId="147FC2E6" w:rsidR="006F3399" w:rsidRPr="00AC7029" w:rsidRDefault="006F3399" w:rsidP="006F3399">
            <w:pPr>
              <w:suppressAutoHyphens/>
              <w:jc w:val="both"/>
              <w:rPr>
                <w:rFonts w:ascii="Times New Roman" w:eastAsia="Times New Roman" w:hAnsi="Times New Roman" w:cs="Times New Roman"/>
                <w:lang w:eastAsia="ru-RU"/>
              </w:rPr>
            </w:pPr>
            <w:r w:rsidRPr="00CB70AE">
              <w:rPr>
                <w:rFonts w:ascii="Times New Roman" w:hAnsi="Times New Roman"/>
                <w:lang w:eastAsia="ar-SA"/>
              </w:rPr>
              <w:t>Расчет и подбор трубопроводов</w:t>
            </w:r>
          </w:p>
        </w:tc>
        <w:tc>
          <w:tcPr>
            <w:tcW w:w="2693" w:type="dxa"/>
          </w:tcPr>
          <w:p w14:paraId="33CCF904" w14:textId="3B0EF088"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6/6</w:t>
            </w:r>
          </w:p>
        </w:tc>
        <w:tc>
          <w:tcPr>
            <w:tcW w:w="2516" w:type="dxa"/>
            <w:vMerge/>
          </w:tcPr>
          <w:p w14:paraId="5979E73E"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3BC2EA83" w14:textId="77777777" w:rsidTr="00BA4007">
        <w:trPr>
          <w:trHeight w:val="79"/>
          <w:jc w:val="center"/>
        </w:trPr>
        <w:tc>
          <w:tcPr>
            <w:tcW w:w="2291" w:type="dxa"/>
            <w:vMerge w:val="restart"/>
          </w:tcPr>
          <w:p w14:paraId="40C34BB2" w14:textId="6ADCFFE3" w:rsidR="006F3399" w:rsidRPr="00AC7029" w:rsidRDefault="006F3399" w:rsidP="006F3399">
            <w:pPr>
              <w:rPr>
                <w:rFonts w:ascii="Times New Roman" w:eastAsia="Times New Roman" w:hAnsi="Times New Roman" w:cs="Times New Roman"/>
                <w:b/>
                <w:bCs/>
                <w:lang w:eastAsia="ru-RU"/>
              </w:rPr>
            </w:pPr>
            <w:r w:rsidRPr="00CB70AE">
              <w:rPr>
                <w:rFonts w:ascii="Times New Roman" w:hAnsi="Times New Roman"/>
                <w:b/>
                <w:lang w:eastAsia="ar-SA"/>
              </w:rPr>
              <w:t xml:space="preserve">Тема 1.4 </w:t>
            </w:r>
            <w:r w:rsidRPr="00CB70AE">
              <w:rPr>
                <w:rFonts w:ascii="Times New Roman" w:hAnsi="Times New Roman"/>
                <w:lang w:eastAsia="ar-SA"/>
              </w:rPr>
              <w:t>Основное технологическое оборудование производства неорганических веществ</w:t>
            </w:r>
          </w:p>
        </w:tc>
        <w:tc>
          <w:tcPr>
            <w:tcW w:w="7627" w:type="dxa"/>
          </w:tcPr>
          <w:p w14:paraId="1F3BD58A" w14:textId="12D35523" w:rsidR="006F3399" w:rsidRPr="00C63897" w:rsidRDefault="006F3399" w:rsidP="006F3399">
            <w:pPr>
              <w:rPr>
                <w:rFonts w:ascii="Times New Roman" w:eastAsia="Times New Roman" w:hAnsi="Times New Roman" w:cs="Times New Roman"/>
                <w:b/>
                <w:bCs/>
                <w:lang w:eastAsia="ru-RU"/>
              </w:rPr>
            </w:pPr>
            <w:r w:rsidRPr="00CB70AE">
              <w:rPr>
                <w:rFonts w:ascii="Times New Roman" w:hAnsi="Times New Roman"/>
                <w:b/>
                <w:lang w:eastAsia="ar-SA"/>
              </w:rPr>
              <w:t>Содержание</w:t>
            </w:r>
          </w:p>
        </w:tc>
        <w:tc>
          <w:tcPr>
            <w:tcW w:w="2693" w:type="dxa"/>
          </w:tcPr>
          <w:p w14:paraId="557BDBDC" w14:textId="24C3CE0B" w:rsidR="006F3399" w:rsidRDefault="009D32F7"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36/32</w:t>
            </w:r>
          </w:p>
        </w:tc>
        <w:tc>
          <w:tcPr>
            <w:tcW w:w="2516" w:type="dxa"/>
            <w:vMerge w:val="restart"/>
          </w:tcPr>
          <w:p w14:paraId="2EC6D057"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1.1</w:t>
            </w:r>
          </w:p>
          <w:p w14:paraId="1C336F7A"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1.2</w:t>
            </w:r>
          </w:p>
          <w:p w14:paraId="7C4854F0"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1.3</w:t>
            </w:r>
          </w:p>
          <w:p w14:paraId="7DEF6F2C" w14:textId="77777777" w:rsid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1.4</w:t>
            </w:r>
          </w:p>
          <w:p w14:paraId="1CF8E384" w14:textId="1E22BACF" w:rsidR="006F3399" w:rsidRPr="006F3399" w:rsidRDefault="006F3399" w:rsidP="006F3399">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01</w:t>
            </w:r>
          </w:p>
          <w:p w14:paraId="6588F214"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02</w:t>
            </w:r>
          </w:p>
          <w:p w14:paraId="51BBD649"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03</w:t>
            </w:r>
          </w:p>
          <w:p w14:paraId="2E189360"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04</w:t>
            </w:r>
          </w:p>
          <w:p w14:paraId="7FDA9014"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06</w:t>
            </w:r>
          </w:p>
          <w:p w14:paraId="0BAE60C4" w14:textId="7ED65708"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09</w:t>
            </w:r>
          </w:p>
        </w:tc>
      </w:tr>
      <w:tr w:rsidR="006F3399" w:rsidRPr="00AC7029" w14:paraId="53AB595A" w14:textId="77777777" w:rsidTr="00BA4007">
        <w:trPr>
          <w:trHeight w:val="79"/>
          <w:jc w:val="center"/>
        </w:trPr>
        <w:tc>
          <w:tcPr>
            <w:tcW w:w="2291" w:type="dxa"/>
            <w:vMerge/>
          </w:tcPr>
          <w:p w14:paraId="5C2AC52C"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5075E10D"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b/>
                <w:lang w:eastAsia="ar-SA"/>
              </w:rPr>
              <w:t>Оборудование для измельчения и классификации твердых материалов</w:t>
            </w:r>
            <w:r w:rsidRPr="00CB70AE">
              <w:rPr>
                <w:rFonts w:ascii="Times New Roman" w:hAnsi="Times New Roman"/>
                <w:lang w:eastAsia="ar-SA"/>
              </w:rPr>
              <w:t>: дробилки, мельницы, истиратели – устройство, обслуживание, эксплуатация. Оборудование для классификации материалов по крупности: грохоты, классификаторы, сепараторы – устройство, обслуживание, эксплуатация. Дозирование и смешивание материалов: смесители, питатели, дозаторы</w:t>
            </w:r>
          </w:p>
          <w:p w14:paraId="5547988C" w14:textId="19B943A0"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b/>
                <w:bCs/>
                <w:iCs/>
                <w:lang w:eastAsia="ar-SA"/>
              </w:rPr>
              <w:t>Оборудование для разделения неоднородных систем</w:t>
            </w:r>
            <w:r w:rsidRPr="00CB70AE">
              <w:rPr>
                <w:rFonts w:ascii="Times New Roman" w:hAnsi="Times New Roman"/>
                <w:bCs/>
                <w:iCs/>
                <w:lang w:eastAsia="ar-SA"/>
              </w:rPr>
              <w:t>: к</w:t>
            </w:r>
            <w:r w:rsidRPr="00CB70AE">
              <w:rPr>
                <w:rFonts w:ascii="Times New Roman" w:hAnsi="Times New Roman"/>
                <w:lang w:eastAsia="ar-SA"/>
              </w:rPr>
              <w:t>лассификация и конструктивные особенности.  Осадительное оборудование. Фильтры, работающие под давле</w:t>
            </w:r>
            <w:r>
              <w:rPr>
                <w:rFonts w:ascii="Times New Roman" w:hAnsi="Times New Roman"/>
                <w:lang w:eastAsia="ar-SA"/>
              </w:rPr>
              <w:t>нием</w:t>
            </w:r>
            <w:r w:rsidRPr="00CB70AE">
              <w:rPr>
                <w:rFonts w:ascii="Times New Roman" w:hAnsi="Times New Roman"/>
                <w:lang w:eastAsia="ar-SA"/>
              </w:rPr>
              <w:t xml:space="preserve"> и под вакуумом. Фильтровальные материалы. Центробежное разделе</w:t>
            </w:r>
            <w:r>
              <w:rPr>
                <w:rFonts w:ascii="Times New Roman" w:hAnsi="Times New Roman"/>
                <w:lang w:eastAsia="ar-SA"/>
              </w:rPr>
              <w:t xml:space="preserve">ние. Центрифуги фильтрующие </w:t>
            </w:r>
            <w:r w:rsidRPr="00CB70AE">
              <w:rPr>
                <w:rFonts w:ascii="Times New Roman" w:hAnsi="Times New Roman"/>
                <w:lang w:eastAsia="ar-SA"/>
              </w:rPr>
              <w:t>и отстойные. Сепараторы. Газоразделительное оборудование: циклоны, скрубберы и др.</w:t>
            </w:r>
          </w:p>
          <w:p w14:paraId="36B4111F" w14:textId="5EBB1D7F" w:rsidR="006F3399" w:rsidRPr="00CB70AE" w:rsidRDefault="006F3399" w:rsidP="006F3399">
            <w:pPr>
              <w:suppressAutoHyphens/>
              <w:snapToGrid w:val="0"/>
              <w:jc w:val="both"/>
              <w:rPr>
                <w:rFonts w:ascii="Times New Roman" w:hAnsi="Times New Roman"/>
                <w:color w:val="000000"/>
                <w:lang w:eastAsia="ar-SA"/>
              </w:rPr>
            </w:pPr>
            <w:r w:rsidRPr="00CB70AE">
              <w:rPr>
                <w:rFonts w:ascii="Times New Roman" w:hAnsi="Times New Roman"/>
                <w:b/>
                <w:bCs/>
                <w:iCs/>
                <w:lang w:eastAsia="ar-SA"/>
              </w:rPr>
              <w:t>Теплообменные аппараты и устройства.</w:t>
            </w:r>
            <w:r w:rsidRPr="00CB70AE">
              <w:rPr>
                <w:rFonts w:ascii="Times New Roman" w:hAnsi="Times New Roman"/>
                <w:b/>
                <w:bCs/>
                <w:i/>
                <w:iCs/>
                <w:lang w:eastAsia="ar-SA"/>
              </w:rPr>
              <w:t xml:space="preserve"> </w:t>
            </w:r>
            <w:r w:rsidRPr="00CB70AE">
              <w:rPr>
                <w:rFonts w:ascii="Times New Roman" w:hAnsi="Times New Roman"/>
                <w:color w:val="000000"/>
                <w:lang w:eastAsia="ar-SA"/>
              </w:rPr>
              <w:t xml:space="preserve">Классификация теплообменников. </w:t>
            </w:r>
            <w:r w:rsidRPr="00CB70AE">
              <w:rPr>
                <w:rFonts w:ascii="Times New Roman" w:hAnsi="Times New Roman"/>
                <w:lang w:eastAsia="ar-SA"/>
              </w:rPr>
              <w:t xml:space="preserve">Основные элементы. </w:t>
            </w:r>
            <w:r w:rsidRPr="00CB70AE">
              <w:rPr>
                <w:rFonts w:ascii="Times New Roman" w:hAnsi="Times New Roman"/>
                <w:color w:val="000000"/>
                <w:lang w:eastAsia="ar-SA"/>
              </w:rPr>
              <w:t>Особенности эксплуатации. Поверхност</w:t>
            </w:r>
            <w:r>
              <w:rPr>
                <w:rFonts w:ascii="Times New Roman" w:hAnsi="Times New Roman"/>
                <w:color w:val="000000"/>
                <w:lang w:eastAsia="ar-SA"/>
              </w:rPr>
              <w:t xml:space="preserve">ные теплообменники: с трубчатой и </w:t>
            </w:r>
            <w:r w:rsidRPr="00CB70AE">
              <w:rPr>
                <w:rFonts w:ascii="Times New Roman" w:hAnsi="Times New Roman"/>
                <w:color w:val="000000"/>
                <w:lang w:eastAsia="ar-SA"/>
              </w:rPr>
              <w:t>плоской поверхностью теплообмена и других типов (блочные, шнеков</w:t>
            </w:r>
            <w:r>
              <w:rPr>
                <w:rFonts w:ascii="Times New Roman" w:hAnsi="Times New Roman"/>
                <w:color w:val="000000"/>
                <w:lang w:eastAsia="ar-SA"/>
              </w:rPr>
              <w:t>ые). Смесительные</w:t>
            </w:r>
            <w:r w:rsidRPr="00CB70AE">
              <w:rPr>
                <w:rFonts w:ascii="Times New Roman" w:hAnsi="Times New Roman"/>
                <w:color w:val="000000"/>
                <w:lang w:eastAsia="ar-SA"/>
              </w:rPr>
              <w:t xml:space="preserve"> и регенеративные теплообменники. Конструкционные материалы. Изоляция.  </w:t>
            </w:r>
          </w:p>
          <w:p w14:paraId="35019912" w14:textId="77777777" w:rsidR="006F3399" w:rsidRPr="00CB70AE" w:rsidRDefault="006F3399" w:rsidP="006F3399">
            <w:pPr>
              <w:suppressAutoHyphens/>
              <w:snapToGrid w:val="0"/>
              <w:jc w:val="both"/>
              <w:rPr>
                <w:rFonts w:ascii="Times New Roman" w:hAnsi="Times New Roman"/>
                <w:color w:val="000000"/>
                <w:lang w:eastAsia="ar-SA"/>
              </w:rPr>
            </w:pPr>
            <w:r w:rsidRPr="00CB70AE">
              <w:rPr>
                <w:rFonts w:ascii="Times New Roman" w:hAnsi="Times New Roman"/>
                <w:b/>
                <w:bCs/>
                <w:iCs/>
                <w:lang w:eastAsia="ar-SA"/>
              </w:rPr>
              <w:t xml:space="preserve">Выпарные аппараты (ВА).  </w:t>
            </w:r>
            <w:r w:rsidRPr="00CB70AE">
              <w:rPr>
                <w:rFonts w:ascii="Times New Roman" w:hAnsi="Times New Roman"/>
                <w:color w:val="000000"/>
                <w:lang w:eastAsia="ar-SA"/>
              </w:rPr>
              <w:t>Схемы и установки: однокорпусные, многокорпусные. Классификация выпарных аппаратов.  ВА с циркуляцией раствора. Поверхностные  ВА. Контактные выпарные аппараты. Эксплуатация.</w:t>
            </w:r>
          </w:p>
          <w:p w14:paraId="195A13F8" w14:textId="59B9D058" w:rsidR="006F3399" w:rsidRPr="00CB70AE" w:rsidRDefault="006F3399" w:rsidP="006F3399">
            <w:pPr>
              <w:suppressAutoHyphens/>
              <w:snapToGrid w:val="0"/>
              <w:jc w:val="both"/>
              <w:rPr>
                <w:rFonts w:ascii="Times New Roman" w:hAnsi="Times New Roman"/>
                <w:color w:val="000000"/>
                <w:lang w:eastAsia="ar-SA"/>
              </w:rPr>
            </w:pPr>
            <w:r w:rsidRPr="00CB70AE">
              <w:rPr>
                <w:rFonts w:ascii="Times New Roman" w:hAnsi="Times New Roman"/>
                <w:b/>
                <w:color w:val="000000"/>
                <w:lang w:eastAsia="ar-SA"/>
              </w:rPr>
              <w:lastRenderedPageBreak/>
              <w:t>Системы нагрева</w:t>
            </w:r>
            <w:r w:rsidRPr="00CB70AE">
              <w:rPr>
                <w:rFonts w:ascii="Times New Roman" w:hAnsi="Times New Roman"/>
                <w:color w:val="000000"/>
                <w:lang w:eastAsia="ar-SA"/>
              </w:rPr>
              <w:t xml:space="preserve"> и</w:t>
            </w:r>
            <w:r>
              <w:rPr>
                <w:rFonts w:ascii="Times New Roman" w:hAnsi="Times New Roman"/>
                <w:color w:val="000000"/>
                <w:lang w:eastAsia="ar-SA"/>
              </w:rPr>
              <w:t xml:space="preserve"> типы нагревательных устройств:</w:t>
            </w:r>
            <w:r w:rsidRPr="00CB70AE">
              <w:rPr>
                <w:rFonts w:ascii="Times New Roman" w:hAnsi="Times New Roman"/>
                <w:color w:val="000000"/>
                <w:lang w:eastAsia="ar-SA"/>
              </w:rPr>
              <w:t xml:space="preserve"> резистивный, индукционны</w:t>
            </w:r>
            <w:r>
              <w:rPr>
                <w:rFonts w:ascii="Times New Roman" w:hAnsi="Times New Roman"/>
                <w:color w:val="000000"/>
                <w:lang w:eastAsia="ar-SA"/>
              </w:rPr>
              <w:t xml:space="preserve">й, лучистый, </w:t>
            </w:r>
            <w:r w:rsidRPr="00CB70AE">
              <w:rPr>
                <w:rFonts w:ascii="Times New Roman" w:hAnsi="Times New Roman"/>
                <w:color w:val="000000"/>
                <w:lang w:eastAsia="ar-SA"/>
              </w:rPr>
              <w:t>электронно-лучевой. Применение, особенности эксплуатации.</w:t>
            </w:r>
          </w:p>
          <w:p w14:paraId="2FBCCF10" w14:textId="63057861"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b/>
                <w:lang w:eastAsia="ar-SA"/>
              </w:rPr>
              <w:t>Оборудование для массообменных процессов.</w:t>
            </w:r>
            <w:r w:rsidRPr="00CB70AE">
              <w:rPr>
                <w:rFonts w:ascii="Times New Roman" w:hAnsi="Times New Roman"/>
                <w:lang w:eastAsia="ar-SA"/>
              </w:rPr>
              <w:t xml:space="preserve"> Классификация м/о оборудования. Конструктивные типы, принципы работы.  </w:t>
            </w:r>
            <w:r w:rsidRPr="00CB70AE">
              <w:rPr>
                <w:rFonts w:ascii="Times New Roman" w:hAnsi="Times New Roman"/>
                <w:b/>
                <w:lang w:eastAsia="ar-SA"/>
              </w:rPr>
              <w:t>Колонное оборудование</w:t>
            </w:r>
            <w:r>
              <w:rPr>
                <w:rFonts w:ascii="Times New Roman" w:hAnsi="Times New Roman"/>
                <w:lang w:eastAsia="ar-SA"/>
              </w:rPr>
              <w:t xml:space="preserve">. Аппараты системы Ж-Г, </w:t>
            </w:r>
            <w:r w:rsidRPr="00CB70AE">
              <w:rPr>
                <w:rFonts w:ascii="Times New Roman" w:hAnsi="Times New Roman"/>
                <w:lang w:eastAsia="ar-SA"/>
              </w:rPr>
              <w:t>Ж-Ж. Тарельчатые колонны. Контактные устройства и другие элементы. Насадочные аппараты. Насадки. Распределительные устройства. Режимы работы, особенности эксплуатации.</w:t>
            </w:r>
          </w:p>
          <w:p w14:paraId="6FDAFFD3" w14:textId="7ED2E6C2" w:rsidR="006F3399" w:rsidRPr="00A612C8" w:rsidRDefault="006F3399" w:rsidP="006F3399">
            <w:pPr>
              <w:suppressAutoHyphens/>
              <w:snapToGrid w:val="0"/>
              <w:jc w:val="both"/>
              <w:rPr>
                <w:rFonts w:ascii="Times New Roman" w:hAnsi="Times New Roman"/>
                <w:lang w:eastAsia="ar-SA"/>
              </w:rPr>
            </w:pPr>
            <w:r w:rsidRPr="00CB70AE">
              <w:rPr>
                <w:rFonts w:ascii="Times New Roman" w:hAnsi="Times New Roman"/>
                <w:b/>
                <w:lang w:eastAsia="ar-SA"/>
              </w:rPr>
              <w:t>Емкостное оборудование.</w:t>
            </w:r>
            <w:r w:rsidRPr="00CB70AE">
              <w:rPr>
                <w:rFonts w:ascii="Times New Roman" w:hAnsi="Times New Roman"/>
                <w:lang w:eastAsia="ar-SA"/>
              </w:rPr>
              <w:t xml:space="preserve"> Назначение, устройство и принципы работы. Экстракторы. Аппараты с ТФ. Классификация. Виды слоев ТФ. Общие конструктивные элементы. Адсорберы и ионообменные аппараты. Сушильное оборудование для контактной и конвективной сушки. Аппараты к</w:t>
            </w:r>
            <w:r>
              <w:rPr>
                <w:rFonts w:ascii="Times New Roman" w:hAnsi="Times New Roman"/>
                <w:lang w:eastAsia="ar-SA"/>
              </w:rPr>
              <w:t>ипящего слоя.</w:t>
            </w:r>
          </w:p>
        </w:tc>
        <w:tc>
          <w:tcPr>
            <w:tcW w:w="2693" w:type="dxa"/>
          </w:tcPr>
          <w:p w14:paraId="3F952F7F" w14:textId="5F503D60" w:rsidR="006F339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16/12</w:t>
            </w:r>
          </w:p>
        </w:tc>
        <w:tc>
          <w:tcPr>
            <w:tcW w:w="2516" w:type="dxa"/>
            <w:vMerge/>
          </w:tcPr>
          <w:p w14:paraId="594C0010"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397D826E" w14:textId="77777777" w:rsidTr="00BA4007">
        <w:trPr>
          <w:trHeight w:val="79"/>
          <w:jc w:val="center"/>
        </w:trPr>
        <w:tc>
          <w:tcPr>
            <w:tcW w:w="2291" w:type="dxa"/>
            <w:vMerge/>
          </w:tcPr>
          <w:p w14:paraId="412D0B77"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781DAE4B" w14:textId="37C02F80" w:rsidR="006F3399" w:rsidRPr="00C63897" w:rsidRDefault="006F3399" w:rsidP="006F3399">
            <w:pPr>
              <w:rPr>
                <w:rFonts w:ascii="Times New Roman" w:eastAsia="Times New Roman" w:hAnsi="Times New Roman" w:cs="Times New Roman"/>
                <w:b/>
                <w:bCs/>
                <w:lang w:eastAsia="ru-RU"/>
              </w:rPr>
            </w:pPr>
            <w:r w:rsidRPr="00CB70AE">
              <w:rPr>
                <w:rFonts w:ascii="Times New Roman" w:hAnsi="Times New Roman"/>
                <w:b/>
                <w:lang w:eastAsia="ar-SA"/>
              </w:rPr>
              <w:t>Практическая работа</w:t>
            </w:r>
          </w:p>
        </w:tc>
        <w:tc>
          <w:tcPr>
            <w:tcW w:w="2693" w:type="dxa"/>
          </w:tcPr>
          <w:p w14:paraId="25B459D3" w14:textId="503CF652" w:rsidR="006F339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18/18</w:t>
            </w:r>
          </w:p>
        </w:tc>
        <w:tc>
          <w:tcPr>
            <w:tcW w:w="2516" w:type="dxa"/>
            <w:vMerge/>
          </w:tcPr>
          <w:p w14:paraId="12E6C0C2"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1306D659" w14:textId="77777777" w:rsidTr="00BA4007">
        <w:trPr>
          <w:trHeight w:val="79"/>
          <w:jc w:val="center"/>
        </w:trPr>
        <w:tc>
          <w:tcPr>
            <w:tcW w:w="2291" w:type="dxa"/>
            <w:vMerge/>
          </w:tcPr>
          <w:p w14:paraId="11585BE5"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05CA13D2" w14:textId="62EB08D4" w:rsidR="006F3399" w:rsidRPr="00C63897" w:rsidRDefault="006F3399" w:rsidP="006F3399">
            <w:pPr>
              <w:rPr>
                <w:rFonts w:ascii="Times New Roman" w:eastAsia="Times New Roman" w:hAnsi="Times New Roman" w:cs="Times New Roman"/>
                <w:b/>
                <w:bCs/>
                <w:lang w:eastAsia="ru-RU"/>
              </w:rPr>
            </w:pPr>
            <w:r w:rsidRPr="00CB70AE">
              <w:rPr>
                <w:rFonts w:ascii="Times New Roman" w:hAnsi="Times New Roman"/>
                <w:lang w:eastAsia="ar-SA"/>
              </w:rPr>
              <w:t>Конструктивные расчеты: теплообменников, выпарных аппаратов, насадочных колонн</w:t>
            </w:r>
          </w:p>
        </w:tc>
        <w:tc>
          <w:tcPr>
            <w:tcW w:w="2693" w:type="dxa"/>
          </w:tcPr>
          <w:p w14:paraId="34671889" w14:textId="1CC0C4E0" w:rsidR="006F339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18/18</w:t>
            </w:r>
          </w:p>
        </w:tc>
        <w:tc>
          <w:tcPr>
            <w:tcW w:w="2516" w:type="dxa"/>
            <w:vMerge/>
          </w:tcPr>
          <w:p w14:paraId="722510EA"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292D9D47" w14:textId="77777777" w:rsidTr="00BA4007">
        <w:trPr>
          <w:trHeight w:val="79"/>
          <w:jc w:val="center"/>
        </w:trPr>
        <w:tc>
          <w:tcPr>
            <w:tcW w:w="2291" w:type="dxa"/>
            <w:vMerge/>
          </w:tcPr>
          <w:p w14:paraId="72639B49" w14:textId="77777777" w:rsidR="006F3399" w:rsidRPr="00AC7029" w:rsidRDefault="006F3399" w:rsidP="006F3399">
            <w:pPr>
              <w:rPr>
                <w:rFonts w:ascii="Times New Roman" w:eastAsia="Times New Roman" w:hAnsi="Times New Roman" w:cs="Times New Roman"/>
                <w:b/>
                <w:bCs/>
                <w:lang w:eastAsia="ru-RU"/>
              </w:rPr>
            </w:pPr>
          </w:p>
        </w:tc>
        <w:tc>
          <w:tcPr>
            <w:tcW w:w="7627" w:type="dxa"/>
            <w:vAlign w:val="bottom"/>
          </w:tcPr>
          <w:p w14:paraId="25B1B539" w14:textId="77777777" w:rsidR="006F3399" w:rsidRDefault="006F3399" w:rsidP="006F3399">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p w14:paraId="72493800" w14:textId="2D821CDB" w:rsidR="006F3399" w:rsidRPr="00CB70AE" w:rsidRDefault="006F3399" w:rsidP="006F3399">
            <w:pPr>
              <w:rPr>
                <w:rFonts w:ascii="Times New Roman" w:hAnsi="Times New Roman"/>
                <w:lang w:eastAsia="ar-SA"/>
              </w:rPr>
            </w:pPr>
            <w:r w:rsidRPr="004366EC">
              <w:rPr>
                <w:rFonts w:ascii="Times New Roman" w:eastAsia="Times New Roman" w:hAnsi="Times New Roman" w:cs="Times New Roman"/>
                <w:bCs/>
                <w:i/>
                <w:lang w:eastAsia="ru-RU"/>
              </w:rPr>
              <w:t>Принципы эксплуатации химического оборудования</w:t>
            </w:r>
          </w:p>
        </w:tc>
        <w:tc>
          <w:tcPr>
            <w:tcW w:w="2693" w:type="dxa"/>
          </w:tcPr>
          <w:p w14:paraId="7DF65B32" w14:textId="7399CC88" w:rsidR="006F339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Pr>
          <w:p w14:paraId="6F158F76"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7EF88DD6" w14:textId="77777777" w:rsidTr="00307DD3">
        <w:trPr>
          <w:trHeight w:val="58"/>
          <w:jc w:val="center"/>
        </w:trPr>
        <w:tc>
          <w:tcPr>
            <w:tcW w:w="2291" w:type="dxa"/>
            <w:vMerge w:val="restart"/>
          </w:tcPr>
          <w:p w14:paraId="446D6825" w14:textId="6E03A68D" w:rsidR="006F3399" w:rsidRPr="00AC7029" w:rsidRDefault="006F3399" w:rsidP="006F3399">
            <w:pPr>
              <w:rPr>
                <w:rFonts w:ascii="Times New Roman" w:eastAsia="Times New Roman" w:hAnsi="Times New Roman" w:cs="Times New Roman"/>
                <w:b/>
                <w:bCs/>
                <w:lang w:eastAsia="ru-RU"/>
              </w:rPr>
            </w:pPr>
            <w:r w:rsidRPr="00CB70AE">
              <w:rPr>
                <w:rFonts w:ascii="Times New Roman" w:hAnsi="Times New Roman"/>
                <w:b/>
                <w:lang w:eastAsia="ar-SA"/>
              </w:rPr>
              <w:t xml:space="preserve">Тема 1.5 </w:t>
            </w:r>
            <w:r w:rsidRPr="00CB70AE">
              <w:rPr>
                <w:rFonts w:ascii="Times New Roman" w:hAnsi="Times New Roman"/>
                <w:lang w:eastAsia="ar-SA"/>
              </w:rPr>
              <w:t>Специализированное отраслевое технологическое оборудование</w:t>
            </w:r>
          </w:p>
        </w:tc>
        <w:tc>
          <w:tcPr>
            <w:tcW w:w="7627" w:type="dxa"/>
            <w:vAlign w:val="bottom"/>
          </w:tcPr>
          <w:p w14:paraId="3441390C" w14:textId="2642187C" w:rsidR="006F3399" w:rsidRPr="00AC7029" w:rsidRDefault="006F3399" w:rsidP="006F3399">
            <w:pPr>
              <w:rPr>
                <w:rFonts w:ascii="Times New Roman" w:eastAsia="Times New Roman" w:hAnsi="Times New Roman" w:cs="Times New Roman"/>
                <w:b/>
                <w:bCs/>
                <w:lang w:eastAsia="ru-RU"/>
              </w:rPr>
            </w:pPr>
            <w:r w:rsidRPr="00AC7029">
              <w:rPr>
                <w:rFonts w:ascii="Times New Roman" w:eastAsia="Times New Roman" w:hAnsi="Times New Roman" w:cs="Times New Roman"/>
                <w:b/>
                <w:bCs/>
                <w:lang w:eastAsia="ru-RU"/>
              </w:rPr>
              <w:t xml:space="preserve">Содержание </w:t>
            </w:r>
          </w:p>
        </w:tc>
        <w:tc>
          <w:tcPr>
            <w:tcW w:w="2693" w:type="dxa"/>
          </w:tcPr>
          <w:p w14:paraId="45364086" w14:textId="4ED43ADB" w:rsidR="006F3399" w:rsidRPr="00AC7029" w:rsidRDefault="009D32F7"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22/18</w:t>
            </w:r>
          </w:p>
        </w:tc>
        <w:tc>
          <w:tcPr>
            <w:tcW w:w="2516" w:type="dxa"/>
            <w:vMerge w:val="restart"/>
          </w:tcPr>
          <w:p w14:paraId="03F67B5E"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1.1</w:t>
            </w:r>
          </w:p>
          <w:p w14:paraId="21E77B66"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1.2</w:t>
            </w:r>
          </w:p>
          <w:p w14:paraId="4875BF03"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1.3</w:t>
            </w:r>
          </w:p>
          <w:p w14:paraId="682DB074" w14:textId="77777777" w:rsid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1.4</w:t>
            </w:r>
          </w:p>
          <w:p w14:paraId="0BDD0A47" w14:textId="39E00CE7" w:rsidR="006F3399" w:rsidRPr="006F3399" w:rsidRDefault="006F3399" w:rsidP="006F3399">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01</w:t>
            </w:r>
          </w:p>
          <w:p w14:paraId="3BD72E3A"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02</w:t>
            </w:r>
          </w:p>
          <w:p w14:paraId="491549FA"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03</w:t>
            </w:r>
          </w:p>
          <w:p w14:paraId="50C3CCAB"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04</w:t>
            </w:r>
          </w:p>
          <w:p w14:paraId="028F9597"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06</w:t>
            </w:r>
          </w:p>
          <w:p w14:paraId="4D56333D" w14:textId="596A70AF"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09</w:t>
            </w:r>
          </w:p>
        </w:tc>
      </w:tr>
      <w:tr w:rsidR="006F3399" w:rsidRPr="00AC7029" w14:paraId="479074D0" w14:textId="77777777" w:rsidTr="00895B59">
        <w:trPr>
          <w:trHeight w:val="361"/>
          <w:jc w:val="center"/>
        </w:trPr>
        <w:tc>
          <w:tcPr>
            <w:tcW w:w="2291" w:type="dxa"/>
            <w:vMerge/>
          </w:tcPr>
          <w:p w14:paraId="0103CB95"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6948BD7F" w14:textId="77777777" w:rsidR="006F3399" w:rsidRDefault="006F3399" w:rsidP="006F3399">
            <w:pPr>
              <w:suppressAutoHyphens/>
              <w:snapToGrid w:val="0"/>
              <w:jc w:val="both"/>
              <w:rPr>
                <w:rFonts w:ascii="Times New Roman" w:hAnsi="Times New Roman"/>
                <w:lang w:eastAsia="ar-SA"/>
              </w:rPr>
            </w:pPr>
            <w:r w:rsidRPr="00CB70AE">
              <w:rPr>
                <w:rFonts w:ascii="Times New Roman" w:hAnsi="Times New Roman"/>
                <w:b/>
                <w:iCs/>
                <w:lang w:eastAsia="ar-SA"/>
              </w:rPr>
              <w:t xml:space="preserve">Оборудование производства </w:t>
            </w:r>
            <w:r>
              <w:rPr>
                <w:rFonts w:ascii="Times New Roman" w:hAnsi="Times New Roman"/>
                <w:b/>
                <w:iCs/>
                <w:lang w:eastAsia="ar-SA"/>
              </w:rPr>
              <w:t>неорганических веществ</w:t>
            </w:r>
            <w:r w:rsidRPr="00CB70AE">
              <w:rPr>
                <w:rFonts w:ascii="Times New Roman" w:hAnsi="Times New Roman"/>
                <w:lang w:eastAsia="ar-SA"/>
              </w:rPr>
              <w:t xml:space="preserve">. Требования к производству и материалам. Основные системы и узлы. </w:t>
            </w:r>
          </w:p>
          <w:p w14:paraId="7BEBAB8A"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b/>
                <w:bCs/>
                <w:iCs/>
                <w:lang w:eastAsia="ar-SA"/>
              </w:rPr>
              <w:t>Оборудование для химических процессов.</w:t>
            </w:r>
            <w:r w:rsidRPr="00CB70AE">
              <w:rPr>
                <w:rFonts w:ascii="Times New Roman" w:hAnsi="Times New Roman"/>
                <w:lang w:eastAsia="ar-SA"/>
              </w:rPr>
              <w:t xml:space="preserve"> Классификация реакторов. Конструктивные особенности. Правила безопасной работы. Эксплуатация контактных реакторов. Аппараты для высокотемпературных процессов. Печи кипящего слоя, барабанные.</w:t>
            </w:r>
          </w:p>
          <w:p w14:paraId="09A5CE07" w14:textId="1B20D222" w:rsidR="006F3399" w:rsidRPr="004230FF" w:rsidRDefault="006F3399" w:rsidP="006F3399">
            <w:pPr>
              <w:suppressAutoHyphens/>
              <w:snapToGrid w:val="0"/>
              <w:jc w:val="both"/>
              <w:rPr>
                <w:rFonts w:ascii="Times New Roman" w:hAnsi="Times New Roman"/>
                <w:lang w:eastAsia="ar-SA"/>
              </w:rPr>
            </w:pPr>
            <w:r w:rsidRPr="00CB70AE">
              <w:rPr>
                <w:rFonts w:ascii="Times New Roman" w:hAnsi="Times New Roman"/>
                <w:b/>
                <w:lang w:eastAsia="ar-SA"/>
              </w:rPr>
              <w:t>Устройства для интенсификации химических процессов</w:t>
            </w:r>
            <w:r w:rsidRPr="00CB70AE">
              <w:rPr>
                <w:rFonts w:ascii="Times New Roman" w:hAnsi="Times New Roman"/>
                <w:lang w:eastAsia="ar-SA"/>
              </w:rPr>
              <w:t>: перемешивающие устройства, система герметизации</w:t>
            </w:r>
          </w:p>
        </w:tc>
        <w:tc>
          <w:tcPr>
            <w:tcW w:w="2693" w:type="dxa"/>
          </w:tcPr>
          <w:p w14:paraId="38DD8D2E" w14:textId="460C8C09"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10/6</w:t>
            </w:r>
          </w:p>
        </w:tc>
        <w:tc>
          <w:tcPr>
            <w:tcW w:w="2516" w:type="dxa"/>
            <w:vMerge/>
          </w:tcPr>
          <w:p w14:paraId="267DEA41"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0284C0FC" w14:textId="77777777" w:rsidTr="00BA4007">
        <w:trPr>
          <w:trHeight w:val="58"/>
          <w:jc w:val="center"/>
        </w:trPr>
        <w:tc>
          <w:tcPr>
            <w:tcW w:w="2291" w:type="dxa"/>
            <w:vMerge/>
          </w:tcPr>
          <w:p w14:paraId="770A1234"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58695E02" w14:textId="027CC2AD" w:rsidR="006F3399" w:rsidRPr="00AC7029" w:rsidRDefault="006F3399" w:rsidP="006F3399">
            <w:pPr>
              <w:rPr>
                <w:rFonts w:ascii="Times New Roman" w:eastAsia="Times New Roman" w:hAnsi="Times New Roman" w:cs="Times New Roman"/>
                <w:b/>
                <w:bCs/>
                <w:lang w:eastAsia="ru-RU"/>
              </w:rPr>
            </w:pPr>
            <w:r w:rsidRPr="004230FF">
              <w:rPr>
                <w:rFonts w:ascii="Times New Roman" w:hAnsi="Times New Roman"/>
                <w:b/>
                <w:lang w:eastAsia="ar-SA"/>
              </w:rPr>
              <w:t>В том числе практических и лабораторных занятий</w:t>
            </w:r>
          </w:p>
        </w:tc>
        <w:tc>
          <w:tcPr>
            <w:tcW w:w="2693" w:type="dxa"/>
          </w:tcPr>
          <w:p w14:paraId="5D485C26" w14:textId="5BBAB5BA"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12/12</w:t>
            </w:r>
          </w:p>
        </w:tc>
        <w:tc>
          <w:tcPr>
            <w:tcW w:w="2516" w:type="dxa"/>
            <w:vMerge/>
          </w:tcPr>
          <w:p w14:paraId="3C040D73"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65C1C4ED" w14:textId="77777777" w:rsidTr="00424B73">
        <w:trPr>
          <w:trHeight w:val="268"/>
          <w:jc w:val="center"/>
        </w:trPr>
        <w:tc>
          <w:tcPr>
            <w:tcW w:w="2291" w:type="dxa"/>
            <w:vMerge/>
          </w:tcPr>
          <w:p w14:paraId="31BB8A27"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02AFB5D1" w14:textId="4C17BC6F" w:rsidR="006F3399" w:rsidRPr="00AC7029" w:rsidRDefault="006F3399" w:rsidP="006F3399">
            <w:pPr>
              <w:pStyle w:val="a4"/>
              <w:suppressAutoHyphens/>
              <w:ind w:left="0"/>
              <w:jc w:val="both"/>
              <w:rPr>
                <w:rFonts w:ascii="Times New Roman" w:eastAsia="Times New Roman" w:hAnsi="Times New Roman" w:cs="Times New Roman"/>
                <w:lang w:eastAsia="ru-RU"/>
              </w:rPr>
            </w:pPr>
            <w:r w:rsidRPr="00CB70AE">
              <w:rPr>
                <w:rFonts w:ascii="Times New Roman" w:hAnsi="Times New Roman"/>
                <w:lang w:eastAsia="ar-SA"/>
              </w:rPr>
              <w:t>Изучение основных элементов, режимов работы и эксплуатации оборудования</w:t>
            </w:r>
            <w:r>
              <w:rPr>
                <w:rFonts w:ascii="Times New Roman" w:hAnsi="Times New Roman"/>
                <w:lang w:eastAsia="ar-SA"/>
              </w:rPr>
              <w:t xml:space="preserve"> для производства неорганических веществ.</w:t>
            </w:r>
          </w:p>
        </w:tc>
        <w:tc>
          <w:tcPr>
            <w:tcW w:w="2693" w:type="dxa"/>
          </w:tcPr>
          <w:p w14:paraId="29DEB685" w14:textId="42BF9A62"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12/12</w:t>
            </w:r>
          </w:p>
        </w:tc>
        <w:tc>
          <w:tcPr>
            <w:tcW w:w="2516" w:type="dxa"/>
            <w:vMerge/>
          </w:tcPr>
          <w:p w14:paraId="600CCA82"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34E32D24" w14:textId="77777777" w:rsidTr="00153BBF">
        <w:trPr>
          <w:trHeight w:val="58"/>
          <w:jc w:val="center"/>
        </w:trPr>
        <w:tc>
          <w:tcPr>
            <w:tcW w:w="2291" w:type="dxa"/>
            <w:vMerge w:val="restart"/>
          </w:tcPr>
          <w:p w14:paraId="0A2A9136" w14:textId="16003615" w:rsidR="006F3399" w:rsidRPr="00AC7029" w:rsidRDefault="006F3399" w:rsidP="006F3399">
            <w:pPr>
              <w:rPr>
                <w:rFonts w:ascii="Times New Roman" w:eastAsia="Times New Roman" w:hAnsi="Times New Roman" w:cs="Times New Roman"/>
                <w:b/>
                <w:bCs/>
                <w:lang w:eastAsia="ru-RU"/>
              </w:rPr>
            </w:pPr>
            <w:r w:rsidRPr="00CB70AE">
              <w:rPr>
                <w:rFonts w:ascii="Times New Roman" w:hAnsi="Times New Roman"/>
                <w:b/>
                <w:bCs/>
                <w:iCs/>
                <w:color w:val="000000"/>
                <w:lang w:eastAsia="ar-SA"/>
              </w:rPr>
              <w:t xml:space="preserve">Тема 1.6 </w:t>
            </w:r>
            <w:r w:rsidRPr="00CB70AE">
              <w:rPr>
                <w:rFonts w:ascii="Times New Roman" w:hAnsi="Times New Roman"/>
                <w:bCs/>
                <w:iCs/>
                <w:color w:val="000000"/>
                <w:lang w:eastAsia="ar-SA"/>
              </w:rPr>
              <w:t>Общие правила и организация эксплуатации химического оборудования</w:t>
            </w:r>
          </w:p>
        </w:tc>
        <w:tc>
          <w:tcPr>
            <w:tcW w:w="7627" w:type="dxa"/>
            <w:vAlign w:val="bottom"/>
          </w:tcPr>
          <w:p w14:paraId="1E1169B6" w14:textId="2B1AA946" w:rsidR="006F3399" w:rsidRPr="00AC7029" w:rsidRDefault="006F3399" w:rsidP="006F3399">
            <w:pPr>
              <w:rPr>
                <w:rFonts w:ascii="Times New Roman" w:eastAsia="Times New Roman" w:hAnsi="Times New Roman" w:cs="Times New Roman"/>
                <w:b/>
                <w:bCs/>
                <w:lang w:eastAsia="ru-RU"/>
              </w:rPr>
            </w:pPr>
            <w:r w:rsidRPr="00AC7029">
              <w:rPr>
                <w:rFonts w:ascii="Times New Roman" w:eastAsia="Times New Roman" w:hAnsi="Times New Roman" w:cs="Times New Roman"/>
                <w:b/>
                <w:bCs/>
                <w:lang w:eastAsia="ru-RU"/>
              </w:rPr>
              <w:t xml:space="preserve">Содержание </w:t>
            </w:r>
          </w:p>
        </w:tc>
        <w:tc>
          <w:tcPr>
            <w:tcW w:w="2693" w:type="dxa"/>
          </w:tcPr>
          <w:p w14:paraId="1D111B39" w14:textId="1504E10A" w:rsidR="006F3399" w:rsidRPr="00AC7029" w:rsidRDefault="009D32F7"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24/20</w:t>
            </w:r>
          </w:p>
        </w:tc>
        <w:tc>
          <w:tcPr>
            <w:tcW w:w="2516" w:type="dxa"/>
            <w:vMerge w:val="restart"/>
          </w:tcPr>
          <w:p w14:paraId="58BBF119"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1.1</w:t>
            </w:r>
          </w:p>
          <w:p w14:paraId="3D1D1F41"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1.2</w:t>
            </w:r>
          </w:p>
          <w:p w14:paraId="2144CBEB"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1.3</w:t>
            </w:r>
          </w:p>
          <w:p w14:paraId="674FBEE6" w14:textId="77777777" w:rsid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1.4</w:t>
            </w:r>
          </w:p>
          <w:p w14:paraId="635BBBDA" w14:textId="51429467" w:rsidR="006F3399" w:rsidRPr="006F3399" w:rsidRDefault="006F3399" w:rsidP="006F3399">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01</w:t>
            </w:r>
          </w:p>
          <w:p w14:paraId="795B7729"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02</w:t>
            </w:r>
          </w:p>
          <w:p w14:paraId="44F75887"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03</w:t>
            </w:r>
          </w:p>
          <w:p w14:paraId="600C1DF7"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04</w:t>
            </w:r>
          </w:p>
          <w:p w14:paraId="4BE66E49"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lastRenderedPageBreak/>
              <w:t>ОК 06</w:t>
            </w:r>
          </w:p>
          <w:p w14:paraId="344E24B6" w14:textId="6221D363"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09</w:t>
            </w:r>
          </w:p>
        </w:tc>
      </w:tr>
      <w:tr w:rsidR="006F3399" w:rsidRPr="00AC7029" w14:paraId="687E42FF" w14:textId="77777777" w:rsidTr="00BA4007">
        <w:trPr>
          <w:trHeight w:val="361"/>
          <w:jc w:val="center"/>
        </w:trPr>
        <w:tc>
          <w:tcPr>
            <w:tcW w:w="2291" w:type="dxa"/>
            <w:vMerge/>
          </w:tcPr>
          <w:p w14:paraId="7D71B410"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008F6D62"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Нормативная документация, нормы и правила Госгортехнадзора, правила безопасной эксплуатации ХО и коммуникаций.  Осуществление эксплуатации оборудования в заданном режиме. Наблюдение за работой и состоянием оборудования.</w:t>
            </w:r>
          </w:p>
          <w:p w14:paraId="19640286"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Контроль и испытания оборудования</w:t>
            </w:r>
          </w:p>
          <w:p w14:paraId="2CC191D1" w14:textId="1C092BC3"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Техническое обслуживание – цели, виды, основные работы, организация, выявление неполадок в работе оборудования</w:t>
            </w:r>
            <w:r>
              <w:rPr>
                <w:rFonts w:ascii="Times New Roman" w:hAnsi="Times New Roman"/>
                <w:lang w:eastAsia="ar-SA"/>
              </w:rPr>
              <w:t>.</w:t>
            </w:r>
          </w:p>
          <w:p w14:paraId="0E15B689" w14:textId="1903DAAE" w:rsidR="006F3399" w:rsidRPr="00AC7029" w:rsidRDefault="006F3399" w:rsidP="006F3399">
            <w:pPr>
              <w:rPr>
                <w:rFonts w:ascii="Times New Roman" w:hAnsi="Times New Roman" w:cs="Times New Roman"/>
              </w:rPr>
            </w:pPr>
            <w:r w:rsidRPr="00CB70AE">
              <w:rPr>
                <w:rFonts w:ascii="Times New Roman" w:hAnsi="Times New Roman"/>
                <w:lang w:eastAsia="ar-SA"/>
              </w:rPr>
              <w:lastRenderedPageBreak/>
              <w:t>Ремонт технологического оборудования – цели, виды, основные работы, организация, структура ремонтного цикла. График капитального ремонта. Подготовка оборудования к ремонту</w:t>
            </w:r>
          </w:p>
        </w:tc>
        <w:tc>
          <w:tcPr>
            <w:tcW w:w="2693" w:type="dxa"/>
          </w:tcPr>
          <w:p w14:paraId="72086ED2" w14:textId="35C788E0"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16/12</w:t>
            </w:r>
          </w:p>
        </w:tc>
        <w:tc>
          <w:tcPr>
            <w:tcW w:w="2516" w:type="dxa"/>
            <w:vMerge/>
          </w:tcPr>
          <w:p w14:paraId="48907250"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1308BD9B" w14:textId="77777777" w:rsidTr="004230FF">
        <w:trPr>
          <w:trHeight w:val="79"/>
          <w:jc w:val="center"/>
        </w:trPr>
        <w:tc>
          <w:tcPr>
            <w:tcW w:w="2291" w:type="dxa"/>
            <w:vMerge/>
          </w:tcPr>
          <w:p w14:paraId="13CAD202"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66E749D3" w14:textId="0CE72196" w:rsidR="006F3399" w:rsidRPr="00AC7029" w:rsidRDefault="006F3399" w:rsidP="006F3399">
            <w:pPr>
              <w:rPr>
                <w:rFonts w:ascii="Times New Roman" w:hAnsi="Times New Roman" w:cs="Times New Roman"/>
              </w:rPr>
            </w:pPr>
            <w:r w:rsidRPr="004230FF">
              <w:rPr>
                <w:rFonts w:ascii="Times New Roman" w:hAnsi="Times New Roman"/>
                <w:b/>
                <w:lang w:eastAsia="ar-SA"/>
              </w:rPr>
              <w:t>В том числе практических и лабораторных занятий</w:t>
            </w:r>
          </w:p>
        </w:tc>
        <w:tc>
          <w:tcPr>
            <w:tcW w:w="2693" w:type="dxa"/>
          </w:tcPr>
          <w:p w14:paraId="52081F35" w14:textId="09D12A1A"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8/8</w:t>
            </w:r>
          </w:p>
        </w:tc>
        <w:tc>
          <w:tcPr>
            <w:tcW w:w="2516" w:type="dxa"/>
            <w:vMerge/>
          </w:tcPr>
          <w:p w14:paraId="1CA22240"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26D36D27" w14:textId="77777777" w:rsidTr="00BA4007">
        <w:trPr>
          <w:trHeight w:val="361"/>
          <w:jc w:val="center"/>
        </w:trPr>
        <w:tc>
          <w:tcPr>
            <w:tcW w:w="2291" w:type="dxa"/>
            <w:vMerge/>
          </w:tcPr>
          <w:p w14:paraId="49F65706"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423F94A3"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Наблюдение за работой и состоянием оборудования, выявление неполадок в работе</w:t>
            </w:r>
          </w:p>
          <w:p w14:paraId="1C360690"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Составление плана работ ежесменного осмотра аппарата</w:t>
            </w:r>
          </w:p>
          <w:p w14:paraId="0A7561D7" w14:textId="5FA67184" w:rsidR="006F3399" w:rsidRPr="00AC7029" w:rsidRDefault="006F3399" w:rsidP="006F3399">
            <w:pPr>
              <w:rPr>
                <w:rFonts w:ascii="Times New Roman" w:eastAsia="Times New Roman" w:hAnsi="Times New Roman" w:cs="Times New Roman"/>
                <w:b/>
                <w:bCs/>
                <w:lang w:eastAsia="ru-RU"/>
              </w:rPr>
            </w:pPr>
            <w:r w:rsidRPr="00CB70AE">
              <w:rPr>
                <w:rFonts w:ascii="Times New Roman" w:hAnsi="Times New Roman"/>
                <w:lang w:eastAsia="ar-SA"/>
              </w:rPr>
              <w:t>Составление плана работ технического обслуживания аппарата</w:t>
            </w:r>
          </w:p>
        </w:tc>
        <w:tc>
          <w:tcPr>
            <w:tcW w:w="2693" w:type="dxa"/>
          </w:tcPr>
          <w:p w14:paraId="543734B8" w14:textId="51DF7FE5"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8/8</w:t>
            </w:r>
          </w:p>
        </w:tc>
        <w:tc>
          <w:tcPr>
            <w:tcW w:w="2516" w:type="dxa"/>
            <w:vMerge/>
          </w:tcPr>
          <w:p w14:paraId="64EE58D9"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73CE35C3" w14:textId="77777777" w:rsidTr="00EB7D31">
        <w:trPr>
          <w:trHeight w:val="58"/>
          <w:jc w:val="center"/>
        </w:trPr>
        <w:tc>
          <w:tcPr>
            <w:tcW w:w="2291" w:type="dxa"/>
            <w:vMerge w:val="restart"/>
          </w:tcPr>
          <w:p w14:paraId="639D8408" w14:textId="1973AC5D" w:rsidR="006F3399" w:rsidRPr="00AC7029" w:rsidRDefault="006F3399" w:rsidP="006F3399">
            <w:pPr>
              <w:rPr>
                <w:rFonts w:ascii="Times New Roman" w:eastAsia="Times New Roman" w:hAnsi="Times New Roman" w:cs="Times New Roman"/>
                <w:b/>
                <w:bCs/>
                <w:lang w:eastAsia="ru-RU"/>
              </w:rPr>
            </w:pPr>
            <w:r w:rsidRPr="00CB70AE">
              <w:rPr>
                <w:rFonts w:ascii="Times New Roman" w:hAnsi="Times New Roman"/>
                <w:b/>
                <w:bCs/>
                <w:iCs/>
                <w:color w:val="000000"/>
                <w:lang w:eastAsia="ar-SA"/>
              </w:rPr>
              <w:t xml:space="preserve">Тема 1.7 </w:t>
            </w:r>
            <w:r w:rsidRPr="00CB70AE">
              <w:rPr>
                <w:rFonts w:ascii="Times New Roman" w:hAnsi="Times New Roman"/>
                <w:bCs/>
                <w:iCs/>
                <w:color w:val="000000"/>
                <w:lang w:eastAsia="ar-SA"/>
              </w:rPr>
              <w:t>Эксплуатационная документация</w:t>
            </w:r>
          </w:p>
        </w:tc>
        <w:tc>
          <w:tcPr>
            <w:tcW w:w="7627" w:type="dxa"/>
            <w:vAlign w:val="bottom"/>
          </w:tcPr>
          <w:p w14:paraId="2CDF11E8" w14:textId="08868C92" w:rsidR="006F3399" w:rsidRPr="00AC7029" w:rsidRDefault="006F3399" w:rsidP="006F3399">
            <w:pPr>
              <w:rPr>
                <w:rFonts w:ascii="Times New Roman" w:eastAsia="Times New Roman" w:hAnsi="Times New Roman" w:cs="Times New Roman"/>
                <w:b/>
                <w:bCs/>
                <w:lang w:eastAsia="ru-RU"/>
              </w:rPr>
            </w:pPr>
            <w:r w:rsidRPr="00AC7029">
              <w:rPr>
                <w:rFonts w:ascii="Times New Roman" w:eastAsia="Times New Roman" w:hAnsi="Times New Roman" w:cs="Times New Roman"/>
                <w:b/>
                <w:bCs/>
                <w:lang w:eastAsia="ru-RU"/>
              </w:rPr>
              <w:t xml:space="preserve">Содержание </w:t>
            </w:r>
          </w:p>
        </w:tc>
        <w:tc>
          <w:tcPr>
            <w:tcW w:w="2693" w:type="dxa"/>
          </w:tcPr>
          <w:p w14:paraId="04BEB372" w14:textId="4F52D7B8" w:rsidR="006F3399" w:rsidRPr="00AC7029" w:rsidRDefault="009D32F7"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22/16</w:t>
            </w:r>
          </w:p>
        </w:tc>
        <w:tc>
          <w:tcPr>
            <w:tcW w:w="2516" w:type="dxa"/>
            <w:vMerge w:val="restart"/>
          </w:tcPr>
          <w:p w14:paraId="2A1F2C3F"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1.1</w:t>
            </w:r>
          </w:p>
          <w:p w14:paraId="08F12456"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1.2</w:t>
            </w:r>
          </w:p>
          <w:p w14:paraId="260BBA9B"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1.3</w:t>
            </w:r>
          </w:p>
          <w:p w14:paraId="2B028B1A" w14:textId="77777777" w:rsid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1.4</w:t>
            </w:r>
          </w:p>
          <w:p w14:paraId="02441714" w14:textId="0935FDB6" w:rsidR="006F3399" w:rsidRPr="006F3399" w:rsidRDefault="006F3399" w:rsidP="006F3399">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01</w:t>
            </w:r>
          </w:p>
          <w:p w14:paraId="1B9F202A"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02</w:t>
            </w:r>
          </w:p>
          <w:p w14:paraId="42A1BC2E"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03</w:t>
            </w:r>
          </w:p>
          <w:p w14:paraId="51BD1125"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04</w:t>
            </w:r>
          </w:p>
          <w:p w14:paraId="5D478983"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06</w:t>
            </w:r>
          </w:p>
          <w:p w14:paraId="22F6DECD" w14:textId="1C7354F6"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09</w:t>
            </w:r>
          </w:p>
        </w:tc>
      </w:tr>
      <w:tr w:rsidR="006F3399" w:rsidRPr="00AC7029" w14:paraId="12D45B00" w14:textId="77777777" w:rsidTr="00BA4007">
        <w:trPr>
          <w:trHeight w:val="361"/>
          <w:jc w:val="center"/>
        </w:trPr>
        <w:tc>
          <w:tcPr>
            <w:tcW w:w="2291" w:type="dxa"/>
            <w:vMerge/>
          </w:tcPr>
          <w:p w14:paraId="4ED3265C"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617E002E" w14:textId="141BBCC0" w:rsidR="006F3399" w:rsidRPr="00CB70AE" w:rsidRDefault="006F3399" w:rsidP="006F3399">
            <w:pPr>
              <w:suppressAutoHyphens/>
              <w:snapToGrid w:val="0"/>
              <w:jc w:val="both"/>
              <w:rPr>
                <w:rFonts w:ascii="Times New Roman" w:hAnsi="Times New Roman"/>
                <w:color w:val="000000"/>
                <w:lang w:eastAsia="ar-SA"/>
              </w:rPr>
            </w:pPr>
            <w:r w:rsidRPr="00CB70AE">
              <w:rPr>
                <w:rFonts w:ascii="Times New Roman" w:hAnsi="Times New Roman"/>
                <w:color w:val="000000"/>
                <w:lang w:eastAsia="ar-SA"/>
              </w:rPr>
              <w:t xml:space="preserve">Содержание паспорта заводского оборудования, инструкции по эксплуатации, заводской документации: формуляра, цеховых журналов приема-сдачи </w:t>
            </w:r>
            <w:r>
              <w:rPr>
                <w:rFonts w:ascii="Times New Roman" w:hAnsi="Times New Roman"/>
                <w:color w:val="000000"/>
                <w:lang w:eastAsia="ar-SA"/>
              </w:rPr>
              <w:t xml:space="preserve">оборудования и т.д. </w:t>
            </w:r>
          </w:p>
          <w:p w14:paraId="39D9C585"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Регламент на ведение технологического процесса. Журнал наблюдения за работой оборудования.</w:t>
            </w:r>
          </w:p>
          <w:p w14:paraId="727B4CDD"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Перечень и содержание конструкторской и ремонтной документации: чертежи, схемы, спецификации.</w:t>
            </w:r>
          </w:p>
          <w:p w14:paraId="15738951" w14:textId="7F40BA69" w:rsidR="006F3399" w:rsidRPr="00AC7029" w:rsidRDefault="006F3399" w:rsidP="006F3399">
            <w:pPr>
              <w:rPr>
                <w:rFonts w:ascii="Times New Roman" w:hAnsi="Times New Roman" w:cs="Times New Roman"/>
              </w:rPr>
            </w:pPr>
            <w:r w:rsidRPr="00CB70AE">
              <w:rPr>
                <w:rFonts w:ascii="Times New Roman" w:hAnsi="Times New Roman"/>
                <w:lang w:eastAsia="ar-SA"/>
              </w:rPr>
              <w:t>Понятие об аттестации рабочего места и сертификации оборудования.</w:t>
            </w:r>
          </w:p>
        </w:tc>
        <w:tc>
          <w:tcPr>
            <w:tcW w:w="2693" w:type="dxa"/>
          </w:tcPr>
          <w:p w14:paraId="0C679F80" w14:textId="30C91130"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14/8</w:t>
            </w:r>
          </w:p>
        </w:tc>
        <w:tc>
          <w:tcPr>
            <w:tcW w:w="2516" w:type="dxa"/>
            <w:vMerge/>
          </w:tcPr>
          <w:p w14:paraId="7E5EB861"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23BD335D" w14:textId="77777777" w:rsidTr="00DE17CE">
        <w:trPr>
          <w:trHeight w:val="79"/>
          <w:jc w:val="center"/>
        </w:trPr>
        <w:tc>
          <w:tcPr>
            <w:tcW w:w="2291" w:type="dxa"/>
            <w:vMerge/>
          </w:tcPr>
          <w:p w14:paraId="1C531B4F"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3B4B6B9C" w14:textId="23599413" w:rsidR="006F3399" w:rsidRPr="00AC7029" w:rsidRDefault="006F3399" w:rsidP="006F3399">
            <w:pPr>
              <w:rPr>
                <w:rFonts w:ascii="Times New Roman" w:hAnsi="Times New Roman" w:cs="Times New Roman"/>
              </w:rPr>
            </w:pPr>
            <w:r w:rsidRPr="004230FF">
              <w:rPr>
                <w:rFonts w:ascii="Times New Roman" w:hAnsi="Times New Roman"/>
                <w:b/>
                <w:lang w:eastAsia="ar-SA"/>
              </w:rPr>
              <w:t>В том числе практических и лабораторных занятий</w:t>
            </w:r>
          </w:p>
        </w:tc>
        <w:tc>
          <w:tcPr>
            <w:tcW w:w="2693" w:type="dxa"/>
          </w:tcPr>
          <w:p w14:paraId="576C0534" w14:textId="75E251E0"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6/6</w:t>
            </w:r>
          </w:p>
        </w:tc>
        <w:tc>
          <w:tcPr>
            <w:tcW w:w="2516" w:type="dxa"/>
            <w:vMerge/>
          </w:tcPr>
          <w:p w14:paraId="66108B4F"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20AF7F25" w14:textId="77777777" w:rsidTr="00BA4007">
        <w:trPr>
          <w:trHeight w:val="361"/>
          <w:jc w:val="center"/>
        </w:trPr>
        <w:tc>
          <w:tcPr>
            <w:tcW w:w="2291" w:type="dxa"/>
            <w:vMerge/>
          </w:tcPr>
          <w:p w14:paraId="4352A7B8"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2F5797F2" w14:textId="7869C39B" w:rsidR="006F3399" w:rsidRPr="00CB70AE" w:rsidRDefault="006F3399" w:rsidP="006F3399">
            <w:pPr>
              <w:suppressAutoHyphens/>
              <w:snapToGrid w:val="0"/>
              <w:jc w:val="both"/>
              <w:rPr>
                <w:rFonts w:ascii="Times New Roman" w:hAnsi="Times New Roman"/>
                <w:iCs/>
                <w:lang w:eastAsia="ar-SA"/>
              </w:rPr>
            </w:pPr>
            <w:r w:rsidRPr="00CB70AE">
              <w:rPr>
                <w:rFonts w:ascii="Times New Roman" w:hAnsi="Times New Roman"/>
                <w:iCs/>
                <w:lang w:eastAsia="ar-SA"/>
              </w:rPr>
              <w:t>Изучение заводского паспорта и составление формуляра</w:t>
            </w:r>
          </w:p>
          <w:p w14:paraId="54F913A3" w14:textId="4E6CEB91" w:rsidR="006F3399" w:rsidRPr="00AC7029" w:rsidRDefault="006F3399" w:rsidP="006F3399">
            <w:pPr>
              <w:rPr>
                <w:rFonts w:ascii="Times New Roman" w:hAnsi="Times New Roman" w:cs="Times New Roman"/>
              </w:rPr>
            </w:pPr>
            <w:r w:rsidRPr="00CB70AE">
              <w:rPr>
                <w:rFonts w:ascii="Times New Roman" w:hAnsi="Times New Roman"/>
                <w:lang w:eastAsia="ar-SA"/>
              </w:rPr>
              <w:t>Оформление журнала наблюдения за работой оборудования</w:t>
            </w:r>
          </w:p>
        </w:tc>
        <w:tc>
          <w:tcPr>
            <w:tcW w:w="2693" w:type="dxa"/>
          </w:tcPr>
          <w:p w14:paraId="72732D3A" w14:textId="2D28A0BC"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6/6</w:t>
            </w:r>
          </w:p>
        </w:tc>
        <w:tc>
          <w:tcPr>
            <w:tcW w:w="2516" w:type="dxa"/>
            <w:vMerge/>
          </w:tcPr>
          <w:p w14:paraId="479B022E"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650A987E" w14:textId="77777777" w:rsidTr="00312DE7">
        <w:trPr>
          <w:trHeight w:val="99"/>
          <w:jc w:val="center"/>
        </w:trPr>
        <w:tc>
          <w:tcPr>
            <w:tcW w:w="2291" w:type="dxa"/>
            <w:vMerge/>
          </w:tcPr>
          <w:p w14:paraId="423A7D51" w14:textId="77777777" w:rsidR="006F3399" w:rsidRPr="00AC7029" w:rsidRDefault="006F3399" w:rsidP="006F3399">
            <w:pPr>
              <w:rPr>
                <w:rFonts w:ascii="Times New Roman" w:eastAsia="Times New Roman" w:hAnsi="Times New Roman" w:cs="Times New Roman"/>
                <w:b/>
                <w:bCs/>
                <w:lang w:eastAsia="ru-RU"/>
              </w:rPr>
            </w:pPr>
          </w:p>
        </w:tc>
        <w:tc>
          <w:tcPr>
            <w:tcW w:w="7627" w:type="dxa"/>
            <w:vAlign w:val="bottom"/>
          </w:tcPr>
          <w:p w14:paraId="573C3CFB" w14:textId="77777777" w:rsidR="006F3399" w:rsidRDefault="006F3399" w:rsidP="006F3399">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p w14:paraId="5C24F48E" w14:textId="2A90AECC" w:rsidR="006F3399" w:rsidRPr="004366EC" w:rsidRDefault="006F3399" w:rsidP="006F3399">
            <w:pPr>
              <w:suppressAutoHyphens/>
              <w:snapToGrid w:val="0"/>
              <w:jc w:val="both"/>
              <w:rPr>
                <w:rFonts w:ascii="Times New Roman" w:hAnsi="Times New Roman"/>
                <w:i/>
                <w:iCs/>
                <w:lang w:eastAsia="ar-SA"/>
              </w:rPr>
            </w:pPr>
            <w:r w:rsidRPr="004366EC">
              <w:rPr>
                <w:rFonts w:ascii="Times New Roman" w:hAnsi="Times New Roman"/>
                <w:i/>
                <w:iCs/>
                <w:lang w:eastAsia="ar-SA"/>
              </w:rPr>
              <w:t>Выявление неполадок химического оборудования.</w:t>
            </w:r>
          </w:p>
          <w:p w14:paraId="58E6655D" w14:textId="7163C854" w:rsidR="006F3399" w:rsidRPr="00091CEA" w:rsidRDefault="006F3399" w:rsidP="006F3399">
            <w:pPr>
              <w:suppressAutoHyphens/>
              <w:snapToGrid w:val="0"/>
              <w:jc w:val="both"/>
              <w:rPr>
                <w:rFonts w:ascii="Times New Roman" w:hAnsi="Times New Roman"/>
                <w:i/>
                <w:iCs/>
                <w:lang w:eastAsia="ar-SA"/>
              </w:rPr>
            </w:pPr>
            <w:r w:rsidRPr="00091CEA">
              <w:rPr>
                <w:rFonts w:ascii="Times New Roman" w:hAnsi="Times New Roman"/>
                <w:i/>
                <w:iCs/>
                <w:lang w:eastAsia="ar-SA"/>
              </w:rPr>
              <w:t>Составление плана осмотра оборудования</w:t>
            </w:r>
            <w:r>
              <w:rPr>
                <w:rFonts w:ascii="Times New Roman" w:hAnsi="Times New Roman"/>
                <w:i/>
                <w:iCs/>
                <w:lang w:eastAsia="ar-SA"/>
              </w:rPr>
              <w:t>.</w:t>
            </w:r>
          </w:p>
        </w:tc>
        <w:tc>
          <w:tcPr>
            <w:tcW w:w="2693" w:type="dxa"/>
          </w:tcPr>
          <w:p w14:paraId="19CB91EE" w14:textId="270A440E"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Pr>
          <w:p w14:paraId="31AA1594"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36BDD775" w14:textId="77777777" w:rsidTr="004073C9">
        <w:trPr>
          <w:trHeight w:val="113"/>
          <w:jc w:val="center"/>
        </w:trPr>
        <w:tc>
          <w:tcPr>
            <w:tcW w:w="2291" w:type="dxa"/>
            <w:vMerge w:val="restart"/>
          </w:tcPr>
          <w:p w14:paraId="3272B9F7" w14:textId="7A7E886A" w:rsidR="006F3399" w:rsidRPr="00AC7029" w:rsidRDefault="006F3399" w:rsidP="006F3399">
            <w:pPr>
              <w:rPr>
                <w:rFonts w:ascii="Times New Roman" w:eastAsia="Times New Roman" w:hAnsi="Times New Roman" w:cs="Times New Roman"/>
                <w:b/>
                <w:bCs/>
                <w:lang w:eastAsia="ru-RU"/>
              </w:rPr>
            </w:pPr>
            <w:r w:rsidRPr="00CB70AE">
              <w:rPr>
                <w:rFonts w:ascii="Times New Roman" w:hAnsi="Times New Roman"/>
                <w:b/>
                <w:bCs/>
                <w:iCs/>
                <w:color w:val="000000"/>
                <w:lang w:eastAsia="ar-SA"/>
              </w:rPr>
              <w:t xml:space="preserve">Тема </w:t>
            </w:r>
            <w:r>
              <w:rPr>
                <w:rFonts w:ascii="Times New Roman" w:hAnsi="Times New Roman"/>
                <w:b/>
                <w:bCs/>
                <w:iCs/>
                <w:color w:val="000000"/>
                <w:lang w:eastAsia="ar-SA"/>
              </w:rPr>
              <w:t>1.8</w:t>
            </w:r>
            <w:r w:rsidRPr="00CB70AE">
              <w:rPr>
                <w:rFonts w:ascii="Times New Roman" w:hAnsi="Times New Roman"/>
                <w:bCs/>
                <w:iCs/>
                <w:color w:val="000000"/>
                <w:lang w:eastAsia="ar-SA"/>
              </w:rPr>
              <w:t xml:space="preserve"> Пуско-наладочные работы</w:t>
            </w:r>
          </w:p>
        </w:tc>
        <w:tc>
          <w:tcPr>
            <w:tcW w:w="7627" w:type="dxa"/>
            <w:vAlign w:val="bottom"/>
          </w:tcPr>
          <w:p w14:paraId="7655181C" w14:textId="5D8218E3" w:rsidR="006F3399" w:rsidRPr="00AC7029" w:rsidRDefault="006F3399" w:rsidP="006F3399">
            <w:pPr>
              <w:rPr>
                <w:rFonts w:ascii="Times New Roman" w:eastAsia="Times New Roman" w:hAnsi="Times New Roman" w:cs="Times New Roman"/>
                <w:b/>
                <w:bCs/>
                <w:lang w:eastAsia="ru-RU"/>
              </w:rPr>
            </w:pPr>
            <w:r w:rsidRPr="00AC7029">
              <w:rPr>
                <w:rFonts w:ascii="Times New Roman" w:eastAsia="Times New Roman" w:hAnsi="Times New Roman" w:cs="Times New Roman"/>
                <w:b/>
                <w:bCs/>
                <w:lang w:eastAsia="ru-RU"/>
              </w:rPr>
              <w:t xml:space="preserve">Содержание </w:t>
            </w:r>
          </w:p>
        </w:tc>
        <w:tc>
          <w:tcPr>
            <w:tcW w:w="2693" w:type="dxa"/>
          </w:tcPr>
          <w:p w14:paraId="398AF324" w14:textId="107B5473" w:rsidR="006F3399" w:rsidRPr="00AC7029" w:rsidRDefault="009D32F7"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28/22</w:t>
            </w:r>
          </w:p>
        </w:tc>
        <w:tc>
          <w:tcPr>
            <w:tcW w:w="2516" w:type="dxa"/>
            <w:vMerge w:val="restart"/>
          </w:tcPr>
          <w:p w14:paraId="2E8FC448"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1.1</w:t>
            </w:r>
          </w:p>
          <w:p w14:paraId="5C69BE85"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1.2</w:t>
            </w:r>
          </w:p>
          <w:p w14:paraId="5FBECF47"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1.3</w:t>
            </w:r>
          </w:p>
          <w:p w14:paraId="3622C444" w14:textId="77777777" w:rsid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1.4</w:t>
            </w:r>
          </w:p>
          <w:p w14:paraId="7752DF5F" w14:textId="41502F72" w:rsidR="006F3399" w:rsidRPr="006F3399" w:rsidRDefault="006F3399" w:rsidP="006F3399">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01</w:t>
            </w:r>
          </w:p>
          <w:p w14:paraId="6ED026A3"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02</w:t>
            </w:r>
          </w:p>
          <w:p w14:paraId="4267356C"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03</w:t>
            </w:r>
          </w:p>
          <w:p w14:paraId="0C7953F8"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04</w:t>
            </w:r>
          </w:p>
          <w:p w14:paraId="2596FB81"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06</w:t>
            </w:r>
          </w:p>
          <w:p w14:paraId="229E876B" w14:textId="2C3B565C"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09</w:t>
            </w:r>
          </w:p>
        </w:tc>
      </w:tr>
      <w:tr w:rsidR="006F3399" w:rsidRPr="00AC7029" w14:paraId="5D1E695B" w14:textId="77777777" w:rsidTr="00BA4007">
        <w:trPr>
          <w:trHeight w:val="361"/>
          <w:jc w:val="center"/>
        </w:trPr>
        <w:tc>
          <w:tcPr>
            <w:tcW w:w="2291" w:type="dxa"/>
            <w:vMerge/>
          </w:tcPr>
          <w:p w14:paraId="71CE34F2"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09E71F69"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Цель, этапы, порядок организации и проведения пуско-наладочных работ Процедурные вопросы и документационное обеспечение ПНР</w:t>
            </w:r>
          </w:p>
          <w:p w14:paraId="02ACC2BC"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Подготовка установки и аппаратов к работе. Пуск и остановка машин и аппаратов</w:t>
            </w:r>
          </w:p>
          <w:p w14:paraId="0ED214A3" w14:textId="38B753A1" w:rsidR="006F3399" w:rsidRPr="00AC7029" w:rsidRDefault="006F3399" w:rsidP="006F3399">
            <w:pPr>
              <w:rPr>
                <w:rFonts w:ascii="Times New Roman" w:eastAsia="Times New Roman" w:hAnsi="Times New Roman" w:cs="Times New Roman"/>
                <w:b/>
                <w:bCs/>
                <w:lang w:eastAsia="ru-RU"/>
              </w:rPr>
            </w:pPr>
            <w:r w:rsidRPr="00CB70AE">
              <w:rPr>
                <w:rFonts w:ascii="Times New Roman" w:hAnsi="Times New Roman"/>
                <w:lang w:eastAsia="ar-SA"/>
              </w:rPr>
              <w:t>Дефекты и неполадки при проведении ПНР. Обеспечение безопасности при проведении ПНР</w:t>
            </w:r>
          </w:p>
        </w:tc>
        <w:tc>
          <w:tcPr>
            <w:tcW w:w="2693" w:type="dxa"/>
          </w:tcPr>
          <w:p w14:paraId="2C6E7A45" w14:textId="02D461C9"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16/10</w:t>
            </w:r>
          </w:p>
        </w:tc>
        <w:tc>
          <w:tcPr>
            <w:tcW w:w="2516" w:type="dxa"/>
            <w:vMerge/>
          </w:tcPr>
          <w:p w14:paraId="255586BB"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7B98302B" w14:textId="77777777" w:rsidTr="00DE17CE">
        <w:trPr>
          <w:trHeight w:val="79"/>
          <w:jc w:val="center"/>
        </w:trPr>
        <w:tc>
          <w:tcPr>
            <w:tcW w:w="2291" w:type="dxa"/>
            <w:vMerge/>
          </w:tcPr>
          <w:p w14:paraId="0D39DB9A"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7FAA5811" w14:textId="6FDD998E" w:rsidR="006F3399" w:rsidRPr="00AC7029" w:rsidRDefault="006F3399" w:rsidP="006F3399">
            <w:pPr>
              <w:rPr>
                <w:rStyle w:val="FontStyle32"/>
                <w:sz w:val="22"/>
                <w:szCs w:val="22"/>
              </w:rPr>
            </w:pPr>
            <w:r w:rsidRPr="004230FF">
              <w:rPr>
                <w:rFonts w:ascii="Times New Roman" w:hAnsi="Times New Roman"/>
                <w:b/>
                <w:lang w:eastAsia="ar-SA"/>
              </w:rPr>
              <w:t>В том числе практических и лабораторных занятий</w:t>
            </w:r>
          </w:p>
        </w:tc>
        <w:tc>
          <w:tcPr>
            <w:tcW w:w="2693" w:type="dxa"/>
          </w:tcPr>
          <w:p w14:paraId="45017C10" w14:textId="7E901EB4"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8/8</w:t>
            </w:r>
          </w:p>
        </w:tc>
        <w:tc>
          <w:tcPr>
            <w:tcW w:w="2516" w:type="dxa"/>
            <w:vMerge/>
          </w:tcPr>
          <w:p w14:paraId="65013D43"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585B5B80" w14:textId="77777777" w:rsidTr="00312DE7">
        <w:trPr>
          <w:trHeight w:val="692"/>
          <w:jc w:val="center"/>
        </w:trPr>
        <w:tc>
          <w:tcPr>
            <w:tcW w:w="2291" w:type="dxa"/>
            <w:vMerge/>
          </w:tcPr>
          <w:p w14:paraId="3DAD2D54" w14:textId="77777777" w:rsidR="006F3399" w:rsidRPr="00AC7029" w:rsidRDefault="006F3399" w:rsidP="006F3399">
            <w:pPr>
              <w:rPr>
                <w:rFonts w:ascii="Times New Roman" w:eastAsia="Times New Roman" w:hAnsi="Times New Roman" w:cs="Times New Roman"/>
                <w:b/>
                <w:bCs/>
                <w:lang w:eastAsia="ru-RU"/>
              </w:rPr>
            </w:pPr>
          </w:p>
        </w:tc>
        <w:tc>
          <w:tcPr>
            <w:tcW w:w="7627" w:type="dxa"/>
          </w:tcPr>
          <w:p w14:paraId="6B177449" w14:textId="77777777" w:rsidR="006F3399" w:rsidRPr="00CB70AE" w:rsidRDefault="006F3399" w:rsidP="006F3399">
            <w:pPr>
              <w:suppressAutoHyphens/>
              <w:snapToGrid w:val="0"/>
              <w:jc w:val="both"/>
              <w:rPr>
                <w:rFonts w:ascii="Times New Roman" w:hAnsi="Times New Roman"/>
                <w:lang w:eastAsia="ar-SA"/>
              </w:rPr>
            </w:pPr>
            <w:r w:rsidRPr="00CB70AE">
              <w:rPr>
                <w:rFonts w:ascii="Times New Roman" w:hAnsi="Times New Roman"/>
                <w:lang w:eastAsia="ar-SA"/>
              </w:rPr>
              <w:t>Выполнение обслуживания оборудования и коммуникаций</w:t>
            </w:r>
          </w:p>
          <w:p w14:paraId="37B0CCBA" w14:textId="7DD50343" w:rsidR="006F3399" w:rsidRDefault="006F3399" w:rsidP="006F3399">
            <w:pPr>
              <w:rPr>
                <w:rFonts w:ascii="Times New Roman" w:eastAsia="Times New Roman" w:hAnsi="Times New Roman" w:cs="Times New Roman"/>
                <w:lang w:eastAsia="ru-RU"/>
              </w:rPr>
            </w:pPr>
            <w:r w:rsidRPr="00CB70AE">
              <w:rPr>
                <w:rFonts w:ascii="Times New Roman" w:hAnsi="Times New Roman"/>
                <w:lang w:eastAsia="ar-SA"/>
              </w:rPr>
              <w:t>Выполнение пуска и остановки машин и аппаратов</w:t>
            </w:r>
          </w:p>
        </w:tc>
        <w:tc>
          <w:tcPr>
            <w:tcW w:w="2693" w:type="dxa"/>
          </w:tcPr>
          <w:p w14:paraId="14AAD3EA" w14:textId="32AD98FC"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8/8</w:t>
            </w:r>
          </w:p>
        </w:tc>
        <w:tc>
          <w:tcPr>
            <w:tcW w:w="2516" w:type="dxa"/>
            <w:vMerge/>
          </w:tcPr>
          <w:p w14:paraId="78907166"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77B0CFE0" w14:textId="77777777" w:rsidTr="00BA4007">
        <w:trPr>
          <w:trHeight w:val="361"/>
          <w:jc w:val="center"/>
        </w:trPr>
        <w:tc>
          <w:tcPr>
            <w:tcW w:w="2291" w:type="dxa"/>
            <w:vMerge/>
          </w:tcPr>
          <w:p w14:paraId="3CA7E751" w14:textId="77777777" w:rsidR="006F3399" w:rsidRPr="00AC7029" w:rsidRDefault="006F3399" w:rsidP="006F3399">
            <w:pPr>
              <w:rPr>
                <w:rFonts w:ascii="Times New Roman" w:eastAsia="Times New Roman" w:hAnsi="Times New Roman" w:cs="Times New Roman"/>
                <w:b/>
                <w:bCs/>
                <w:lang w:eastAsia="ru-RU"/>
              </w:rPr>
            </w:pPr>
          </w:p>
        </w:tc>
        <w:tc>
          <w:tcPr>
            <w:tcW w:w="7627" w:type="dxa"/>
            <w:vAlign w:val="bottom"/>
          </w:tcPr>
          <w:p w14:paraId="68294559" w14:textId="77777777" w:rsidR="006F3399" w:rsidRDefault="006F3399" w:rsidP="006F3399">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самостоятельная работа обучающихся</w:t>
            </w:r>
          </w:p>
          <w:p w14:paraId="162008E2" w14:textId="72D6FDB1" w:rsidR="006F3399" w:rsidRPr="004366EC" w:rsidRDefault="006F3399" w:rsidP="006F3399">
            <w:pPr>
              <w:suppressAutoHyphens/>
              <w:snapToGrid w:val="0"/>
              <w:jc w:val="both"/>
              <w:rPr>
                <w:rFonts w:ascii="Times New Roman" w:eastAsia="Times New Roman" w:hAnsi="Times New Roman" w:cs="Times New Roman"/>
                <w:bCs/>
                <w:i/>
                <w:lang w:eastAsia="ru-RU"/>
              </w:rPr>
            </w:pPr>
            <w:r w:rsidRPr="004366EC">
              <w:rPr>
                <w:rFonts w:ascii="Times New Roman" w:eastAsia="Times New Roman" w:hAnsi="Times New Roman" w:cs="Times New Roman"/>
                <w:bCs/>
                <w:i/>
                <w:lang w:eastAsia="ru-RU"/>
              </w:rPr>
              <w:t>Меры безопасности при проведении ремонта основных видов оборудования.</w:t>
            </w:r>
          </w:p>
          <w:p w14:paraId="660193A6" w14:textId="79C52CB9" w:rsidR="006F3399" w:rsidRPr="004366EC" w:rsidRDefault="006F3399" w:rsidP="006F3399">
            <w:pPr>
              <w:suppressAutoHyphens/>
              <w:snapToGrid w:val="0"/>
              <w:jc w:val="both"/>
              <w:rPr>
                <w:rFonts w:ascii="Times New Roman" w:eastAsia="Times New Roman" w:hAnsi="Times New Roman" w:cs="Times New Roman"/>
                <w:bCs/>
                <w:i/>
                <w:lang w:eastAsia="ru-RU"/>
              </w:rPr>
            </w:pPr>
            <w:r w:rsidRPr="004366EC">
              <w:rPr>
                <w:rFonts w:ascii="Times New Roman" w:eastAsia="Times New Roman" w:hAnsi="Times New Roman" w:cs="Times New Roman"/>
                <w:bCs/>
                <w:i/>
                <w:lang w:eastAsia="ru-RU"/>
              </w:rPr>
              <w:t>Приспособления для разборки оборудования.</w:t>
            </w:r>
          </w:p>
          <w:p w14:paraId="1061EC50" w14:textId="3CCF5A3A" w:rsidR="006F3399" w:rsidRPr="00CB70AE" w:rsidRDefault="006F3399" w:rsidP="006F3399">
            <w:pPr>
              <w:suppressAutoHyphens/>
              <w:snapToGrid w:val="0"/>
              <w:jc w:val="both"/>
              <w:rPr>
                <w:rFonts w:ascii="Times New Roman" w:hAnsi="Times New Roman"/>
                <w:lang w:eastAsia="ar-SA"/>
              </w:rPr>
            </w:pPr>
            <w:r w:rsidRPr="004366EC">
              <w:rPr>
                <w:rFonts w:ascii="Times New Roman" w:eastAsia="Times New Roman" w:hAnsi="Times New Roman" w:cs="Times New Roman"/>
                <w:bCs/>
                <w:i/>
                <w:lang w:eastAsia="ru-RU"/>
              </w:rPr>
              <w:t>Особенности пусконаладочных работ основных видов оборудования.</w:t>
            </w:r>
          </w:p>
        </w:tc>
        <w:tc>
          <w:tcPr>
            <w:tcW w:w="2693" w:type="dxa"/>
          </w:tcPr>
          <w:p w14:paraId="17B38365" w14:textId="52362636" w:rsidR="006F3399" w:rsidRPr="00AC7029" w:rsidRDefault="006F3399" w:rsidP="006F339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w:t>
            </w:r>
          </w:p>
        </w:tc>
        <w:tc>
          <w:tcPr>
            <w:tcW w:w="2516" w:type="dxa"/>
            <w:vMerge/>
          </w:tcPr>
          <w:p w14:paraId="5CC4745C" w14:textId="77777777" w:rsidR="006F3399" w:rsidRPr="006F3399" w:rsidRDefault="006F3399" w:rsidP="006F3399">
            <w:pPr>
              <w:rPr>
                <w:rFonts w:ascii="Times New Roman" w:eastAsia="Times New Roman" w:hAnsi="Times New Roman" w:cs="Times New Roman"/>
                <w:bCs/>
                <w:lang w:eastAsia="ru-RU"/>
              </w:rPr>
            </w:pPr>
          </w:p>
        </w:tc>
      </w:tr>
      <w:tr w:rsidR="006F3399" w:rsidRPr="00AC7029" w14:paraId="19A8A6F0" w14:textId="4B5F1685" w:rsidTr="00050362">
        <w:trPr>
          <w:jc w:val="center"/>
        </w:trPr>
        <w:tc>
          <w:tcPr>
            <w:tcW w:w="9918" w:type="dxa"/>
            <w:gridSpan w:val="2"/>
          </w:tcPr>
          <w:p w14:paraId="0DDFADBA" w14:textId="77777777" w:rsidR="006F3399" w:rsidRPr="00AC7029" w:rsidRDefault="006F3399" w:rsidP="006F3399">
            <w:pPr>
              <w:suppressAutoHyphens/>
              <w:jc w:val="both"/>
              <w:rPr>
                <w:rFonts w:ascii="Times New Roman" w:eastAsia="Times New Roman" w:hAnsi="Times New Roman" w:cs="Times New Roman"/>
                <w:b/>
                <w:bCs/>
                <w:lang w:eastAsia="ru-RU"/>
              </w:rPr>
            </w:pPr>
            <w:r w:rsidRPr="00AC7029">
              <w:rPr>
                <w:rFonts w:ascii="Times New Roman" w:eastAsia="Times New Roman" w:hAnsi="Times New Roman" w:cs="Times New Roman"/>
                <w:b/>
                <w:bCs/>
                <w:lang w:eastAsia="ru-RU"/>
              </w:rPr>
              <w:lastRenderedPageBreak/>
              <w:t xml:space="preserve">Учебная практика </w:t>
            </w:r>
          </w:p>
          <w:p w14:paraId="3881FB6E" w14:textId="77777777" w:rsidR="006F3399" w:rsidRDefault="006F3399" w:rsidP="006F3399">
            <w:pPr>
              <w:suppressAutoHyphens/>
              <w:jc w:val="both"/>
              <w:rPr>
                <w:rFonts w:ascii="Times New Roman" w:eastAsia="Times New Roman" w:hAnsi="Times New Roman" w:cs="Times New Roman"/>
                <w:b/>
                <w:lang w:eastAsia="ru-RU"/>
              </w:rPr>
            </w:pPr>
            <w:r w:rsidRPr="00AC7029">
              <w:rPr>
                <w:rFonts w:ascii="Times New Roman" w:eastAsia="Times New Roman" w:hAnsi="Times New Roman" w:cs="Times New Roman"/>
                <w:b/>
                <w:lang w:eastAsia="ru-RU"/>
              </w:rPr>
              <w:t>Виды работ:</w:t>
            </w:r>
          </w:p>
          <w:p w14:paraId="672FC83B"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Охрана труда и техника безопасности при работе с химическим оборудованием. Инструктаж по технике безопасности, вводный и первичный инструктажи</w:t>
            </w:r>
          </w:p>
          <w:p w14:paraId="2F217167"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Осмотр основных видов оборудования в технологических цехах</w:t>
            </w:r>
          </w:p>
          <w:p w14:paraId="31083A76"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Осмотр технологических линий, вспомогательного оборудования</w:t>
            </w:r>
          </w:p>
          <w:p w14:paraId="23B783A1"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Изучение технологических производственных схем</w:t>
            </w:r>
          </w:p>
          <w:p w14:paraId="52418B42"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Изучение основных элементов химического оборудования</w:t>
            </w:r>
          </w:p>
          <w:p w14:paraId="37883FAA"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 xml:space="preserve">Изучение конструкционных материалов технологического оборудования </w:t>
            </w:r>
          </w:p>
          <w:p w14:paraId="01EB77E7" w14:textId="00FF2AB0" w:rsidR="006F3399" w:rsidRPr="00AC7029"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Изучение устройства, принципов эксплуатации и обслуживания насосных установок</w:t>
            </w:r>
          </w:p>
        </w:tc>
        <w:tc>
          <w:tcPr>
            <w:tcW w:w="2693" w:type="dxa"/>
          </w:tcPr>
          <w:p w14:paraId="0F7B3203" w14:textId="68F38CFF" w:rsidR="006F3399" w:rsidRPr="00AC7029" w:rsidRDefault="006F3399" w:rsidP="006F3399">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36</w:t>
            </w:r>
          </w:p>
        </w:tc>
        <w:tc>
          <w:tcPr>
            <w:tcW w:w="2516" w:type="dxa"/>
          </w:tcPr>
          <w:p w14:paraId="19954082"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1.1</w:t>
            </w:r>
          </w:p>
          <w:p w14:paraId="0DD88290"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1.2</w:t>
            </w:r>
          </w:p>
          <w:p w14:paraId="46157ECB"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1.3</w:t>
            </w:r>
          </w:p>
          <w:p w14:paraId="41ADF93A" w14:textId="77777777" w:rsid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1.4</w:t>
            </w:r>
          </w:p>
          <w:p w14:paraId="4A3F0AD9" w14:textId="77777777" w:rsidR="006F3399" w:rsidRPr="006F3399" w:rsidRDefault="006F3399" w:rsidP="006F3399">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01</w:t>
            </w:r>
          </w:p>
          <w:p w14:paraId="6F900C6F"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02</w:t>
            </w:r>
          </w:p>
          <w:p w14:paraId="0439E3DB"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03</w:t>
            </w:r>
          </w:p>
          <w:p w14:paraId="3BE700D5"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04</w:t>
            </w:r>
          </w:p>
          <w:p w14:paraId="2817AEAB"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06</w:t>
            </w:r>
          </w:p>
          <w:p w14:paraId="19EFDCA3" w14:textId="2F948DF2" w:rsidR="006F3399" w:rsidRPr="006F3399" w:rsidRDefault="006F3399" w:rsidP="006F3399">
            <w:pPr>
              <w:suppressAutoHyphens/>
              <w:jc w:val="both"/>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09</w:t>
            </w:r>
          </w:p>
        </w:tc>
      </w:tr>
      <w:tr w:rsidR="006F3399" w:rsidRPr="00AC7029" w14:paraId="2BF6F2BD" w14:textId="21F01768" w:rsidTr="00050362">
        <w:trPr>
          <w:trHeight w:val="317"/>
          <w:jc w:val="center"/>
        </w:trPr>
        <w:tc>
          <w:tcPr>
            <w:tcW w:w="9918" w:type="dxa"/>
            <w:gridSpan w:val="2"/>
          </w:tcPr>
          <w:p w14:paraId="0415E279" w14:textId="77777777" w:rsidR="006F3399" w:rsidRPr="00AC7029" w:rsidRDefault="006F3399" w:rsidP="006F3399">
            <w:pPr>
              <w:suppressAutoHyphens/>
              <w:jc w:val="both"/>
              <w:rPr>
                <w:rFonts w:ascii="Times New Roman" w:eastAsia="Times New Roman" w:hAnsi="Times New Roman" w:cs="Times New Roman"/>
                <w:b/>
                <w:bCs/>
                <w:lang w:eastAsia="ru-RU"/>
              </w:rPr>
            </w:pPr>
            <w:r w:rsidRPr="00AC7029">
              <w:rPr>
                <w:rFonts w:ascii="Times New Roman" w:eastAsia="Times New Roman" w:hAnsi="Times New Roman" w:cs="Times New Roman"/>
                <w:b/>
                <w:bCs/>
                <w:lang w:eastAsia="ru-RU"/>
              </w:rPr>
              <w:t xml:space="preserve">Производственная практика </w:t>
            </w:r>
          </w:p>
          <w:p w14:paraId="6E1F5145" w14:textId="77777777" w:rsidR="006F3399" w:rsidRDefault="006F3399" w:rsidP="006F3399">
            <w:pPr>
              <w:suppressAutoHyphens/>
              <w:jc w:val="both"/>
              <w:rPr>
                <w:rFonts w:ascii="Times New Roman" w:eastAsia="Times New Roman" w:hAnsi="Times New Roman" w:cs="Times New Roman"/>
                <w:b/>
                <w:lang w:eastAsia="ru-RU"/>
              </w:rPr>
            </w:pPr>
            <w:r w:rsidRPr="00AC7029">
              <w:rPr>
                <w:rFonts w:ascii="Times New Roman" w:eastAsia="Times New Roman" w:hAnsi="Times New Roman" w:cs="Times New Roman"/>
                <w:b/>
                <w:lang w:eastAsia="ru-RU"/>
              </w:rPr>
              <w:t>Виды работ:</w:t>
            </w:r>
          </w:p>
          <w:p w14:paraId="543CBB3F"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Охрана труда и техника безопасности при работе с химическим оборудованием на ядерно-химическом производстве. Инструктаж по технике безопасности, вводный и первичный инструктажи</w:t>
            </w:r>
          </w:p>
          <w:p w14:paraId="38E834A2" w14:textId="30DE88ED"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Изучение документации – паспортов оборудования, регламента на ведение процесса, инструкций по эксплуатации, рабочих журналов</w:t>
            </w:r>
          </w:p>
          <w:p w14:paraId="3F37EF09"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Подготовка к работе технологического оборудования, инструментов, оснастки.</w:t>
            </w:r>
          </w:p>
          <w:p w14:paraId="5FDA1159" w14:textId="11B5E2D5"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Осуществление эксплуатации оборудования и коммуникаций в заданном режиме</w:t>
            </w:r>
          </w:p>
          <w:p w14:paraId="4BD85E72" w14:textId="473641F3"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Осуществление контроля режимных параметров работы оборудования, обеспечение бесперебойной работы оборудования, технологических линий</w:t>
            </w:r>
          </w:p>
          <w:p w14:paraId="46AC1075" w14:textId="071F3F68"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Наблюдение за работой и состоянием оборудования, коммуникаций и арматуры.</w:t>
            </w:r>
          </w:p>
          <w:p w14:paraId="52003890"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Ведение журнала наблюдения за работой оборудования</w:t>
            </w:r>
          </w:p>
          <w:p w14:paraId="6D86C0E7" w14:textId="64127B08"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Выявление и устранение неполадок в работе оборудования, отклонений от режимов в работе оборудования, коммуникаций</w:t>
            </w:r>
          </w:p>
          <w:p w14:paraId="65A360E4" w14:textId="67A56F32"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Подготовка оборудование к ремонту и прием оборудования из ремонта</w:t>
            </w:r>
          </w:p>
          <w:p w14:paraId="47C8F826"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Выполнение несложного ремонта оборудования и коммуникаций</w:t>
            </w:r>
          </w:p>
          <w:p w14:paraId="03E4A42C"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Обслуживание, разборка и сборка основных узлов и типовых элементов оборудования.</w:t>
            </w:r>
          </w:p>
          <w:p w14:paraId="757AE1B4"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Выполнение подготовительных работ к пуску аппарата, установки</w:t>
            </w:r>
          </w:p>
          <w:p w14:paraId="0631BFAA" w14:textId="77777777" w:rsidR="006F3399" w:rsidRPr="00E11AB0"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Выполнение пуска и остановки машин и аппаратов</w:t>
            </w:r>
          </w:p>
          <w:p w14:paraId="26BA8C71" w14:textId="3D92873E" w:rsidR="006F3399" w:rsidRPr="00AC7029" w:rsidRDefault="006F3399" w:rsidP="006F3399">
            <w:pPr>
              <w:suppressAutoHyphens/>
              <w:jc w:val="both"/>
              <w:rPr>
                <w:rFonts w:ascii="Times New Roman" w:eastAsia="Times New Roman" w:hAnsi="Times New Roman" w:cs="Times New Roman"/>
                <w:lang w:eastAsia="ru-RU"/>
              </w:rPr>
            </w:pPr>
            <w:r w:rsidRPr="00E11AB0">
              <w:rPr>
                <w:rFonts w:ascii="Times New Roman" w:eastAsia="Times New Roman" w:hAnsi="Times New Roman" w:cs="Times New Roman"/>
                <w:lang w:eastAsia="ru-RU"/>
              </w:rPr>
              <w:t>Выявление дефектов при проведении ПНР</w:t>
            </w:r>
          </w:p>
        </w:tc>
        <w:tc>
          <w:tcPr>
            <w:tcW w:w="2693" w:type="dxa"/>
          </w:tcPr>
          <w:p w14:paraId="4E0EC6E1" w14:textId="3DFF7DDF" w:rsidR="006F3399" w:rsidRPr="00AC7029" w:rsidRDefault="006F3399" w:rsidP="006F3399">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144</w:t>
            </w:r>
          </w:p>
        </w:tc>
        <w:tc>
          <w:tcPr>
            <w:tcW w:w="2516" w:type="dxa"/>
          </w:tcPr>
          <w:p w14:paraId="335E25FC"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1.1</w:t>
            </w:r>
          </w:p>
          <w:p w14:paraId="3DE40B3D"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1.2</w:t>
            </w:r>
          </w:p>
          <w:p w14:paraId="70900311"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1.3</w:t>
            </w:r>
          </w:p>
          <w:p w14:paraId="5FD29032" w14:textId="77777777" w:rsid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ПК 1.4</w:t>
            </w:r>
          </w:p>
          <w:p w14:paraId="2BF2B318" w14:textId="77777777" w:rsidR="006F3399" w:rsidRPr="006F3399" w:rsidRDefault="006F3399" w:rsidP="006F3399">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01</w:t>
            </w:r>
          </w:p>
          <w:p w14:paraId="18CD6CE6"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02</w:t>
            </w:r>
          </w:p>
          <w:p w14:paraId="1BD76A7B"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03</w:t>
            </w:r>
          </w:p>
          <w:p w14:paraId="321CA9A1"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04</w:t>
            </w:r>
          </w:p>
          <w:p w14:paraId="10A46121" w14:textId="77777777" w:rsidR="006F3399" w:rsidRPr="006F3399" w:rsidRDefault="006F3399" w:rsidP="006F3399">
            <w:pPr>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06</w:t>
            </w:r>
          </w:p>
          <w:p w14:paraId="12BEC17B" w14:textId="0D2EE816" w:rsidR="006F3399" w:rsidRPr="006F3399" w:rsidRDefault="006F3399" w:rsidP="006F3399">
            <w:pPr>
              <w:suppressAutoHyphens/>
              <w:jc w:val="both"/>
              <w:rPr>
                <w:rFonts w:ascii="Times New Roman" w:eastAsia="Times New Roman" w:hAnsi="Times New Roman" w:cs="Times New Roman"/>
                <w:bCs/>
                <w:lang w:eastAsia="ru-RU"/>
              </w:rPr>
            </w:pPr>
            <w:r w:rsidRPr="006F3399">
              <w:rPr>
                <w:rFonts w:ascii="Times New Roman" w:eastAsia="Times New Roman" w:hAnsi="Times New Roman" w:cs="Times New Roman"/>
                <w:bCs/>
                <w:lang w:eastAsia="ru-RU"/>
              </w:rPr>
              <w:t>ОК 09</w:t>
            </w:r>
          </w:p>
        </w:tc>
      </w:tr>
      <w:tr w:rsidR="006F3399" w:rsidRPr="00AC7029" w14:paraId="7AFAE890" w14:textId="77777777" w:rsidTr="00050362">
        <w:trPr>
          <w:trHeight w:val="317"/>
          <w:jc w:val="center"/>
        </w:trPr>
        <w:tc>
          <w:tcPr>
            <w:tcW w:w="9918" w:type="dxa"/>
            <w:gridSpan w:val="2"/>
          </w:tcPr>
          <w:p w14:paraId="2AD90BB6" w14:textId="44FE02C6" w:rsidR="006F3399" w:rsidRPr="00AC7029" w:rsidRDefault="006F3399" w:rsidP="006F3399">
            <w:pPr>
              <w:suppressAutoHyphens/>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Консультации</w:t>
            </w:r>
          </w:p>
        </w:tc>
        <w:tc>
          <w:tcPr>
            <w:tcW w:w="2693" w:type="dxa"/>
          </w:tcPr>
          <w:p w14:paraId="63A2FDD6" w14:textId="65688069" w:rsidR="006F3399" w:rsidRDefault="006F3399" w:rsidP="006F3399">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tcPr>
          <w:p w14:paraId="7EF0E7D6" w14:textId="77777777" w:rsidR="006F3399" w:rsidRPr="006F3399" w:rsidRDefault="006F3399" w:rsidP="006F3399">
            <w:pPr>
              <w:suppressAutoHyphens/>
              <w:jc w:val="both"/>
              <w:rPr>
                <w:rFonts w:ascii="Times New Roman" w:eastAsia="Times New Roman" w:hAnsi="Times New Roman" w:cs="Times New Roman"/>
                <w:bCs/>
                <w:lang w:eastAsia="ru-RU"/>
              </w:rPr>
            </w:pPr>
          </w:p>
        </w:tc>
      </w:tr>
      <w:tr w:rsidR="006F3399" w:rsidRPr="00AC7029" w14:paraId="4B996E89" w14:textId="3B115736" w:rsidTr="009D32F7">
        <w:trPr>
          <w:trHeight w:val="834"/>
          <w:jc w:val="center"/>
        </w:trPr>
        <w:tc>
          <w:tcPr>
            <w:tcW w:w="9918" w:type="dxa"/>
            <w:gridSpan w:val="2"/>
          </w:tcPr>
          <w:p w14:paraId="09CBCFB6" w14:textId="77777777" w:rsidR="006F3399" w:rsidRPr="00A612C8" w:rsidRDefault="006F3399" w:rsidP="006F3399">
            <w:pPr>
              <w:spacing w:line="276" w:lineRule="auto"/>
              <w:rPr>
                <w:rFonts w:ascii="Times New Roman" w:eastAsia="Times New Roman" w:hAnsi="Times New Roman" w:cs="Times New Roman"/>
                <w:b/>
                <w:bCs/>
                <w:lang w:eastAsia="ru-RU"/>
              </w:rPr>
            </w:pPr>
            <w:r w:rsidRPr="00A612C8">
              <w:rPr>
                <w:rFonts w:ascii="Times New Roman" w:eastAsia="Times New Roman" w:hAnsi="Times New Roman" w:cs="Times New Roman"/>
                <w:b/>
                <w:bCs/>
                <w:lang w:eastAsia="ru-RU"/>
              </w:rPr>
              <w:t>Промежуточная аттестация</w:t>
            </w:r>
          </w:p>
          <w:p w14:paraId="19836B93" w14:textId="01038503" w:rsidR="006F3399" w:rsidRDefault="006F3399" w:rsidP="006F3399">
            <w:pPr>
              <w:spacing w:line="276" w:lineRule="auto"/>
              <w:rPr>
                <w:rFonts w:ascii="Times New Roman" w:eastAsia="Times New Roman" w:hAnsi="Times New Roman" w:cs="Times New Roman"/>
                <w:bCs/>
                <w:lang w:eastAsia="ru-RU"/>
              </w:rPr>
            </w:pPr>
            <w:r w:rsidRPr="00A612C8">
              <w:rPr>
                <w:rFonts w:ascii="Times New Roman" w:eastAsia="Times New Roman" w:hAnsi="Times New Roman" w:cs="Times New Roman"/>
                <w:bCs/>
                <w:lang w:eastAsia="ru-RU"/>
              </w:rPr>
              <w:t>МДК.01.01</w:t>
            </w:r>
            <w:r>
              <w:rPr>
                <w:rFonts w:ascii="Times New Roman" w:eastAsia="Times New Roman" w:hAnsi="Times New Roman" w:cs="Times New Roman"/>
                <w:bCs/>
                <w:lang w:eastAsia="ru-RU"/>
              </w:rPr>
              <w:t xml:space="preserve"> – Экзамен</w:t>
            </w:r>
          </w:p>
          <w:p w14:paraId="3BCAFFB9" w14:textId="1B819938" w:rsidR="006F3399" w:rsidRPr="00A612C8" w:rsidRDefault="006F3399" w:rsidP="006F3399">
            <w:pPr>
              <w:spacing w:line="276" w:lineRule="auto"/>
              <w:rPr>
                <w:rFonts w:ascii="Times New Roman" w:eastAsia="Times New Roman" w:hAnsi="Times New Roman" w:cs="Times New Roman"/>
                <w:bCs/>
                <w:i/>
                <w:lang w:eastAsia="ru-RU"/>
              </w:rPr>
            </w:pPr>
            <w:r>
              <w:rPr>
                <w:rFonts w:ascii="Times New Roman" w:eastAsia="Times New Roman" w:hAnsi="Times New Roman" w:cs="Times New Roman"/>
                <w:bCs/>
                <w:lang w:eastAsia="ru-RU"/>
              </w:rPr>
              <w:t>ПМ.01 – Экзамен по модулю</w:t>
            </w:r>
          </w:p>
        </w:tc>
        <w:tc>
          <w:tcPr>
            <w:tcW w:w="2693" w:type="dxa"/>
          </w:tcPr>
          <w:p w14:paraId="51411817" w14:textId="7C1558FC" w:rsidR="006F3399" w:rsidRPr="00A612C8" w:rsidRDefault="006F3399" w:rsidP="006F3399">
            <w:pPr>
              <w:spacing w:line="276" w:lineRule="auto"/>
              <w:jc w:val="center"/>
              <w:rPr>
                <w:rFonts w:ascii="Times New Roman" w:eastAsia="Times New Roman" w:hAnsi="Times New Roman" w:cs="Times New Roman"/>
                <w:bCs/>
                <w:lang w:eastAsia="ru-RU"/>
              </w:rPr>
            </w:pPr>
            <w:r w:rsidRPr="00A612C8">
              <w:rPr>
                <w:rFonts w:ascii="Times New Roman" w:eastAsia="Times New Roman" w:hAnsi="Times New Roman" w:cs="Times New Roman"/>
                <w:bCs/>
                <w:lang w:eastAsia="ru-RU"/>
              </w:rPr>
              <w:t>14</w:t>
            </w:r>
          </w:p>
        </w:tc>
        <w:tc>
          <w:tcPr>
            <w:tcW w:w="2516" w:type="dxa"/>
          </w:tcPr>
          <w:p w14:paraId="234B900E" w14:textId="510CC660" w:rsidR="006F3399" w:rsidRPr="006F3399" w:rsidRDefault="006F3399" w:rsidP="006F3399">
            <w:pPr>
              <w:rPr>
                <w:rFonts w:ascii="Times New Roman" w:eastAsia="Times New Roman" w:hAnsi="Times New Roman" w:cs="Times New Roman"/>
                <w:bCs/>
                <w:lang w:eastAsia="ru-RU"/>
              </w:rPr>
            </w:pPr>
          </w:p>
        </w:tc>
      </w:tr>
      <w:tr w:rsidR="006F3399" w:rsidRPr="00AC7029" w14:paraId="545C3481" w14:textId="24E22FF8" w:rsidTr="00050362">
        <w:trPr>
          <w:jc w:val="center"/>
        </w:trPr>
        <w:tc>
          <w:tcPr>
            <w:tcW w:w="9918" w:type="dxa"/>
            <w:gridSpan w:val="2"/>
          </w:tcPr>
          <w:p w14:paraId="34770DAF" w14:textId="662AD4A7" w:rsidR="006F3399" w:rsidRPr="00AC7029" w:rsidRDefault="006F3399" w:rsidP="006F3399">
            <w:pPr>
              <w:spacing w:line="276" w:lineRule="auto"/>
              <w:rPr>
                <w:rFonts w:ascii="Times New Roman" w:eastAsia="Times New Roman" w:hAnsi="Times New Roman" w:cs="Times New Roman"/>
                <w:b/>
                <w:bCs/>
                <w:lang w:eastAsia="ru-RU"/>
              </w:rPr>
            </w:pPr>
            <w:r w:rsidRPr="00AC7029">
              <w:rPr>
                <w:rFonts w:ascii="Times New Roman" w:eastAsia="Times New Roman" w:hAnsi="Times New Roman" w:cs="Times New Roman"/>
                <w:b/>
                <w:bCs/>
                <w:lang w:eastAsia="ru-RU"/>
              </w:rPr>
              <w:t>Всего</w:t>
            </w:r>
          </w:p>
        </w:tc>
        <w:tc>
          <w:tcPr>
            <w:tcW w:w="2693" w:type="dxa"/>
          </w:tcPr>
          <w:p w14:paraId="206069B7" w14:textId="485EAD42" w:rsidR="006F3399" w:rsidRPr="00AC7029" w:rsidRDefault="006F3399" w:rsidP="006F3399">
            <w:pPr>
              <w:spacing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396/332</w:t>
            </w:r>
          </w:p>
        </w:tc>
        <w:tc>
          <w:tcPr>
            <w:tcW w:w="2516" w:type="dxa"/>
          </w:tcPr>
          <w:p w14:paraId="1457107E" w14:textId="77777777" w:rsidR="006F3399" w:rsidRPr="006F3399" w:rsidRDefault="006F3399" w:rsidP="006F3399">
            <w:pPr>
              <w:spacing w:line="276" w:lineRule="auto"/>
              <w:rPr>
                <w:rFonts w:ascii="Times New Roman" w:eastAsia="Times New Roman" w:hAnsi="Times New Roman" w:cs="Times New Roman"/>
                <w:bCs/>
                <w:lang w:eastAsia="ru-RU"/>
              </w:rPr>
            </w:pPr>
          </w:p>
        </w:tc>
      </w:tr>
    </w:tbl>
    <w:p w14:paraId="3A1AFF13" w14:textId="77777777" w:rsidR="007619A1" w:rsidRDefault="007619A1" w:rsidP="002D6C17">
      <w:bookmarkStart w:id="57" w:name="_Toc152334670"/>
    </w:p>
    <w:p w14:paraId="3BEC685D" w14:textId="181474BE" w:rsidR="007619A1" w:rsidRDefault="007619A1" w:rsidP="00782EFC">
      <w:pPr>
        <w:pStyle w:val="114"/>
        <w:jc w:val="both"/>
        <w:rPr>
          <w:rFonts w:ascii="Times New Roman" w:hAnsi="Times New Roman"/>
        </w:rPr>
        <w:sectPr w:rsidR="007619A1" w:rsidSect="002121AE">
          <w:pgSz w:w="16838" w:h="11906" w:orient="landscape"/>
          <w:pgMar w:top="1276" w:right="737" w:bottom="567" w:left="737" w:header="680" w:footer="567" w:gutter="0"/>
          <w:cols w:space="708"/>
          <w:docGrid w:linePitch="360"/>
        </w:sectPr>
      </w:pPr>
    </w:p>
    <w:p w14:paraId="74F0D779" w14:textId="77777777" w:rsidR="00782EFC" w:rsidRPr="00E11160" w:rsidRDefault="00782EFC" w:rsidP="00782EFC">
      <w:pPr>
        <w:pStyle w:val="11"/>
        <w:rPr>
          <w:rFonts w:ascii="Times New Roman" w:hAnsi="Times New Roman"/>
        </w:rPr>
      </w:pPr>
      <w:bookmarkStart w:id="58" w:name="_Toc152334671"/>
      <w:bookmarkStart w:id="59" w:name="_Toc169559210"/>
      <w:bookmarkStart w:id="60" w:name="_Toc169559281"/>
      <w:bookmarkStart w:id="61" w:name="_Toc169559344"/>
      <w:bookmarkStart w:id="62" w:name="_Toc169559432"/>
      <w:bookmarkStart w:id="63" w:name="_Toc169559495"/>
      <w:bookmarkEnd w:id="57"/>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bookmarkEnd w:id="58"/>
      <w:bookmarkEnd w:id="59"/>
      <w:bookmarkEnd w:id="60"/>
      <w:bookmarkEnd w:id="61"/>
      <w:bookmarkEnd w:id="62"/>
      <w:bookmarkEnd w:id="63"/>
    </w:p>
    <w:p w14:paraId="5687404E" w14:textId="77777777" w:rsidR="00782EFC" w:rsidRPr="00E11160" w:rsidRDefault="00782EFC" w:rsidP="00782EFC">
      <w:pPr>
        <w:pStyle w:val="114"/>
        <w:rPr>
          <w:rFonts w:ascii="Times New Roman" w:hAnsi="Times New Roman"/>
        </w:rPr>
      </w:pPr>
      <w:bookmarkStart w:id="64" w:name="_Toc152334672"/>
      <w:bookmarkStart w:id="65" w:name="_Toc169559211"/>
      <w:bookmarkStart w:id="66" w:name="_Toc169559282"/>
      <w:bookmarkStart w:id="67" w:name="_Toc169559345"/>
      <w:bookmarkStart w:id="68" w:name="_Toc169559433"/>
      <w:bookmarkStart w:id="69" w:name="_Toc169559496"/>
      <w:r w:rsidRPr="00E11160">
        <w:rPr>
          <w:rFonts w:ascii="Times New Roman" w:hAnsi="Times New Roman"/>
        </w:rPr>
        <w:t>3.1. Материально-техническое обеспечение</w:t>
      </w:r>
      <w:bookmarkEnd w:id="64"/>
      <w:bookmarkEnd w:id="65"/>
      <w:bookmarkEnd w:id="66"/>
      <w:bookmarkEnd w:id="67"/>
      <w:bookmarkEnd w:id="68"/>
      <w:bookmarkEnd w:id="69"/>
    </w:p>
    <w:p w14:paraId="1DBADA36" w14:textId="0821737C" w:rsidR="00782EFC" w:rsidRPr="00FA680C" w:rsidRDefault="00782EFC" w:rsidP="00782EFC">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Кабинет(ы)</w:t>
      </w:r>
      <w:r w:rsidRPr="00FA680C">
        <w:rPr>
          <w:rFonts w:ascii="Times New Roman" w:hAnsi="Times New Roman" w:cs="Times New Roman"/>
          <w:bCs/>
          <w:i/>
          <w:sz w:val="24"/>
          <w:szCs w:val="24"/>
        </w:rPr>
        <w:t xml:space="preserve"> </w:t>
      </w:r>
      <w:r w:rsidR="000B285A" w:rsidRPr="000B285A">
        <w:rPr>
          <w:rFonts w:ascii="Times New Roman" w:hAnsi="Times New Roman" w:cs="Times New Roman"/>
          <w:bCs/>
          <w:i/>
          <w:sz w:val="24"/>
          <w:szCs w:val="24"/>
        </w:rPr>
        <w:t>химических дисциплин</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оснащенный(е) </w:t>
      </w:r>
      <w:r w:rsidRPr="00FA680C">
        <w:rPr>
          <w:rFonts w:ascii="Times New Roman" w:hAnsi="Times New Roman" w:cs="Times New Roman"/>
          <w:bCs/>
          <w:iCs/>
          <w:sz w:val="24"/>
          <w:szCs w:val="24"/>
        </w:rPr>
        <w:t xml:space="preserve">в соответствии с приложением 3 </w:t>
      </w:r>
      <w:r w:rsidR="004013E3">
        <w:rPr>
          <w:rFonts w:ascii="Times New Roman" w:hAnsi="Times New Roman" w:cs="Times New Roman"/>
          <w:bCs/>
          <w:iCs/>
          <w:sz w:val="24"/>
          <w:szCs w:val="24"/>
        </w:rPr>
        <w:t>О</w:t>
      </w:r>
      <w:r w:rsidR="00D37EAF">
        <w:rPr>
          <w:rFonts w:ascii="Times New Roman" w:hAnsi="Times New Roman" w:cs="Times New Roman"/>
          <w:bCs/>
          <w:iCs/>
          <w:sz w:val="24"/>
          <w:szCs w:val="24"/>
        </w:rPr>
        <w:t>ПОП-П</w:t>
      </w:r>
      <w:r w:rsidRPr="00FA680C">
        <w:rPr>
          <w:rFonts w:ascii="Times New Roman" w:hAnsi="Times New Roman" w:cs="Times New Roman"/>
          <w:bCs/>
          <w:sz w:val="24"/>
          <w:szCs w:val="24"/>
        </w:rPr>
        <w:t xml:space="preserve">. </w:t>
      </w:r>
    </w:p>
    <w:p w14:paraId="24521659" w14:textId="34072C11" w:rsidR="00782EFC" w:rsidRDefault="00782EFC" w:rsidP="00782EFC">
      <w:pPr>
        <w:suppressAutoHyphens/>
        <w:ind w:firstLine="709"/>
        <w:jc w:val="both"/>
        <w:rPr>
          <w:rFonts w:ascii="Times New Roman" w:hAnsi="Times New Roman" w:cs="Times New Roman"/>
          <w:bCs/>
          <w:i/>
          <w:sz w:val="24"/>
          <w:szCs w:val="24"/>
        </w:rPr>
      </w:pPr>
      <w:r w:rsidRPr="00FA680C">
        <w:rPr>
          <w:rFonts w:ascii="Times New Roman" w:hAnsi="Times New Roman" w:cs="Times New Roman"/>
          <w:bCs/>
          <w:sz w:val="24"/>
          <w:szCs w:val="24"/>
        </w:rPr>
        <w:t xml:space="preserve">Лаборатория(и) </w:t>
      </w:r>
      <w:r w:rsidR="000B285A">
        <w:rPr>
          <w:rFonts w:ascii="Times New Roman" w:hAnsi="Times New Roman" w:cs="Times New Roman"/>
          <w:bCs/>
          <w:sz w:val="24"/>
          <w:szCs w:val="24"/>
        </w:rPr>
        <w:t xml:space="preserve">с </w:t>
      </w:r>
      <w:r w:rsidR="000B285A" w:rsidRPr="000B285A">
        <w:rPr>
          <w:rFonts w:ascii="Times New Roman" w:hAnsi="Times New Roman" w:cs="Times New Roman"/>
          <w:bCs/>
          <w:i/>
          <w:sz w:val="24"/>
          <w:szCs w:val="24"/>
        </w:rPr>
        <w:t>технологических процессов</w:t>
      </w:r>
      <w:r w:rsidR="000B285A">
        <w:rPr>
          <w:rFonts w:ascii="Times New Roman" w:hAnsi="Times New Roman" w:cs="Times New Roman"/>
          <w:bCs/>
          <w:i/>
          <w:sz w:val="24"/>
          <w:szCs w:val="24"/>
        </w:rPr>
        <w:t xml:space="preserve">, </w:t>
      </w:r>
      <w:r w:rsidR="000B285A" w:rsidRPr="000B285A">
        <w:rPr>
          <w:rFonts w:ascii="Times New Roman" w:hAnsi="Times New Roman" w:cs="Times New Roman"/>
          <w:bCs/>
          <w:i/>
          <w:sz w:val="24"/>
          <w:szCs w:val="24"/>
        </w:rPr>
        <w:t>технологии химических производств</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оснащенная(ые) в соответствии с </w:t>
      </w:r>
      <w:r w:rsidRPr="00FA680C">
        <w:rPr>
          <w:rFonts w:ascii="Times New Roman" w:hAnsi="Times New Roman" w:cs="Times New Roman"/>
          <w:bCs/>
          <w:iCs/>
          <w:sz w:val="24"/>
          <w:szCs w:val="24"/>
        </w:rPr>
        <w:t>приложением 3</w:t>
      </w:r>
      <w:r>
        <w:rPr>
          <w:rFonts w:ascii="Times New Roman" w:hAnsi="Times New Roman" w:cs="Times New Roman"/>
          <w:bCs/>
          <w:iCs/>
          <w:sz w:val="24"/>
          <w:szCs w:val="24"/>
        </w:rPr>
        <w:t xml:space="preserve"> </w:t>
      </w:r>
      <w:r w:rsidR="004013E3">
        <w:rPr>
          <w:rFonts w:ascii="Times New Roman" w:hAnsi="Times New Roman" w:cs="Times New Roman"/>
          <w:bCs/>
          <w:iCs/>
          <w:sz w:val="24"/>
          <w:szCs w:val="24"/>
        </w:rPr>
        <w:t>О</w:t>
      </w:r>
      <w:r w:rsidR="00D37EAF">
        <w:rPr>
          <w:rFonts w:ascii="Times New Roman" w:hAnsi="Times New Roman" w:cs="Times New Roman"/>
          <w:bCs/>
          <w:iCs/>
          <w:sz w:val="24"/>
          <w:szCs w:val="24"/>
        </w:rPr>
        <w:t>ПОП-П</w:t>
      </w:r>
      <w:r w:rsidRPr="00FA680C">
        <w:rPr>
          <w:rFonts w:ascii="Times New Roman" w:hAnsi="Times New Roman" w:cs="Times New Roman"/>
          <w:bCs/>
          <w:i/>
          <w:sz w:val="24"/>
          <w:szCs w:val="24"/>
        </w:rPr>
        <w:t>.</w:t>
      </w:r>
    </w:p>
    <w:p w14:paraId="7C9BCB79" w14:textId="69C65639" w:rsidR="00782EFC" w:rsidRDefault="00782EFC" w:rsidP="001844AE">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sidR="00420636">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sidR="00420636">
        <w:rPr>
          <w:rFonts w:ascii="Times New Roman" w:hAnsi="Times New Roman" w:cs="Times New Roman"/>
          <w:sz w:val="24"/>
          <w:szCs w:val="24"/>
        </w:rPr>
        <w:t>е/зоны по видам работ)</w:t>
      </w:r>
      <w:r w:rsidR="006841BF">
        <w:rPr>
          <w:rFonts w:ascii="Times New Roman" w:hAnsi="Times New Roman" w:cs="Times New Roman"/>
          <w:sz w:val="24"/>
          <w:szCs w:val="24"/>
        </w:rPr>
        <w:t>,</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оснащенная(ые)</w:t>
      </w:r>
      <w:r w:rsidR="006841BF">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sidR="004013E3">
        <w:rPr>
          <w:rFonts w:ascii="Times New Roman" w:hAnsi="Times New Roman" w:cs="Times New Roman"/>
          <w:bCs/>
          <w:iCs/>
          <w:sz w:val="24"/>
          <w:szCs w:val="24"/>
        </w:rPr>
        <w:t>О</w:t>
      </w:r>
      <w:r w:rsidR="00D37EAF">
        <w:rPr>
          <w:rFonts w:ascii="Times New Roman" w:hAnsi="Times New Roman" w:cs="Times New Roman"/>
          <w:bCs/>
          <w:iCs/>
          <w:sz w:val="24"/>
          <w:szCs w:val="24"/>
        </w:rPr>
        <w:t>ПОП-П</w:t>
      </w:r>
      <w:r w:rsidRPr="00FA680C">
        <w:rPr>
          <w:rFonts w:ascii="Times New Roman" w:hAnsi="Times New Roman" w:cs="Times New Roman"/>
          <w:bCs/>
          <w:i/>
          <w:iCs/>
          <w:sz w:val="24"/>
          <w:szCs w:val="24"/>
        </w:rPr>
        <w:t>.</w:t>
      </w:r>
    </w:p>
    <w:p w14:paraId="4C1B1F80" w14:textId="77777777" w:rsidR="006841BF" w:rsidRPr="00FA680C" w:rsidRDefault="006841BF" w:rsidP="00782EFC">
      <w:pPr>
        <w:spacing w:after="200" w:line="276" w:lineRule="auto"/>
        <w:rPr>
          <w:rFonts w:ascii="Times New Roman" w:hAnsi="Times New Roman" w:cs="Times New Roman"/>
          <w:b/>
          <w:bCs/>
          <w:sz w:val="24"/>
          <w:szCs w:val="24"/>
        </w:rPr>
      </w:pPr>
    </w:p>
    <w:p w14:paraId="7FD9D41E" w14:textId="77777777" w:rsidR="00782EFC" w:rsidRPr="00E11160" w:rsidRDefault="00782EFC" w:rsidP="00782EFC">
      <w:pPr>
        <w:pStyle w:val="114"/>
        <w:rPr>
          <w:rFonts w:ascii="Times New Roman" w:eastAsia="Times New Roman" w:hAnsi="Times New Roman"/>
        </w:rPr>
      </w:pPr>
      <w:bookmarkStart w:id="70" w:name="_Toc152334673"/>
      <w:bookmarkStart w:id="71" w:name="_Toc169559212"/>
      <w:bookmarkStart w:id="72" w:name="_Toc169559283"/>
      <w:bookmarkStart w:id="73" w:name="_Toc169559346"/>
      <w:bookmarkStart w:id="74" w:name="_Toc169559434"/>
      <w:bookmarkStart w:id="75" w:name="_Toc169559497"/>
      <w:r w:rsidRPr="00E11160">
        <w:rPr>
          <w:rFonts w:ascii="Times New Roman" w:hAnsi="Times New Roman"/>
        </w:rPr>
        <w:t>3.2. Учебно-методическое обеспечение</w:t>
      </w:r>
      <w:bookmarkEnd w:id="70"/>
      <w:bookmarkEnd w:id="71"/>
      <w:bookmarkEnd w:id="72"/>
      <w:bookmarkEnd w:id="73"/>
      <w:bookmarkEnd w:id="74"/>
      <w:bookmarkEnd w:id="75"/>
    </w:p>
    <w:p w14:paraId="72CBBDF7" w14:textId="77777777" w:rsidR="006841BF" w:rsidRPr="00E11160" w:rsidRDefault="006841BF" w:rsidP="006841BF">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0D43B1BB" w14:textId="77777777" w:rsidR="006841BF" w:rsidRDefault="006841BF" w:rsidP="006841BF">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4638F7D4" w14:textId="77777777" w:rsidR="00567466" w:rsidRPr="00567466" w:rsidRDefault="00567466" w:rsidP="00567466">
      <w:pPr>
        <w:pStyle w:val="a4"/>
        <w:spacing w:line="276" w:lineRule="auto"/>
        <w:ind w:left="0" w:firstLine="709"/>
        <w:jc w:val="both"/>
        <w:rPr>
          <w:rFonts w:ascii="Times New Roman" w:eastAsia="Times New Roman" w:hAnsi="Times New Roman" w:cs="Times New Roman"/>
          <w:sz w:val="24"/>
          <w:szCs w:val="24"/>
          <w:lang w:eastAsia="ru-RU"/>
        </w:rPr>
      </w:pPr>
      <w:r w:rsidRPr="00567466">
        <w:rPr>
          <w:rFonts w:ascii="Times New Roman" w:eastAsia="Times New Roman" w:hAnsi="Times New Roman" w:cs="Times New Roman"/>
          <w:sz w:val="24"/>
          <w:szCs w:val="24"/>
          <w:lang w:eastAsia="ru-RU"/>
        </w:rPr>
        <w:t>Кожухов, В. А. Ремонт технологического оборудования : учебное пособие / В. А. Кожухов, Н. Ю. Кожухова, Ю. Д. Алашкевич. — Красноярск : СибГУ им. академика М. Ф. Решетнёва, 2018. — 114 с. — Текст : электронный // Лань : электронно-библиотечная система. — URL: https://e.lanbook.com/book/147463 (дата обращения: 29.12.2021).</w:t>
      </w:r>
    </w:p>
    <w:p w14:paraId="5F3B0EB7" w14:textId="20772780" w:rsidR="00567466" w:rsidRPr="00567466" w:rsidRDefault="00567466" w:rsidP="00567466">
      <w:pPr>
        <w:pStyle w:val="a4"/>
        <w:spacing w:line="276" w:lineRule="auto"/>
        <w:ind w:left="0" w:firstLine="709"/>
        <w:jc w:val="both"/>
        <w:rPr>
          <w:rFonts w:ascii="Times New Roman" w:hAnsi="Times New Roman" w:cs="Times New Roman"/>
          <w:iCs/>
          <w:sz w:val="24"/>
          <w:szCs w:val="24"/>
        </w:rPr>
      </w:pPr>
      <w:r w:rsidRPr="00567466">
        <w:rPr>
          <w:rFonts w:ascii="Times New Roman" w:hAnsi="Times New Roman" w:cs="Times New Roman"/>
          <w:iCs/>
          <w:sz w:val="24"/>
          <w:szCs w:val="24"/>
        </w:rPr>
        <w:t xml:space="preserve">Кравченко И.Н. Технологические процессы в техническом сервисе машин и оборудования : учебное пособие / И.Н. Кравченко, А.Ф. Пузряков, В.М. Корнеев [и др.]. — Москва : ИНФРА-М, 2022. — 346 с. + Доп. материалы [Электронный ресурс]. — (Среднее профессиональное образование). - ISBN 978-5-16-015625-5. - Текст : электронный. - URL: </w:t>
      </w:r>
      <w:hyperlink r:id="rId16" w:history="1">
        <w:r w:rsidRPr="00567466">
          <w:rPr>
            <w:rStyle w:val="af0"/>
            <w:rFonts w:ascii="Times New Roman" w:hAnsi="Times New Roman" w:cs="Times New Roman"/>
            <w:iCs/>
            <w:sz w:val="24"/>
            <w:szCs w:val="24"/>
          </w:rPr>
          <w:t>https://znanium.com/catalog/product/1858247</w:t>
        </w:r>
      </w:hyperlink>
    </w:p>
    <w:p w14:paraId="75D5B317" w14:textId="77777777" w:rsidR="00567466" w:rsidRPr="00567466" w:rsidRDefault="00567466" w:rsidP="00567466">
      <w:pPr>
        <w:pStyle w:val="a4"/>
        <w:spacing w:line="276" w:lineRule="auto"/>
        <w:ind w:left="0" w:firstLine="709"/>
        <w:jc w:val="both"/>
        <w:rPr>
          <w:rFonts w:ascii="Times New Roman" w:eastAsia="Times New Roman" w:hAnsi="Times New Roman" w:cs="Times New Roman"/>
          <w:sz w:val="24"/>
          <w:szCs w:val="24"/>
          <w:lang w:eastAsia="ru-RU"/>
        </w:rPr>
      </w:pPr>
      <w:r w:rsidRPr="00567466">
        <w:rPr>
          <w:rFonts w:ascii="Times New Roman" w:eastAsia="Times New Roman" w:hAnsi="Times New Roman" w:cs="Times New Roman"/>
          <w:sz w:val="24"/>
          <w:szCs w:val="24"/>
          <w:lang w:eastAsia="ru-RU"/>
        </w:rPr>
        <w:t>Люманов Э.М. Безопасность технологических процессов и оборудования : учебное пособие / Э.М. Люманов, Г.Ш. Ниметулаева, М.Ф. Добролюбова, М.С. Джиляджи. — 2-е изд., стер. — Санкт-Петербург : Лань, 2019. — 224 с. — ISBN 978-5-8114-2859-5. — Текст : электронный // Лань : электронно-библиотечная система. — URL: https://e.lanbook.com/book/111400 (дата обращения: 25.12.2019). — Режим доступа: для авториз. пользователей.</w:t>
      </w:r>
    </w:p>
    <w:p w14:paraId="41AE9630" w14:textId="48AC4F98" w:rsidR="006841BF" w:rsidRPr="00567466" w:rsidRDefault="00567466" w:rsidP="00567466">
      <w:pPr>
        <w:pStyle w:val="a4"/>
        <w:spacing w:line="276" w:lineRule="auto"/>
        <w:ind w:left="0" w:firstLine="709"/>
        <w:jc w:val="both"/>
        <w:rPr>
          <w:rFonts w:ascii="Times New Roman" w:hAnsi="Times New Roman" w:cs="Times New Roman"/>
          <w:iCs/>
          <w:sz w:val="24"/>
          <w:szCs w:val="24"/>
        </w:rPr>
      </w:pPr>
      <w:r w:rsidRPr="00567466">
        <w:rPr>
          <w:rFonts w:ascii="Times New Roman" w:hAnsi="Times New Roman" w:cs="Times New Roman"/>
          <w:iCs/>
          <w:sz w:val="24"/>
          <w:szCs w:val="24"/>
        </w:rPr>
        <w:t xml:space="preserve">Поникаров, И. И. Конструирование и расчет элементов химического оборудования: учебник / И.И. Поникаров, С.И. Поникаров. - Москва : Альфа-М, 2010. - 382 с.: ил.; . ISBN 978-5-98281-174-5. - Текст : электронный. - URL: </w:t>
      </w:r>
      <w:hyperlink r:id="rId17" w:history="1">
        <w:r w:rsidRPr="00567466">
          <w:rPr>
            <w:rStyle w:val="af0"/>
            <w:rFonts w:ascii="Times New Roman" w:hAnsi="Times New Roman" w:cs="Times New Roman"/>
            <w:iCs/>
            <w:sz w:val="24"/>
            <w:szCs w:val="24"/>
          </w:rPr>
          <w:t>https://znanium.com/catalog/product/184786</w:t>
        </w:r>
      </w:hyperlink>
    </w:p>
    <w:p w14:paraId="6531D7EB" w14:textId="77777777" w:rsidR="00567466" w:rsidRDefault="00567466" w:rsidP="00567466">
      <w:pPr>
        <w:pStyle w:val="a4"/>
        <w:spacing w:line="276" w:lineRule="auto"/>
        <w:ind w:left="0" w:firstLine="709"/>
        <w:jc w:val="both"/>
        <w:rPr>
          <w:rFonts w:ascii="Times New Roman" w:eastAsia="Times New Roman" w:hAnsi="Times New Roman" w:cs="Times New Roman"/>
          <w:sz w:val="24"/>
          <w:szCs w:val="24"/>
          <w:lang w:eastAsia="ru-RU"/>
        </w:rPr>
      </w:pPr>
    </w:p>
    <w:p w14:paraId="148E54D7" w14:textId="77777777" w:rsidR="006841BF" w:rsidRPr="00FA680C" w:rsidRDefault="006841BF" w:rsidP="006841BF">
      <w:pPr>
        <w:suppressAutoHyphens/>
        <w:spacing w:line="276" w:lineRule="auto"/>
        <w:ind w:firstLine="709"/>
        <w:contextualSpacing/>
        <w:rPr>
          <w:rFonts w:ascii="Times New Roman" w:hAnsi="Times New Roman" w:cs="Times New Roman"/>
          <w:bCs/>
          <w:i/>
          <w:sz w:val="24"/>
          <w:szCs w:val="24"/>
        </w:rPr>
      </w:pPr>
      <w:r w:rsidRPr="00FA680C">
        <w:rPr>
          <w:rFonts w:ascii="Times New Roman" w:hAnsi="Times New Roman" w:cs="Times New Roman"/>
          <w:b/>
          <w:bCs/>
          <w:sz w:val="24"/>
          <w:szCs w:val="24"/>
        </w:rPr>
        <w:t xml:space="preserve">3.2.2. Дополнительные источники </w:t>
      </w:r>
      <w:r w:rsidRPr="00FA680C">
        <w:rPr>
          <w:rFonts w:ascii="Times New Roman" w:hAnsi="Times New Roman" w:cs="Times New Roman"/>
          <w:bCs/>
          <w:i/>
          <w:sz w:val="24"/>
          <w:szCs w:val="24"/>
        </w:rPr>
        <w:t>(при необходимости)</w:t>
      </w:r>
    </w:p>
    <w:p w14:paraId="33596F6F" w14:textId="77777777" w:rsidR="006841BF" w:rsidRPr="00FA680C" w:rsidRDefault="006841BF" w:rsidP="00567466">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2687EDBE" w14:textId="148A339C" w:rsidR="006841BF" w:rsidRPr="00567466" w:rsidRDefault="00567466" w:rsidP="00567466">
      <w:pPr>
        <w:spacing w:line="276" w:lineRule="auto"/>
        <w:ind w:firstLine="709"/>
        <w:jc w:val="both"/>
        <w:rPr>
          <w:rFonts w:ascii="Times New Roman" w:hAnsi="Times New Roman" w:cs="Times New Roman"/>
          <w:bCs/>
          <w:sz w:val="24"/>
          <w:szCs w:val="24"/>
        </w:rPr>
      </w:pPr>
      <w:r w:rsidRPr="00567466">
        <w:rPr>
          <w:rFonts w:ascii="Times New Roman" w:hAnsi="Times New Roman" w:cs="Times New Roman"/>
          <w:bCs/>
          <w:sz w:val="24"/>
          <w:szCs w:val="24"/>
        </w:rPr>
        <w:t xml:space="preserve">Таранина Л.Г. Технологическое оборудование. Практикум: учебное пособие / Л.Г. Таранина. — Москва: КноРус, 2021. — 191 с. — ISBN 978-5-406-05639-4. — </w:t>
      </w:r>
      <w:hyperlink r:id="rId18" w:history="1">
        <w:r w:rsidRPr="00567466">
          <w:rPr>
            <w:rStyle w:val="af0"/>
            <w:rFonts w:ascii="Times New Roman" w:hAnsi="Times New Roman" w:cs="Times New Roman"/>
            <w:bCs/>
            <w:sz w:val="24"/>
            <w:szCs w:val="24"/>
          </w:rPr>
          <w:t>URL:https://book.ru/book/938781</w:t>
        </w:r>
      </w:hyperlink>
    </w:p>
    <w:p w14:paraId="0DBB8919" w14:textId="77530B39" w:rsidR="00567466" w:rsidRPr="00567466" w:rsidRDefault="00567466" w:rsidP="00567466">
      <w:pPr>
        <w:spacing w:line="276" w:lineRule="auto"/>
        <w:ind w:firstLine="709"/>
        <w:jc w:val="both"/>
        <w:rPr>
          <w:rFonts w:ascii="Times New Roman" w:hAnsi="Times New Roman" w:cs="Times New Roman"/>
          <w:bCs/>
          <w:sz w:val="24"/>
          <w:szCs w:val="24"/>
        </w:rPr>
      </w:pPr>
      <w:r w:rsidRPr="00567466">
        <w:rPr>
          <w:rFonts w:ascii="Times New Roman" w:hAnsi="Times New Roman" w:cs="Times New Roman"/>
          <w:bCs/>
          <w:sz w:val="24"/>
          <w:szCs w:val="24"/>
        </w:rPr>
        <w:t>www.fptl.ru/biblioteka/paht.html – Интернет-библиотека Процессы и аппараты химической технологии</w:t>
      </w:r>
    </w:p>
    <w:p w14:paraId="6E874F02" w14:textId="4320781A" w:rsidR="00567466" w:rsidRPr="00567466" w:rsidRDefault="00567466" w:rsidP="00567466">
      <w:pPr>
        <w:spacing w:line="276" w:lineRule="auto"/>
        <w:ind w:firstLine="709"/>
        <w:jc w:val="both"/>
        <w:rPr>
          <w:rFonts w:ascii="Times New Roman" w:hAnsi="Times New Roman" w:cs="Times New Roman"/>
          <w:bCs/>
          <w:sz w:val="24"/>
          <w:szCs w:val="24"/>
        </w:rPr>
      </w:pPr>
      <w:r w:rsidRPr="00567466">
        <w:rPr>
          <w:rFonts w:ascii="Times New Roman" w:hAnsi="Times New Roman" w:cs="Times New Roman"/>
          <w:bCs/>
          <w:sz w:val="24"/>
          <w:szCs w:val="24"/>
        </w:rPr>
        <w:t>www.edu.ru/modules – Каталог образовательных интернет-ресурсов</w:t>
      </w:r>
    </w:p>
    <w:p w14:paraId="57EEF224" w14:textId="5A829078" w:rsidR="00567466" w:rsidRPr="00567466" w:rsidRDefault="00567466" w:rsidP="00567466">
      <w:pPr>
        <w:spacing w:line="276" w:lineRule="auto"/>
        <w:ind w:firstLine="709"/>
        <w:jc w:val="both"/>
        <w:rPr>
          <w:rFonts w:ascii="Times New Roman" w:hAnsi="Times New Roman" w:cs="Times New Roman"/>
          <w:bCs/>
          <w:sz w:val="24"/>
          <w:szCs w:val="24"/>
        </w:rPr>
      </w:pPr>
      <w:r w:rsidRPr="00567466">
        <w:rPr>
          <w:rFonts w:ascii="Times New Roman" w:hAnsi="Times New Roman" w:cs="Times New Roman"/>
          <w:bCs/>
          <w:sz w:val="24"/>
          <w:szCs w:val="24"/>
        </w:rPr>
        <w:t>www.chem-astu.ru/chair/study/lect_HTIE_01.html – Электронный читальный зал</w:t>
      </w:r>
    </w:p>
    <w:p w14:paraId="04CC3702" w14:textId="03ED03EB" w:rsidR="00567466" w:rsidRPr="00567466" w:rsidRDefault="00567466" w:rsidP="00567466">
      <w:pPr>
        <w:spacing w:line="276" w:lineRule="auto"/>
        <w:ind w:firstLine="709"/>
        <w:jc w:val="both"/>
        <w:rPr>
          <w:rFonts w:ascii="Times New Roman" w:hAnsi="Times New Roman" w:cs="Times New Roman"/>
          <w:bCs/>
          <w:sz w:val="24"/>
          <w:szCs w:val="24"/>
        </w:rPr>
      </w:pPr>
      <w:r w:rsidRPr="00567466">
        <w:rPr>
          <w:rFonts w:ascii="Times New Roman" w:hAnsi="Times New Roman" w:cs="Times New Roman"/>
          <w:bCs/>
          <w:sz w:val="24"/>
          <w:szCs w:val="24"/>
        </w:rPr>
        <w:t>www.bibliotekar.ru/enc-Tehnika/19.htm – Энциклопедический словарь юного техника. Аппараты и процессы химической технологии. Аппараты для гидромеханических процессов</w:t>
      </w:r>
    </w:p>
    <w:p w14:paraId="53072BBF" w14:textId="7D4B5882" w:rsidR="00567466" w:rsidRDefault="00567466" w:rsidP="00567466">
      <w:pPr>
        <w:spacing w:line="276" w:lineRule="auto"/>
        <w:ind w:firstLine="709"/>
        <w:jc w:val="both"/>
        <w:rPr>
          <w:rFonts w:ascii="Times New Roman" w:hAnsi="Times New Roman" w:cs="Times New Roman"/>
          <w:bCs/>
          <w:sz w:val="24"/>
          <w:szCs w:val="24"/>
        </w:rPr>
      </w:pPr>
      <w:r w:rsidRPr="00567466">
        <w:rPr>
          <w:rFonts w:ascii="Times New Roman" w:hAnsi="Times New Roman" w:cs="Times New Roman"/>
          <w:bCs/>
          <w:sz w:val="24"/>
          <w:szCs w:val="24"/>
        </w:rPr>
        <w:t xml:space="preserve">www.himnef.ru – Сайт журнала «Химическое и нефтегазовое машиностроение»  </w:t>
      </w:r>
    </w:p>
    <w:p w14:paraId="7520A8D4" w14:textId="77777777" w:rsidR="00567466" w:rsidRDefault="00567466" w:rsidP="00567466">
      <w:pPr>
        <w:spacing w:line="276" w:lineRule="auto"/>
        <w:ind w:firstLine="709"/>
        <w:jc w:val="both"/>
        <w:rPr>
          <w:rFonts w:ascii="Times New Roman" w:hAnsi="Times New Roman" w:cs="Times New Roman"/>
          <w:bCs/>
          <w:sz w:val="24"/>
          <w:szCs w:val="24"/>
        </w:rPr>
      </w:pPr>
    </w:p>
    <w:p w14:paraId="3889F1A2" w14:textId="77777777" w:rsidR="00567466" w:rsidRPr="00567466" w:rsidRDefault="00567466" w:rsidP="00567466">
      <w:pPr>
        <w:spacing w:line="276" w:lineRule="auto"/>
        <w:ind w:firstLine="709"/>
        <w:jc w:val="both"/>
        <w:rPr>
          <w:rFonts w:ascii="Times New Roman" w:hAnsi="Times New Roman" w:cs="Times New Roman"/>
          <w:bCs/>
          <w:sz w:val="24"/>
          <w:szCs w:val="24"/>
        </w:rPr>
      </w:pPr>
    </w:p>
    <w:p w14:paraId="47B86259" w14:textId="702C3FA2" w:rsidR="006841BF" w:rsidRPr="00FA680C" w:rsidRDefault="006841BF" w:rsidP="006841BF">
      <w:pPr>
        <w:pStyle w:val="11"/>
        <w:rPr>
          <w:rFonts w:ascii="Times New Roman" w:hAnsi="Times New Roman"/>
          <w:b w:val="0"/>
          <w:bCs w:val="0"/>
        </w:rPr>
      </w:pPr>
      <w:bookmarkStart w:id="76" w:name="_Toc152334674"/>
      <w:bookmarkStart w:id="77" w:name="_Toc169559213"/>
      <w:bookmarkStart w:id="78" w:name="_Toc169559284"/>
      <w:bookmarkStart w:id="79" w:name="_Toc169559347"/>
      <w:bookmarkStart w:id="80" w:name="_Toc169559435"/>
      <w:bookmarkStart w:id="81" w:name="_Toc169559498"/>
      <w:r w:rsidRPr="00E11160">
        <w:rPr>
          <w:rFonts w:ascii="Times New Roman" w:hAnsi="Times New Roman"/>
        </w:rPr>
        <w:lastRenderedPageBreak/>
        <w:t xml:space="preserve">4. Контроль и оценка результатов освоения </w:t>
      </w:r>
      <w:r w:rsidR="001604E7">
        <w:rPr>
          <w:rFonts w:ascii="Times New Roman" w:hAnsi="Times New Roman"/>
        </w:rPr>
        <w:br/>
      </w:r>
      <w:r w:rsidRPr="00E11160">
        <w:rPr>
          <w:rFonts w:ascii="Times New Roman" w:hAnsi="Times New Roman"/>
        </w:rPr>
        <w:t>профессионального модуля</w:t>
      </w:r>
      <w:bookmarkEnd w:id="76"/>
      <w:bookmarkEnd w:id="77"/>
      <w:bookmarkEnd w:id="78"/>
      <w:bookmarkEnd w:id="79"/>
      <w:bookmarkEnd w:id="80"/>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5461"/>
        <w:gridCol w:w="2866"/>
      </w:tblGrid>
      <w:tr w:rsidR="006841BF" w:rsidRPr="008D2724" w14:paraId="399F7143" w14:textId="77777777" w:rsidTr="000A0969">
        <w:trPr>
          <w:trHeight w:val="23"/>
        </w:trPr>
        <w:tc>
          <w:tcPr>
            <w:tcW w:w="799" w:type="pct"/>
          </w:tcPr>
          <w:p w14:paraId="07A1BF63" w14:textId="5DA67A9F" w:rsidR="006841BF" w:rsidRPr="008D2724" w:rsidRDefault="006841BF" w:rsidP="000A0969">
            <w:pPr>
              <w:suppressAutoHyphens/>
              <w:contextualSpacing/>
              <w:jc w:val="center"/>
              <w:rPr>
                <w:rFonts w:ascii="Times New Roman" w:hAnsi="Times New Roman" w:cs="Times New Roman"/>
                <w:b/>
                <w:iCs/>
                <w:sz w:val="24"/>
                <w:szCs w:val="24"/>
              </w:rPr>
            </w:pPr>
            <w:bookmarkStart w:id="82" w:name="_Hlk152334357"/>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ОК</w:t>
            </w:r>
          </w:p>
        </w:tc>
        <w:tc>
          <w:tcPr>
            <w:tcW w:w="2755" w:type="pct"/>
            <w:vAlign w:val="center"/>
          </w:tcPr>
          <w:p w14:paraId="6337DE47" w14:textId="77777777" w:rsidR="006841BF" w:rsidRPr="008D2724" w:rsidRDefault="006841BF" w:rsidP="000A0969">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t xml:space="preserve"> </w:t>
            </w:r>
            <w:r>
              <w:rPr>
                <w:rFonts w:ascii="Times New Roman" w:hAnsi="Times New Roman" w:cs="Times New Roman"/>
                <w:b/>
                <w:iCs/>
                <w:sz w:val="24"/>
                <w:szCs w:val="24"/>
              </w:rPr>
              <w:b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446" w:type="pct"/>
            <w:vAlign w:val="center"/>
          </w:tcPr>
          <w:p w14:paraId="7157352A" w14:textId="3C843FA2" w:rsidR="006841BF" w:rsidRPr="008D2724" w:rsidRDefault="006841BF" w:rsidP="00567466">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p>
        </w:tc>
      </w:tr>
      <w:tr w:rsidR="00567466" w:rsidRPr="008D2724" w14:paraId="266AC736" w14:textId="77777777" w:rsidTr="000A0969">
        <w:trPr>
          <w:trHeight w:val="23"/>
        </w:trPr>
        <w:tc>
          <w:tcPr>
            <w:tcW w:w="799" w:type="pct"/>
          </w:tcPr>
          <w:p w14:paraId="1AFECD37" w14:textId="45F5BC25" w:rsidR="00567466" w:rsidRPr="00567466" w:rsidRDefault="00837589" w:rsidP="00567466">
            <w:pPr>
              <w:suppressAutoHyphens/>
              <w:contextualSpacing/>
              <w:rPr>
                <w:rFonts w:ascii="Times New Roman" w:hAnsi="Times New Roman" w:cs="Times New Roman"/>
                <w:i/>
                <w:sz w:val="24"/>
                <w:szCs w:val="24"/>
              </w:rPr>
            </w:pPr>
            <w:r>
              <w:rPr>
                <w:rFonts w:ascii="Times New Roman" w:hAnsi="Times New Roman" w:cs="Times New Roman"/>
                <w:sz w:val="24"/>
                <w:szCs w:val="24"/>
              </w:rPr>
              <w:t>ПК 1.1</w:t>
            </w:r>
            <w:r w:rsidR="00567466" w:rsidRPr="00567466">
              <w:rPr>
                <w:rFonts w:ascii="Times New Roman" w:hAnsi="Times New Roman" w:cs="Times New Roman"/>
                <w:sz w:val="24"/>
                <w:szCs w:val="24"/>
              </w:rPr>
              <w:t xml:space="preserve"> </w:t>
            </w:r>
          </w:p>
        </w:tc>
        <w:tc>
          <w:tcPr>
            <w:tcW w:w="2755" w:type="pct"/>
          </w:tcPr>
          <w:p w14:paraId="4B71EBE1" w14:textId="77777777" w:rsidR="00567466" w:rsidRPr="00567466" w:rsidRDefault="00567466" w:rsidP="00567466">
            <w:pPr>
              <w:tabs>
                <w:tab w:val="left" w:pos="252"/>
              </w:tabs>
              <w:rPr>
                <w:rFonts w:ascii="Times New Roman" w:hAnsi="Times New Roman" w:cs="Times New Roman"/>
                <w:sz w:val="24"/>
                <w:szCs w:val="24"/>
              </w:rPr>
            </w:pPr>
            <w:r w:rsidRPr="00567466">
              <w:rPr>
                <w:rFonts w:ascii="Times New Roman" w:hAnsi="Times New Roman" w:cs="Times New Roman"/>
                <w:sz w:val="24"/>
                <w:szCs w:val="24"/>
              </w:rPr>
              <w:t>- качество анализа конструктивно-технологических свойств оборудования и инструментов, исходя из их служебного назначения;</w:t>
            </w:r>
          </w:p>
          <w:p w14:paraId="6C72FC6A" w14:textId="04B07033" w:rsidR="00567466" w:rsidRPr="00567466" w:rsidRDefault="00567466" w:rsidP="00567466">
            <w:pPr>
              <w:tabs>
                <w:tab w:val="left" w:pos="252"/>
              </w:tabs>
              <w:rPr>
                <w:rFonts w:ascii="Times New Roman" w:hAnsi="Times New Roman" w:cs="Times New Roman"/>
                <w:sz w:val="24"/>
                <w:szCs w:val="24"/>
              </w:rPr>
            </w:pPr>
            <w:r>
              <w:rPr>
                <w:rFonts w:ascii="Times New Roman" w:hAnsi="Times New Roman" w:cs="Times New Roman"/>
                <w:sz w:val="24"/>
                <w:szCs w:val="24"/>
              </w:rPr>
              <w:t xml:space="preserve">- </w:t>
            </w:r>
            <w:r w:rsidRPr="00567466">
              <w:rPr>
                <w:rFonts w:ascii="Times New Roman" w:hAnsi="Times New Roman" w:cs="Times New Roman"/>
                <w:sz w:val="24"/>
                <w:szCs w:val="24"/>
              </w:rPr>
              <w:t>точность и скорость чтения чертежей;</w:t>
            </w:r>
          </w:p>
          <w:p w14:paraId="124A5B02" w14:textId="79B2C945" w:rsidR="00567466" w:rsidRPr="00567466" w:rsidRDefault="00567466" w:rsidP="00567466">
            <w:pPr>
              <w:tabs>
                <w:tab w:val="left" w:pos="252"/>
              </w:tabs>
              <w:rPr>
                <w:rFonts w:ascii="Times New Roman" w:hAnsi="Times New Roman" w:cs="Times New Roman"/>
                <w:sz w:val="24"/>
                <w:szCs w:val="24"/>
              </w:rPr>
            </w:pPr>
            <w:r>
              <w:rPr>
                <w:rFonts w:ascii="Times New Roman" w:hAnsi="Times New Roman" w:cs="Times New Roman"/>
                <w:sz w:val="24"/>
                <w:szCs w:val="24"/>
              </w:rPr>
              <w:t xml:space="preserve">- </w:t>
            </w:r>
            <w:r w:rsidRPr="00567466">
              <w:rPr>
                <w:rFonts w:ascii="Times New Roman" w:hAnsi="Times New Roman" w:cs="Times New Roman"/>
                <w:sz w:val="24"/>
                <w:szCs w:val="24"/>
              </w:rPr>
              <w:t>точность выполнения регламентных работ по подготовке к работе оборудования;</w:t>
            </w:r>
          </w:p>
          <w:p w14:paraId="49920FCD" w14:textId="2CE823E9" w:rsidR="00567466" w:rsidRPr="00567466" w:rsidRDefault="00567466" w:rsidP="00567466">
            <w:pPr>
              <w:tabs>
                <w:tab w:val="left" w:pos="252"/>
              </w:tabs>
              <w:rPr>
                <w:rFonts w:ascii="Times New Roman" w:hAnsi="Times New Roman" w:cs="Times New Roman"/>
                <w:sz w:val="24"/>
                <w:szCs w:val="24"/>
              </w:rPr>
            </w:pPr>
            <w:r>
              <w:rPr>
                <w:rFonts w:ascii="Times New Roman" w:hAnsi="Times New Roman" w:cs="Times New Roman"/>
                <w:sz w:val="24"/>
                <w:szCs w:val="24"/>
              </w:rPr>
              <w:t xml:space="preserve">- </w:t>
            </w:r>
            <w:r w:rsidRPr="00567466">
              <w:rPr>
                <w:rFonts w:ascii="Times New Roman" w:hAnsi="Times New Roman" w:cs="Times New Roman"/>
                <w:sz w:val="24"/>
                <w:szCs w:val="24"/>
              </w:rPr>
              <w:t>точность выбора вспомогательного оборудования, технологической оснастки и инструмента;</w:t>
            </w:r>
          </w:p>
          <w:p w14:paraId="3C13704D" w14:textId="78B4031B" w:rsidR="00567466" w:rsidRPr="00567466" w:rsidRDefault="00567466" w:rsidP="00567466">
            <w:pPr>
              <w:suppressAutoHyphens/>
              <w:contextualSpacing/>
              <w:rPr>
                <w:rFonts w:ascii="Times New Roman" w:hAnsi="Times New Roman" w:cs="Times New Roman"/>
                <w:i/>
                <w:sz w:val="24"/>
                <w:szCs w:val="24"/>
              </w:rPr>
            </w:pPr>
            <w:r>
              <w:rPr>
                <w:rFonts w:ascii="Times New Roman" w:hAnsi="Times New Roman" w:cs="Times New Roman"/>
                <w:sz w:val="24"/>
                <w:szCs w:val="24"/>
              </w:rPr>
              <w:t>-</w:t>
            </w:r>
            <w:r w:rsidRPr="00567466">
              <w:rPr>
                <w:rFonts w:ascii="Times New Roman" w:hAnsi="Times New Roman" w:cs="Times New Roman"/>
                <w:sz w:val="24"/>
                <w:szCs w:val="24"/>
              </w:rPr>
              <w:t>точность и грамотность оформления технологической документации.</w:t>
            </w:r>
          </w:p>
        </w:tc>
        <w:tc>
          <w:tcPr>
            <w:tcW w:w="1446" w:type="pct"/>
            <w:vMerge w:val="restart"/>
          </w:tcPr>
          <w:p w14:paraId="6ECE9646" w14:textId="77777777" w:rsidR="00567466" w:rsidRPr="00567466" w:rsidRDefault="00567466" w:rsidP="00567466">
            <w:pPr>
              <w:suppressAutoHyphens/>
              <w:contextualSpacing/>
              <w:rPr>
                <w:rFonts w:ascii="Times New Roman" w:hAnsi="Times New Roman" w:cs="Times New Roman"/>
                <w:sz w:val="24"/>
                <w:szCs w:val="24"/>
              </w:rPr>
            </w:pPr>
            <w:r w:rsidRPr="00567466">
              <w:rPr>
                <w:rFonts w:ascii="Times New Roman" w:hAnsi="Times New Roman" w:cs="Times New Roman"/>
                <w:sz w:val="24"/>
                <w:szCs w:val="24"/>
              </w:rPr>
              <w:t>Экспертная оценка практических действий; тестирование практических навыков.</w:t>
            </w:r>
          </w:p>
          <w:p w14:paraId="0667EC47" w14:textId="77777777" w:rsidR="00567466" w:rsidRPr="00567466" w:rsidRDefault="00567466" w:rsidP="00567466">
            <w:pPr>
              <w:suppressAutoHyphens/>
              <w:contextualSpacing/>
              <w:rPr>
                <w:rFonts w:ascii="Times New Roman" w:hAnsi="Times New Roman" w:cs="Times New Roman"/>
                <w:sz w:val="24"/>
                <w:szCs w:val="24"/>
              </w:rPr>
            </w:pPr>
            <w:r w:rsidRPr="00567466">
              <w:rPr>
                <w:rFonts w:ascii="Times New Roman" w:hAnsi="Times New Roman" w:cs="Times New Roman"/>
                <w:sz w:val="24"/>
                <w:szCs w:val="24"/>
              </w:rPr>
              <w:t>Текущий контроль в форме:</w:t>
            </w:r>
          </w:p>
          <w:p w14:paraId="5BE0022F" w14:textId="77777777" w:rsidR="00567466" w:rsidRPr="00567466" w:rsidRDefault="00567466" w:rsidP="00567466">
            <w:pPr>
              <w:suppressAutoHyphens/>
              <w:contextualSpacing/>
              <w:rPr>
                <w:rFonts w:ascii="Times New Roman" w:hAnsi="Times New Roman" w:cs="Times New Roman"/>
                <w:sz w:val="24"/>
                <w:szCs w:val="24"/>
              </w:rPr>
            </w:pPr>
            <w:r w:rsidRPr="00567466">
              <w:rPr>
                <w:rFonts w:ascii="Times New Roman" w:hAnsi="Times New Roman" w:cs="Times New Roman"/>
                <w:sz w:val="24"/>
                <w:szCs w:val="24"/>
              </w:rPr>
              <w:t>- защиты лабораторных и практических занятий;</w:t>
            </w:r>
          </w:p>
          <w:p w14:paraId="3BC0AD3A" w14:textId="77777777" w:rsidR="00567466" w:rsidRPr="00567466" w:rsidRDefault="00567466" w:rsidP="00567466">
            <w:pPr>
              <w:suppressAutoHyphens/>
              <w:contextualSpacing/>
              <w:rPr>
                <w:rFonts w:ascii="Times New Roman" w:hAnsi="Times New Roman" w:cs="Times New Roman"/>
                <w:sz w:val="24"/>
                <w:szCs w:val="24"/>
              </w:rPr>
            </w:pPr>
            <w:r w:rsidRPr="00567466">
              <w:rPr>
                <w:rFonts w:ascii="Times New Roman" w:hAnsi="Times New Roman" w:cs="Times New Roman"/>
                <w:sz w:val="24"/>
                <w:szCs w:val="24"/>
              </w:rPr>
              <w:t>- контрольных работ по темам МДК.</w:t>
            </w:r>
          </w:p>
          <w:p w14:paraId="69C24FFA" w14:textId="77777777" w:rsidR="00567466" w:rsidRPr="00567466" w:rsidRDefault="00567466" w:rsidP="00567466">
            <w:pPr>
              <w:suppressAutoHyphens/>
              <w:contextualSpacing/>
              <w:rPr>
                <w:rFonts w:ascii="Times New Roman" w:hAnsi="Times New Roman" w:cs="Times New Roman"/>
                <w:sz w:val="24"/>
                <w:szCs w:val="24"/>
              </w:rPr>
            </w:pPr>
            <w:r w:rsidRPr="00567466">
              <w:rPr>
                <w:rFonts w:ascii="Times New Roman" w:hAnsi="Times New Roman" w:cs="Times New Roman"/>
                <w:sz w:val="24"/>
                <w:szCs w:val="24"/>
              </w:rPr>
              <w:t>Зачеты по учебной и производственной практике и по каждому из разделов профессионального модуля.</w:t>
            </w:r>
          </w:p>
          <w:p w14:paraId="50C81216" w14:textId="5E8315B7" w:rsidR="00567466" w:rsidRPr="00567466" w:rsidRDefault="00567466" w:rsidP="00567466">
            <w:pPr>
              <w:suppressAutoHyphens/>
              <w:contextualSpacing/>
              <w:rPr>
                <w:rFonts w:ascii="Times New Roman" w:hAnsi="Times New Roman" w:cs="Times New Roman"/>
                <w:sz w:val="24"/>
                <w:szCs w:val="24"/>
              </w:rPr>
            </w:pPr>
            <w:r w:rsidRPr="00567466">
              <w:rPr>
                <w:rFonts w:ascii="Times New Roman" w:hAnsi="Times New Roman" w:cs="Times New Roman"/>
                <w:sz w:val="24"/>
                <w:szCs w:val="24"/>
              </w:rPr>
              <w:t>Комплексный квалификационный экзамен по модулю.</w:t>
            </w:r>
          </w:p>
        </w:tc>
      </w:tr>
      <w:tr w:rsidR="00567466" w:rsidRPr="008D2724" w14:paraId="1BA8CB03" w14:textId="77777777" w:rsidTr="000A0969">
        <w:trPr>
          <w:trHeight w:val="23"/>
        </w:trPr>
        <w:tc>
          <w:tcPr>
            <w:tcW w:w="799" w:type="pct"/>
          </w:tcPr>
          <w:p w14:paraId="0224EA01" w14:textId="55D887E5" w:rsidR="00567466" w:rsidRPr="00567466" w:rsidRDefault="00837589" w:rsidP="00567466">
            <w:pPr>
              <w:suppressAutoHyphens/>
              <w:contextualSpacing/>
              <w:rPr>
                <w:rFonts w:ascii="Times New Roman" w:hAnsi="Times New Roman" w:cs="Times New Roman"/>
                <w:i/>
                <w:sz w:val="24"/>
                <w:szCs w:val="24"/>
              </w:rPr>
            </w:pPr>
            <w:r>
              <w:rPr>
                <w:rFonts w:ascii="Times New Roman" w:hAnsi="Times New Roman" w:cs="Times New Roman"/>
                <w:sz w:val="24"/>
                <w:szCs w:val="24"/>
              </w:rPr>
              <w:t>ПК 1.2</w:t>
            </w:r>
            <w:r w:rsidR="00567466" w:rsidRPr="00567466">
              <w:rPr>
                <w:rFonts w:ascii="Times New Roman" w:hAnsi="Times New Roman" w:cs="Times New Roman"/>
                <w:sz w:val="24"/>
                <w:szCs w:val="24"/>
              </w:rPr>
              <w:t xml:space="preserve"> </w:t>
            </w:r>
          </w:p>
        </w:tc>
        <w:tc>
          <w:tcPr>
            <w:tcW w:w="2755" w:type="pct"/>
          </w:tcPr>
          <w:p w14:paraId="09484F7A" w14:textId="2CA581C7" w:rsidR="00567466" w:rsidRPr="00567466" w:rsidRDefault="00567466" w:rsidP="00567466">
            <w:pPr>
              <w:tabs>
                <w:tab w:val="left" w:pos="252"/>
              </w:tabs>
              <w:rPr>
                <w:rFonts w:ascii="Times New Roman" w:hAnsi="Times New Roman" w:cs="Times New Roman"/>
                <w:sz w:val="24"/>
                <w:szCs w:val="24"/>
              </w:rPr>
            </w:pPr>
            <w:r>
              <w:rPr>
                <w:rFonts w:ascii="Times New Roman" w:hAnsi="Times New Roman" w:cs="Times New Roman"/>
                <w:sz w:val="24"/>
                <w:szCs w:val="24"/>
              </w:rPr>
              <w:t>- т</w:t>
            </w:r>
            <w:r w:rsidRPr="00567466">
              <w:rPr>
                <w:rFonts w:ascii="Times New Roman" w:hAnsi="Times New Roman" w:cs="Times New Roman"/>
                <w:sz w:val="24"/>
                <w:szCs w:val="24"/>
              </w:rPr>
              <w:t>очность обеспечения режимных параметров;</w:t>
            </w:r>
          </w:p>
          <w:p w14:paraId="361DA56E" w14:textId="0208C3D0" w:rsidR="00567466" w:rsidRPr="00567466" w:rsidRDefault="00567466" w:rsidP="00567466">
            <w:pPr>
              <w:tabs>
                <w:tab w:val="left" w:pos="252"/>
              </w:tabs>
              <w:rPr>
                <w:rFonts w:ascii="Times New Roman" w:hAnsi="Times New Roman" w:cs="Times New Roman"/>
                <w:sz w:val="24"/>
                <w:szCs w:val="24"/>
              </w:rPr>
            </w:pPr>
            <w:r>
              <w:rPr>
                <w:rFonts w:ascii="Times New Roman" w:hAnsi="Times New Roman" w:cs="Times New Roman"/>
                <w:sz w:val="24"/>
                <w:szCs w:val="24"/>
              </w:rPr>
              <w:t>- к</w:t>
            </w:r>
            <w:r w:rsidRPr="00567466">
              <w:rPr>
                <w:rFonts w:ascii="Times New Roman" w:hAnsi="Times New Roman" w:cs="Times New Roman"/>
                <w:sz w:val="24"/>
                <w:szCs w:val="24"/>
              </w:rPr>
              <w:t>ачество и скорость анализа показаний приборов;</w:t>
            </w:r>
          </w:p>
          <w:p w14:paraId="2A6049F3" w14:textId="171E837F" w:rsidR="00567466" w:rsidRPr="00567466" w:rsidRDefault="00567466" w:rsidP="00567466">
            <w:pPr>
              <w:tabs>
                <w:tab w:val="left" w:pos="252"/>
              </w:tabs>
              <w:rPr>
                <w:rFonts w:ascii="Times New Roman" w:hAnsi="Times New Roman" w:cs="Times New Roman"/>
                <w:sz w:val="24"/>
                <w:szCs w:val="24"/>
              </w:rPr>
            </w:pPr>
            <w:r>
              <w:rPr>
                <w:rFonts w:ascii="Times New Roman" w:hAnsi="Times New Roman" w:cs="Times New Roman"/>
                <w:sz w:val="24"/>
                <w:szCs w:val="24"/>
              </w:rPr>
              <w:t>- т</w:t>
            </w:r>
            <w:r w:rsidRPr="00567466">
              <w:rPr>
                <w:rFonts w:ascii="Times New Roman" w:hAnsi="Times New Roman" w:cs="Times New Roman"/>
                <w:sz w:val="24"/>
                <w:szCs w:val="24"/>
              </w:rPr>
              <w:t>очность и качество исполнения регламента технологического процесса;</w:t>
            </w:r>
          </w:p>
          <w:p w14:paraId="5D31D206" w14:textId="08A75CBB" w:rsidR="00567466" w:rsidRPr="00567466" w:rsidRDefault="00567466" w:rsidP="00567466">
            <w:pPr>
              <w:suppressAutoHyphens/>
              <w:contextualSpacing/>
              <w:rPr>
                <w:rFonts w:ascii="Times New Roman" w:hAnsi="Times New Roman" w:cs="Times New Roman"/>
                <w:i/>
                <w:sz w:val="24"/>
                <w:szCs w:val="24"/>
              </w:rPr>
            </w:pPr>
            <w:r>
              <w:rPr>
                <w:rFonts w:ascii="Times New Roman" w:hAnsi="Times New Roman" w:cs="Times New Roman"/>
                <w:sz w:val="24"/>
                <w:szCs w:val="24"/>
              </w:rPr>
              <w:t>-</w:t>
            </w:r>
            <w:r w:rsidRPr="00567466">
              <w:rPr>
                <w:rFonts w:ascii="Times New Roman" w:hAnsi="Times New Roman" w:cs="Times New Roman"/>
                <w:sz w:val="24"/>
                <w:szCs w:val="24"/>
              </w:rPr>
              <w:t>точность и грамотность оформления технологической документации.</w:t>
            </w:r>
          </w:p>
        </w:tc>
        <w:tc>
          <w:tcPr>
            <w:tcW w:w="1446" w:type="pct"/>
            <w:vMerge/>
          </w:tcPr>
          <w:p w14:paraId="5B5309B8" w14:textId="77777777" w:rsidR="00567466" w:rsidRPr="008D2724" w:rsidDel="009D5E3A" w:rsidRDefault="00567466" w:rsidP="00567466">
            <w:pPr>
              <w:suppressAutoHyphens/>
              <w:contextualSpacing/>
              <w:rPr>
                <w:rFonts w:ascii="Times New Roman" w:hAnsi="Times New Roman" w:cs="Times New Roman"/>
                <w:i/>
                <w:sz w:val="24"/>
                <w:szCs w:val="24"/>
              </w:rPr>
            </w:pPr>
          </w:p>
        </w:tc>
      </w:tr>
      <w:tr w:rsidR="00567466" w:rsidRPr="008D2724" w14:paraId="25FB4E65" w14:textId="77777777" w:rsidTr="000A0969">
        <w:trPr>
          <w:trHeight w:val="23"/>
        </w:trPr>
        <w:tc>
          <w:tcPr>
            <w:tcW w:w="799" w:type="pct"/>
          </w:tcPr>
          <w:p w14:paraId="2DFF1152" w14:textId="60A7B513" w:rsidR="00567466" w:rsidRPr="00567466" w:rsidRDefault="00837589" w:rsidP="00567466">
            <w:pPr>
              <w:suppressAutoHyphens/>
              <w:contextualSpacing/>
              <w:rPr>
                <w:rFonts w:ascii="Times New Roman" w:hAnsi="Times New Roman" w:cs="Times New Roman"/>
                <w:i/>
                <w:sz w:val="24"/>
                <w:szCs w:val="24"/>
              </w:rPr>
            </w:pPr>
            <w:r>
              <w:rPr>
                <w:rFonts w:ascii="Times New Roman" w:hAnsi="Times New Roman" w:cs="Times New Roman"/>
                <w:sz w:val="24"/>
                <w:szCs w:val="24"/>
              </w:rPr>
              <w:t>ПК 1.3</w:t>
            </w:r>
            <w:r w:rsidR="00567466" w:rsidRPr="00567466">
              <w:rPr>
                <w:rFonts w:ascii="Times New Roman" w:hAnsi="Times New Roman" w:cs="Times New Roman"/>
                <w:sz w:val="24"/>
                <w:szCs w:val="24"/>
              </w:rPr>
              <w:t xml:space="preserve"> </w:t>
            </w:r>
          </w:p>
        </w:tc>
        <w:tc>
          <w:tcPr>
            <w:tcW w:w="2755" w:type="pct"/>
          </w:tcPr>
          <w:p w14:paraId="599906DC" w14:textId="35142234" w:rsidR="00567466" w:rsidRPr="00567466" w:rsidRDefault="00567466" w:rsidP="00567466">
            <w:pPr>
              <w:tabs>
                <w:tab w:val="left" w:pos="252"/>
              </w:tabs>
              <w:rPr>
                <w:rFonts w:ascii="Times New Roman" w:hAnsi="Times New Roman" w:cs="Times New Roman"/>
                <w:sz w:val="24"/>
                <w:szCs w:val="24"/>
              </w:rPr>
            </w:pPr>
            <w:r>
              <w:rPr>
                <w:rFonts w:ascii="Times New Roman" w:hAnsi="Times New Roman" w:cs="Times New Roman"/>
                <w:sz w:val="24"/>
                <w:szCs w:val="24"/>
              </w:rPr>
              <w:t xml:space="preserve">- </w:t>
            </w:r>
            <w:r w:rsidRPr="00567466">
              <w:rPr>
                <w:rFonts w:ascii="Times New Roman" w:hAnsi="Times New Roman" w:cs="Times New Roman"/>
                <w:sz w:val="24"/>
                <w:szCs w:val="24"/>
              </w:rPr>
              <w:t xml:space="preserve">точность и скорость определение видов </w:t>
            </w:r>
            <w:r w:rsidR="00837589" w:rsidRPr="00567466">
              <w:rPr>
                <w:rFonts w:ascii="Times New Roman" w:hAnsi="Times New Roman" w:cs="Times New Roman"/>
                <w:sz w:val="24"/>
                <w:szCs w:val="24"/>
              </w:rPr>
              <w:t>отклонений от</w:t>
            </w:r>
            <w:r w:rsidRPr="00567466">
              <w:rPr>
                <w:rFonts w:ascii="Times New Roman" w:hAnsi="Times New Roman" w:cs="Times New Roman"/>
                <w:sz w:val="24"/>
                <w:szCs w:val="24"/>
              </w:rPr>
              <w:t xml:space="preserve"> режимов </w:t>
            </w:r>
            <w:r w:rsidR="00837589" w:rsidRPr="00567466">
              <w:rPr>
                <w:rFonts w:ascii="Times New Roman" w:hAnsi="Times New Roman" w:cs="Times New Roman"/>
                <w:sz w:val="24"/>
                <w:szCs w:val="24"/>
              </w:rPr>
              <w:t>работы оборудования</w:t>
            </w:r>
            <w:r w:rsidRPr="00567466">
              <w:rPr>
                <w:rFonts w:ascii="Times New Roman" w:hAnsi="Times New Roman" w:cs="Times New Roman"/>
                <w:sz w:val="24"/>
                <w:szCs w:val="24"/>
              </w:rPr>
              <w:t xml:space="preserve"> по показаниям приборов;</w:t>
            </w:r>
          </w:p>
          <w:p w14:paraId="5EA908C0" w14:textId="5C1D7EB0" w:rsidR="00567466" w:rsidRPr="00567466" w:rsidRDefault="00567466" w:rsidP="00567466">
            <w:pPr>
              <w:tabs>
                <w:tab w:val="left" w:pos="252"/>
              </w:tabs>
              <w:rPr>
                <w:rFonts w:ascii="Times New Roman" w:hAnsi="Times New Roman" w:cs="Times New Roman"/>
                <w:sz w:val="24"/>
                <w:szCs w:val="24"/>
              </w:rPr>
            </w:pPr>
            <w:r>
              <w:rPr>
                <w:rFonts w:ascii="Times New Roman" w:hAnsi="Times New Roman" w:cs="Times New Roman"/>
                <w:sz w:val="24"/>
                <w:szCs w:val="24"/>
              </w:rPr>
              <w:t xml:space="preserve">- </w:t>
            </w:r>
            <w:r w:rsidRPr="00567466">
              <w:rPr>
                <w:rFonts w:ascii="Times New Roman" w:hAnsi="Times New Roman" w:cs="Times New Roman"/>
                <w:sz w:val="24"/>
                <w:szCs w:val="24"/>
              </w:rPr>
              <w:t>точность и скорость применения способов устранения отклонений от режимов работы оборудования;</w:t>
            </w:r>
          </w:p>
          <w:p w14:paraId="15C19DFF" w14:textId="66CBFE6D" w:rsidR="00567466" w:rsidRPr="00567466" w:rsidRDefault="00567466" w:rsidP="00567466">
            <w:pPr>
              <w:tabs>
                <w:tab w:val="left" w:pos="252"/>
              </w:tabs>
              <w:rPr>
                <w:rFonts w:ascii="Times New Roman" w:hAnsi="Times New Roman" w:cs="Times New Roman"/>
                <w:sz w:val="24"/>
                <w:szCs w:val="24"/>
              </w:rPr>
            </w:pPr>
            <w:r>
              <w:rPr>
                <w:rFonts w:ascii="Times New Roman" w:hAnsi="Times New Roman" w:cs="Times New Roman"/>
                <w:sz w:val="24"/>
                <w:szCs w:val="24"/>
              </w:rPr>
              <w:t xml:space="preserve">- </w:t>
            </w:r>
            <w:r w:rsidRPr="00567466">
              <w:rPr>
                <w:rFonts w:ascii="Times New Roman" w:hAnsi="Times New Roman" w:cs="Times New Roman"/>
                <w:sz w:val="24"/>
                <w:szCs w:val="24"/>
              </w:rPr>
              <w:t>качество выполнения необходимых технологических расчетов изменения параметров для выхода на режим;</w:t>
            </w:r>
          </w:p>
          <w:p w14:paraId="2D48508E" w14:textId="2146B785" w:rsidR="00567466" w:rsidRPr="00567466" w:rsidRDefault="00567466" w:rsidP="00567466">
            <w:pPr>
              <w:tabs>
                <w:tab w:val="left" w:pos="252"/>
              </w:tabs>
              <w:rPr>
                <w:rFonts w:ascii="Times New Roman" w:hAnsi="Times New Roman" w:cs="Times New Roman"/>
                <w:i/>
                <w:sz w:val="24"/>
                <w:szCs w:val="24"/>
              </w:rPr>
            </w:pPr>
            <w:r>
              <w:rPr>
                <w:rFonts w:ascii="Times New Roman" w:hAnsi="Times New Roman" w:cs="Times New Roman"/>
                <w:sz w:val="24"/>
                <w:szCs w:val="24"/>
              </w:rPr>
              <w:t xml:space="preserve">- </w:t>
            </w:r>
            <w:r w:rsidRPr="00567466">
              <w:rPr>
                <w:rFonts w:ascii="Times New Roman" w:hAnsi="Times New Roman" w:cs="Times New Roman"/>
                <w:sz w:val="24"/>
                <w:szCs w:val="24"/>
              </w:rPr>
              <w:t>качество анализа и рациональность выбора схем вывода на режим технологического оборудования.</w:t>
            </w:r>
          </w:p>
        </w:tc>
        <w:tc>
          <w:tcPr>
            <w:tcW w:w="1446" w:type="pct"/>
            <w:vMerge/>
          </w:tcPr>
          <w:p w14:paraId="4A47224A" w14:textId="77777777" w:rsidR="00567466" w:rsidRPr="008D2724" w:rsidRDefault="00567466" w:rsidP="00567466">
            <w:pPr>
              <w:suppressAutoHyphens/>
              <w:contextualSpacing/>
              <w:rPr>
                <w:rFonts w:ascii="Times New Roman" w:hAnsi="Times New Roman" w:cs="Times New Roman"/>
                <w:i/>
                <w:sz w:val="24"/>
                <w:szCs w:val="24"/>
              </w:rPr>
            </w:pPr>
          </w:p>
        </w:tc>
      </w:tr>
      <w:tr w:rsidR="00567466" w:rsidRPr="008D2724" w14:paraId="3030CCB1" w14:textId="77777777" w:rsidTr="000A0969">
        <w:trPr>
          <w:trHeight w:val="23"/>
        </w:trPr>
        <w:tc>
          <w:tcPr>
            <w:tcW w:w="799" w:type="pct"/>
          </w:tcPr>
          <w:p w14:paraId="26CE11C6" w14:textId="6CF58EAA" w:rsidR="00567466" w:rsidRPr="00567466" w:rsidRDefault="00837589" w:rsidP="00567466">
            <w:pPr>
              <w:suppressAutoHyphens/>
              <w:contextualSpacing/>
              <w:rPr>
                <w:rFonts w:ascii="Times New Roman" w:hAnsi="Times New Roman" w:cs="Times New Roman"/>
                <w:i/>
                <w:sz w:val="24"/>
                <w:szCs w:val="24"/>
              </w:rPr>
            </w:pPr>
            <w:r>
              <w:rPr>
                <w:rFonts w:ascii="Times New Roman" w:hAnsi="Times New Roman" w:cs="Times New Roman"/>
                <w:sz w:val="24"/>
                <w:szCs w:val="24"/>
              </w:rPr>
              <w:t>ПК 1.4</w:t>
            </w:r>
            <w:r w:rsidR="00567466" w:rsidRPr="00567466">
              <w:rPr>
                <w:rFonts w:ascii="Times New Roman" w:hAnsi="Times New Roman" w:cs="Times New Roman"/>
                <w:sz w:val="24"/>
                <w:szCs w:val="24"/>
              </w:rPr>
              <w:t xml:space="preserve"> </w:t>
            </w:r>
          </w:p>
        </w:tc>
        <w:tc>
          <w:tcPr>
            <w:tcW w:w="2755" w:type="pct"/>
          </w:tcPr>
          <w:p w14:paraId="302B84D3" w14:textId="2DA33CE0" w:rsidR="00567466" w:rsidRPr="00567466" w:rsidRDefault="00567466" w:rsidP="00567466">
            <w:pPr>
              <w:tabs>
                <w:tab w:val="left" w:pos="252"/>
              </w:tabs>
              <w:rPr>
                <w:rFonts w:ascii="Times New Roman" w:hAnsi="Times New Roman" w:cs="Times New Roman"/>
                <w:sz w:val="24"/>
                <w:szCs w:val="24"/>
              </w:rPr>
            </w:pPr>
            <w:r>
              <w:rPr>
                <w:rFonts w:ascii="Times New Roman" w:hAnsi="Times New Roman" w:cs="Times New Roman"/>
                <w:sz w:val="24"/>
                <w:szCs w:val="24"/>
              </w:rPr>
              <w:t xml:space="preserve">- </w:t>
            </w:r>
            <w:r w:rsidRPr="00567466">
              <w:rPr>
                <w:rFonts w:ascii="Times New Roman" w:hAnsi="Times New Roman" w:cs="Times New Roman"/>
                <w:sz w:val="24"/>
                <w:szCs w:val="24"/>
              </w:rPr>
              <w:t>точность и качество исполнения регламента подготовительных работ;</w:t>
            </w:r>
          </w:p>
          <w:p w14:paraId="1093642D" w14:textId="78CEC73B" w:rsidR="00567466" w:rsidRPr="00567466" w:rsidRDefault="00567466" w:rsidP="00567466">
            <w:pPr>
              <w:tabs>
                <w:tab w:val="left" w:pos="252"/>
              </w:tabs>
              <w:rPr>
                <w:rFonts w:ascii="Times New Roman" w:hAnsi="Times New Roman" w:cs="Times New Roman"/>
                <w:sz w:val="24"/>
                <w:szCs w:val="24"/>
              </w:rPr>
            </w:pPr>
            <w:r>
              <w:rPr>
                <w:rFonts w:ascii="Times New Roman" w:hAnsi="Times New Roman" w:cs="Times New Roman"/>
                <w:sz w:val="24"/>
                <w:szCs w:val="24"/>
              </w:rPr>
              <w:t xml:space="preserve">- </w:t>
            </w:r>
            <w:r w:rsidRPr="00567466">
              <w:rPr>
                <w:rFonts w:ascii="Times New Roman" w:hAnsi="Times New Roman" w:cs="Times New Roman"/>
                <w:sz w:val="24"/>
                <w:szCs w:val="24"/>
              </w:rPr>
              <w:t>качество выполнения работ по проверке принимаемого из ремонта оборудования;</w:t>
            </w:r>
          </w:p>
          <w:p w14:paraId="0176DDCE" w14:textId="35DCB49A" w:rsidR="00567466" w:rsidRPr="00567466" w:rsidRDefault="00567466" w:rsidP="00567466">
            <w:pPr>
              <w:tabs>
                <w:tab w:val="left" w:pos="252"/>
              </w:tabs>
              <w:rPr>
                <w:rFonts w:ascii="Times New Roman" w:hAnsi="Times New Roman" w:cs="Times New Roman"/>
                <w:sz w:val="24"/>
                <w:szCs w:val="24"/>
              </w:rPr>
            </w:pPr>
            <w:r>
              <w:rPr>
                <w:rFonts w:ascii="Times New Roman" w:hAnsi="Times New Roman" w:cs="Times New Roman"/>
                <w:sz w:val="24"/>
                <w:szCs w:val="24"/>
              </w:rPr>
              <w:t xml:space="preserve">- </w:t>
            </w:r>
            <w:r w:rsidRPr="00567466">
              <w:rPr>
                <w:rFonts w:ascii="Times New Roman" w:hAnsi="Times New Roman" w:cs="Times New Roman"/>
                <w:sz w:val="24"/>
                <w:szCs w:val="24"/>
              </w:rPr>
              <w:t>точность и скорость чтения чертежей;</w:t>
            </w:r>
          </w:p>
          <w:p w14:paraId="4A8C9326" w14:textId="6F093A7B" w:rsidR="00567466" w:rsidRPr="00567466" w:rsidRDefault="00567466" w:rsidP="00567466">
            <w:pPr>
              <w:suppressAutoHyphens/>
              <w:contextualSpacing/>
              <w:rPr>
                <w:rFonts w:ascii="Times New Roman" w:hAnsi="Times New Roman" w:cs="Times New Roman"/>
                <w:i/>
                <w:sz w:val="24"/>
                <w:szCs w:val="24"/>
              </w:rPr>
            </w:pPr>
            <w:r>
              <w:rPr>
                <w:rFonts w:ascii="Times New Roman" w:hAnsi="Times New Roman" w:cs="Times New Roman"/>
                <w:sz w:val="24"/>
                <w:szCs w:val="24"/>
              </w:rPr>
              <w:t>-</w:t>
            </w:r>
            <w:r w:rsidRPr="00567466">
              <w:rPr>
                <w:rFonts w:ascii="Times New Roman" w:hAnsi="Times New Roman" w:cs="Times New Roman"/>
                <w:sz w:val="24"/>
                <w:szCs w:val="24"/>
              </w:rPr>
              <w:t>точность и грамотность оформления технологической документации;</w:t>
            </w:r>
          </w:p>
        </w:tc>
        <w:tc>
          <w:tcPr>
            <w:tcW w:w="1446" w:type="pct"/>
            <w:vMerge/>
          </w:tcPr>
          <w:p w14:paraId="0DF5F7D1" w14:textId="77777777" w:rsidR="00567466" w:rsidRPr="008D2724" w:rsidDel="009D5E3A" w:rsidRDefault="00567466" w:rsidP="00567466">
            <w:pPr>
              <w:suppressAutoHyphens/>
              <w:contextualSpacing/>
              <w:rPr>
                <w:rFonts w:ascii="Times New Roman" w:hAnsi="Times New Roman" w:cs="Times New Roman"/>
                <w:i/>
                <w:sz w:val="24"/>
                <w:szCs w:val="24"/>
              </w:rPr>
            </w:pPr>
          </w:p>
        </w:tc>
      </w:tr>
      <w:bookmarkEnd w:id="82"/>
    </w:tbl>
    <w:p w14:paraId="1DD4D835" w14:textId="77777777" w:rsidR="00C63897" w:rsidRPr="00FB50A0" w:rsidRDefault="00C63897" w:rsidP="00FB50A0">
      <w:pPr>
        <w:rPr>
          <w:rFonts w:ascii="Times New Roman" w:hAnsi="Times New Roman" w:cs="Times New Roman"/>
          <w:b/>
          <w:bCs/>
          <w:sz w:val="18"/>
          <w:szCs w:val="18"/>
        </w:rPr>
      </w:pPr>
    </w:p>
    <w:p w14:paraId="3805C628" w14:textId="77777777" w:rsidR="00D64318" w:rsidRDefault="00D64318">
      <w:pPr>
        <w:rPr>
          <w:rFonts w:ascii="Times New Roman" w:hAnsi="Times New Roman" w:cs="Times New Roman"/>
          <w:b/>
          <w:bCs/>
          <w:sz w:val="20"/>
          <w:szCs w:val="20"/>
        </w:rPr>
        <w:sectPr w:rsidR="00D64318" w:rsidSect="000A0969">
          <w:headerReference w:type="even" r:id="rId19"/>
          <w:headerReference w:type="default" r:id="rId20"/>
          <w:pgSz w:w="11906" w:h="16838"/>
          <w:pgMar w:top="851" w:right="567" w:bottom="709" w:left="1418" w:header="454" w:footer="454" w:gutter="0"/>
          <w:cols w:space="708"/>
          <w:docGrid w:linePitch="360"/>
        </w:sectPr>
      </w:pPr>
    </w:p>
    <w:p w14:paraId="522AD10E" w14:textId="2B674958" w:rsidR="001D20BA" w:rsidRDefault="001D20BA" w:rsidP="001D20BA">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1.2</w:t>
      </w:r>
    </w:p>
    <w:p w14:paraId="396BB922" w14:textId="77777777" w:rsidR="00747942" w:rsidRDefault="00747942" w:rsidP="00747942">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30DE9CB7" w14:textId="74AA1821" w:rsidR="001D20BA" w:rsidRDefault="00747942" w:rsidP="00747942">
      <w:pPr>
        <w:jc w:val="right"/>
        <w:rPr>
          <w:rFonts w:ascii="Times New Roman" w:hAnsi="Times New Roman" w:cs="Times New Roman"/>
          <w:b/>
          <w:bCs/>
          <w:color w:val="0070C0"/>
          <w:sz w:val="24"/>
          <w:szCs w:val="24"/>
        </w:rPr>
      </w:pPr>
      <w:r w:rsidRPr="00FF17FC">
        <w:rPr>
          <w:rFonts w:ascii="Times New Roman" w:hAnsi="Times New Roman" w:cs="Times New Roman"/>
          <w:b/>
          <w:bCs/>
          <w:sz w:val="24"/>
          <w:szCs w:val="24"/>
        </w:rPr>
        <w:t>18.02.14 Химическая технология производства химических соединений</w:t>
      </w:r>
    </w:p>
    <w:p w14:paraId="672EF3E4" w14:textId="77777777" w:rsidR="001D20BA" w:rsidRDefault="001D20BA" w:rsidP="001D20BA">
      <w:pPr>
        <w:jc w:val="right"/>
        <w:rPr>
          <w:rFonts w:ascii="Times New Roman" w:hAnsi="Times New Roman" w:cs="Times New Roman"/>
          <w:b/>
          <w:bCs/>
          <w:color w:val="0070C0"/>
          <w:sz w:val="24"/>
          <w:szCs w:val="24"/>
        </w:rPr>
      </w:pPr>
    </w:p>
    <w:p w14:paraId="0F4F62C0" w14:textId="77777777" w:rsidR="001D20BA" w:rsidRDefault="001D20BA" w:rsidP="001D20BA">
      <w:pPr>
        <w:jc w:val="right"/>
        <w:rPr>
          <w:rFonts w:ascii="Times New Roman" w:hAnsi="Times New Roman" w:cs="Times New Roman"/>
          <w:b/>
          <w:bCs/>
          <w:color w:val="0070C0"/>
          <w:sz w:val="24"/>
          <w:szCs w:val="24"/>
        </w:rPr>
      </w:pPr>
    </w:p>
    <w:p w14:paraId="738C08F5" w14:textId="77777777" w:rsidR="001D20BA" w:rsidRDefault="001D20BA" w:rsidP="001D20BA">
      <w:pPr>
        <w:jc w:val="right"/>
        <w:rPr>
          <w:rFonts w:ascii="Times New Roman" w:hAnsi="Times New Roman" w:cs="Times New Roman"/>
          <w:b/>
          <w:bCs/>
          <w:color w:val="0070C0"/>
          <w:sz w:val="24"/>
          <w:szCs w:val="24"/>
        </w:rPr>
      </w:pPr>
    </w:p>
    <w:p w14:paraId="5E409B75" w14:textId="77777777" w:rsidR="001D20BA" w:rsidRDefault="001D20BA" w:rsidP="001D20BA">
      <w:pPr>
        <w:jc w:val="right"/>
        <w:rPr>
          <w:rFonts w:ascii="Times New Roman" w:hAnsi="Times New Roman" w:cs="Times New Roman"/>
          <w:b/>
          <w:bCs/>
          <w:color w:val="0070C0"/>
          <w:sz w:val="24"/>
          <w:szCs w:val="24"/>
        </w:rPr>
      </w:pPr>
    </w:p>
    <w:p w14:paraId="6F98CC77" w14:textId="77777777" w:rsidR="001D20BA" w:rsidRDefault="001D20BA" w:rsidP="001D20BA">
      <w:pPr>
        <w:jc w:val="right"/>
        <w:rPr>
          <w:rFonts w:ascii="Times New Roman" w:hAnsi="Times New Roman" w:cs="Times New Roman"/>
          <w:b/>
          <w:bCs/>
          <w:color w:val="0070C0"/>
          <w:sz w:val="24"/>
          <w:szCs w:val="24"/>
        </w:rPr>
      </w:pPr>
    </w:p>
    <w:p w14:paraId="53E8DFD3" w14:textId="77777777" w:rsidR="001D20BA" w:rsidRDefault="001D20BA" w:rsidP="001D20BA">
      <w:pPr>
        <w:jc w:val="right"/>
        <w:rPr>
          <w:rFonts w:ascii="Times New Roman" w:hAnsi="Times New Roman" w:cs="Times New Roman"/>
          <w:b/>
          <w:bCs/>
          <w:color w:val="0070C0"/>
          <w:sz w:val="24"/>
          <w:szCs w:val="24"/>
        </w:rPr>
      </w:pPr>
    </w:p>
    <w:p w14:paraId="27DF7F64" w14:textId="77777777" w:rsidR="001D20BA" w:rsidRDefault="001D20BA" w:rsidP="001D20BA">
      <w:pPr>
        <w:jc w:val="right"/>
        <w:rPr>
          <w:rFonts w:ascii="Times New Roman" w:hAnsi="Times New Roman" w:cs="Times New Roman"/>
          <w:b/>
          <w:bCs/>
          <w:color w:val="0070C0"/>
          <w:sz w:val="24"/>
          <w:szCs w:val="24"/>
        </w:rPr>
      </w:pPr>
    </w:p>
    <w:p w14:paraId="4426DBB8" w14:textId="77777777" w:rsidR="001D20BA" w:rsidRDefault="001D20BA" w:rsidP="001D20BA">
      <w:pPr>
        <w:jc w:val="right"/>
        <w:rPr>
          <w:rFonts w:ascii="Times New Roman" w:hAnsi="Times New Roman" w:cs="Times New Roman"/>
          <w:b/>
          <w:bCs/>
          <w:color w:val="0070C0"/>
          <w:sz w:val="24"/>
          <w:szCs w:val="24"/>
        </w:rPr>
      </w:pPr>
    </w:p>
    <w:p w14:paraId="21C80B1F" w14:textId="77777777" w:rsidR="001D20BA" w:rsidRDefault="001D20BA" w:rsidP="001D20BA">
      <w:pPr>
        <w:jc w:val="right"/>
        <w:rPr>
          <w:rFonts w:ascii="Times New Roman" w:hAnsi="Times New Roman" w:cs="Times New Roman"/>
          <w:b/>
          <w:bCs/>
          <w:color w:val="0070C0"/>
          <w:sz w:val="24"/>
          <w:szCs w:val="24"/>
        </w:rPr>
      </w:pPr>
    </w:p>
    <w:p w14:paraId="125F5F9C" w14:textId="77777777" w:rsidR="001D20BA" w:rsidRPr="00502F97" w:rsidRDefault="001D20BA" w:rsidP="001D20BA">
      <w:pPr>
        <w:jc w:val="right"/>
        <w:rPr>
          <w:rFonts w:ascii="Times New Roman" w:hAnsi="Times New Roman" w:cs="Times New Roman"/>
          <w:b/>
          <w:bCs/>
          <w:color w:val="0070C0"/>
          <w:sz w:val="24"/>
          <w:szCs w:val="24"/>
        </w:rPr>
      </w:pPr>
    </w:p>
    <w:p w14:paraId="6FE391C0" w14:textId="77777777" w:rsidR="001D20BA" w:rsidRPr="008F578C" w:rsidRDefault="001D20BA" w:rsidP="001D20BA">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085B67CB" w14:textId="3DCEDF9C" w:rsidR="001D20BA" w:rsidRDefault="001D20BA" w:rsidP="00D64318">
      <w:pPr>
        <w:pStyle w:val="1"/>
      </w:pPr>
      <w:bookmarkStart w:id="83" w:name="_Toc169559193"/>
      <w:r w:rsidRPr="006E7FF4">
        <w:t>«</w:t>
      </w:r>
      <w:r>
        <w:t>ПМ.02</w:t>
      </w:r>
      <w:r w:rsidRPr="006E7FF4">
        <w:t xml:space="preserve"> </w:t>
      </w:r>
      <w:r w:rsidR="00BA4007" w:rsidRPr="00BA4007">
        <w:rPr>
          <w:rFonts w:ascii="Times New Roman Полужирный" w:hAnsi="Times New Roman Полужирный"/>
          <w:caps/>
        </w:rPr>
        <w:t>Контроль качества сырья, материалов и готовой продукции при производстве химических веществ</w:t>
      </w:r>
      <w:r w:rsidRPr="006E7FF4">
        <w:t>»</w:t>
      </w:r>
      <w:bookmarkEnd w:id="83"/>
    </w:p>
    <w:p w14:paraId="78CC00AE" w14:textId="77777777" w:rsidR="002D6C17" w:rsidRPr="00B755A1" w:rsidRDefault="002D6C17" w:rsidP="002D6C17">
      <w:pPr>
        <w:rPr>
          <w:rFonts w:ascii="Times New Roman" w:hAnsi="Times New Roman" w:cs="Times New Roman"/>
          <w:sz w:val="28"/>
        </w:rPr>
      </w:pPr>
    </w:p>
    <w:p w14:paraId="454306AD" w14:textId="77777777" w:rsidR="002D6C17" w:rsidRPr="00B755A1" w:rsidRDefault="002D6C17" w:rsidP="002D6C17">
      <w:pPr>
        <w:rPr>
          <w:rFonts w:ascii="Times New Roman" w:hAnsi="Times New Roman" w:cs="Times New Roman"/>
          <w:sz w:val="28"/>
        </w:rPr>
      </w:pPr>
    </w:p>
    <w:p w14:paraId="3763F13E" w14:textId="77777777" w:rsidR="002D6C17" w:rsidRPr="00B755A1" w:rsidRDefault="002D6C17" w:rsidP="002D6C17">
      <w:pPr>
        <w:rPr>
          <w:rFonts w:ascii="Times New Roman" w:hAnsi="Times New Roman" w:cs="Times New Roman"/>
          <w:sz w:val="28"/>
        </w:rPr>
      </w:pPr>
    </w:p>
    <w:p w14:paraId="102A9B90" w14:textId="77777777" w:rsidR="002D6C17" w:rsidRPr="00B755A1" w:rsidRDefault="002D6C17" w:rsidP="002D6C17">
      <w:pPr>
        <w:rPr>
          <w:rFonts w:ascii="Times New Roman" w:hAnsi="Times New Roman" w:cs="Times New Roman"/>
          <w:sz w:val="28"/>
        </w:rPr>
      </w:pPr>
    </w:p>
    <w:p w14:paraId="4D9E9417" w14:textId="77777777" w:rsidR="002D6C17" w:rsidRPr="00B755A1" w:rsidRDefault="002D6C17" w:rsidP="002D6C17">
      <w:pPr>
        <w:rPr>
          <w:rFonts w:ascii="Times New Roman" w:hAnsi="Times New Roman" w:cs="Times New Roman"/>
          <w:sz w:val="28"/>
        </w:rPr>
      </w:pPr>
    </w:p>
    <w:p w14:paraId="57A419B6" w14:textId="77777777" w:rsidR="002D6C17" w:rsidRPr="00B755A1" w:rsidRDefault="002D6C17" w:rsidP="002D6C17">
      <w:pPr>
        <w:rPr>
          <w:rFonts w:ascii="Times New Roman" w:hAnsi="Times New Roman" w:cs="Times New Roman"/>
          <w:sz w:val="28"/>
        </w:rPr>
      </w:pPr>
    </w:p>
    <w:p w14:paraId="4D7B2F69" w14:textId="77777777" w:rsidR="002D6C17" w:rsidRPr="00B755A1" w:rsidRDefault="002D6C17" w:rsidP="002D6C17">
      <w:pPr>
        <w:rPr>
          <w:rFonts w:ascii="Times New Roman" w:hAnsi="Times New Roman" w:cs="Times New Roman"/>
          <w:sz w:val="28"/>
        </w:rPr>
      </w:pPr>
    </w:p>
    <w:p w14:paraId="09D6B640" w14:textId="77777777" w:rsidR="002D6C17" w:rsidRPr="00B755A1" w:rsidRDefault="002D6C17" w:rsidP="002D6C17">
      <w:pPr>
        <w:rPr>
          <w:rFonts w:ascii="Times New Roman" w:hAnsi="Times New Roman" w:cs="Times New Roman"/>
          <w:sz w:val="28"/>
        </w:rPr>
      </w:pPr>
    </w:p>
    <w:p w14:paraId="0D1A6655" w14:textId="77777777" w:rsidR="002D6C17" w:rsidRPr="00B755A1" w:rsidRDefault="002D6C17" w:rsidP="002D6C17">
      <w:pPr>
        <w:rPr>
          <w:rFonts w:ascii="Times New Roman" w:hAnsi="Times New Roman" w:cs="Times New Roman"/>
          <w:sz w:val="28"/>
        </w:rPr>
      </w:pPr>
    </w:p>
    <w:p w14:paraId="48D47D61" w14:textId="77777777" w:rsidR="002D6C17" w:rsidRPr="00B755A1" w:rsidRDefault="002D6C17" w:rsidP="002D6C17">
      <w:pPr>
        <w:rPr>
          <w:rFonts w:ascii="Times New Roman" w:hAnsi="Times New Roman" w:cs="Times New Roman"/>
          <w:sz w:val="28"/>
        </w:rPr>
      </w:pPr>
    </w:p>
    <w:p w14:paraId="1ADADC6A" w14:textId="77777777" w:rsidR="002D6C17" w:rsidRDefault="002D6C17" w:rsidP="002D6C17">
      <w:pPr>
        <w:rPr>
          <w:rFonts w:ascii="Times New Roman" w:hAnsi="Times New Roman" w:cs="Times New Roman"/>
          <w:sz w:val="28"/>
        </w:rPr>
      </w:pPr>
    </w:p>
    <w:p w14:paraId="21F6240E" w14:textId="77777777" w:rsidR="00BA4007" w:rsidRDefault="00BA4007" w:rsidP="002D6C17">
      <w:pPr>
        <w:rPr>
          <w:rFonts w:ascii="Times New Roman" w:hAnsi="Times New Roman" w:cs="Times New Roman"/>
          <w:sz w:val="28"/>
        </w:rPr>
      </w:pPr>
    </w:p>
    <w:p w14:paraId="7AD1EA99" w14:textId="77777777" w:rsidR="00BA4007" w:rsidRDefault="00BA4007" w:rsidP="002D6C17">
      <w:pPr>
        <w:rPr>
          <w:rFonts w:ascii="Times New Roman" w:hAnsi="Times New Roman" w:cs="Times New Roman"/>
          <w:sz w:val="28"/>
        </w:rPr>
      </w:pPr>
    </w:p>
    <w:p w14:paraId="44591995" w14:textId="77777777" w:rsidR="00BA4007" w:rsidRDefault="00BA4007" w:rsidP="002D6C17">
      <w:pPr>
        <w:rPr>
          <w:rFonts w:ascii="Times New Roman" w:hAnsi="Times New Roman" w:cs="Times New Roman"/>
          <w:sz w:val="28"/>
        </w:rPr>
      </w:pPr>
    </w:p>
    <w:p w14:paraId="29374FB5" w14:textId="77777777" w:rsidR="00BA4007" w:rsidRDefault="00BA4007" w:rsidP="002D6C17">
      <w:pPr>
        <w:rPr>
          <w:rFonts w:ascii="Times New Roman" w:hAnsi="Times New Roman" w:cs="Times New Roman"/>
          <w:sz w:val="28"/>
        </w:rPr>
      </w:pPr>
    </w:p>
    <w:p w14:paraId="49F99FC8" w14:textId="77777777" w:rsidR="00BA4007" w:rsidRDefault="00BA4007" w:rsidP="002D6C17">
      <w:pPr>
        <w:rPr>
          <w:rFonts w:ascii="Times New Roman" w:hAnsi="Times New Roman" w:cs="Times New Roman"/>
          <w:sz w:val="28"/>
        </w:rPr>
      </w:pPr>
    </w:p>
    <w:p w14:paraId="08738B02" w14:textId="77777777" w:rsidR="00BA4007" w:rsidRDefault="00BA4007" w:rsidP="002D6C17">
      <w:pPr>
        <w:rPr>
          <w:rFonts w:ascii="Times New Roman" w:hAnsi="Times New Roman" w:cs="Times New Roman"/>
          <w:sz w:val="28"/>
        </w:rPr>
      </w:pPr>
    </w:p>
    <w:p w14:paraId="53A88CEA" w14:textId="77777777" w:rsidR="00BA4007" w:rsidRDefault="00BA4007" w:rsidP="002D6C17">
      <w:pPr>
        <w:rPr>
          <w:rFonts w:ascii="Times New Roman" w:hAnsi="Times New Roman" w:cs="Times New Roman"/>
          <w:sz w:val="28"/>
        </w:rPr>
      </w:pPr>
    </w:p>
    <w:p w14:paraId="0432C7E6" w14:textId="77777777" w:rsidR="00BA4007" w:rsidRDefault="00BA4007" w:rsidP="002D6C17">
      <w:pPr>
        <w:rPr>
          <w:rFonts w:ascii="Times New Roman" w:hAnsi="Times New Roman" w:cs="Times New Roman"/>
          <w:sz w:val="28"/>
        </w:rPr>
      </w:pPr>
    </w:p>
    <w:p w14:paraId="2B2B82B2" w14:textId="77777777" w:rsidR="00BA4007" w:rsidRDefault="00BA4007" w:rsidP="002D6C17">
      <w:pPr>
        <w:rPr>
          <w:rFonts w:ascii="Times New Roman" w:hAnsi="Times New Roman" w:cs="Times New Roman"/>
          <w:sz w:val="28"/>
        </w:rPr>
      </w:pPr>
    </w:p>
    <w:p w14:paraId="3F41ACB9" w14:textId="77777777" w:rsidR="00BA4007" w:rsidRDefault="00BA4007" w:rsidP="002D6C17">
      <w:pPr>
        <w:rPr>
          <w:rFonts w:ascii="Times New Roman" w:hAnsi="Times New Roman" w:cs="Times New Roman"/>
          <w:sz w:val="28"/>
        </w:rPr>
      </w:pPr>
    </w:p>
    <w:p w14:paraId="558C08AD" w14:textId="77777777" w:rsidR="00BA4007" w:rsidRDefault="00BA4007" w:rsidP="002D6C17">
      <w:pPr>
        <w:rPr>
          <w:rFonts w:ascii="Times New Roman" w:hAnsi="Times New Roman" w:cs="Times New Roman"/>
          <w:sz w:val="28"/>
        </w:rPr>
      </w:pPr>
    </w:p>
    <w:p w14:paraId="7835BC05" w14:textId="77777777" w:rsidR="00BA4007" w:rsidRDefault="00BA4007" w:rsidP="002D6C17">
      <w:pPr>
        <w:rPr>
          <w:rFonts w:ascii="Times New Roman" w:hAnsi="Times New Roman" w:cs="Times New Roman"/>
          <w:sz w:val="28"/>
        </w:rPr>
      </w:pPr>
    </w:p>
    <w:p w14:paraId="407B1097" w14:textId="77777777" w:rsidR="00BA4007" w:rsidRDefault="00BA4007" w:rsidP="002D6C17">
      <w:pPr>
        <w:rPr>
          <w:rFonts w:ascii="Times New Roman" w:hAnsi="Times New Roman" w:cs="Times New Roman"/>
          <w:sz w:val="28"/>
        </w:rPr>
      </w:pPr>
    </w:p>
    <w:p w14:paraId="4C384599" w14:textId="77777777" w:rsidR="00BA4007" w:rsidRDefault="00BA4007" w:rsidP="002D6C17">
      <w:pPr>
        <w:rPr>
          <w:rFonts w:ascii="Times New Roman" w:hAnsi="Times New Roman" w:cs="Times New Roman"/>
          <w:sz w:val="28"/>
        </w:rPr>
      </w:pPr>
    </w:p>
    <w:p w14:paraId="25D2E922" w14:textId="77777777" w:rsidR="00BA4007" w:rsidRDefault="00BA4007" w:rsidP="002D6C17">
      <w:pPr>
        <w:rPr>
          <w:rFonts w:ascii="Times New Roman" w:hAnsi="Times New Roman" w:cs="Times New Roman"/>
          <w:sz w:val="28"/>
        </w:rPr>
      </w:pPr>
    </w:p>
    <w:p w14:paraId="6221F4A7" w14:textId="77777777" w:rsidR="00BA4007" w:rsidRPr="00B755A1" w:rsidRDefault="00BA4007" w:rsidP="002D6C17">
      <w:pPr>
        <w:rPr>
          <w:rFonts w:ascii="Times New Roman" w:hAnsi="Times New Roman" w:cs="Times New Roman"/>
          <w:sz w:val="28"/>
        </w:rPr>
      </w:pPr>
    </w:p>
    <w:p w14:paraId="594690BE" w14:textId="77777777" w:rsidR="002D6C17" w:rsidRPr="00B755A1" w:rsidRDefault="002D6C17" w:rsidP="002D6C17">
      <w:pPr>
        <w:rPr>
          <w:rFonts w:ascii="Times New Roman" w:hAnsi="Times New Roman" w:cs="Times New Roman"/>
          <w:sz w:val="28"/>
        </w:rPr>
      </w:pPr>
    </w:p>
    <w:p w14:paraId="032BB8BF" w14:textId="77777777" w:rsidR="002D6C17" w:rsidRPr="00B755A1" w:rsidRDefault="002D6C17" w:rsidP="002D6C17">
      <w:pPr>
        <w:rPr>
          <w:rFonts w:ascii="Times New Roman" w:hAnsi="Times New Roman" w:cs="Times New Roman"/>
          <w:sz w:val="28"/>
        </w:rPr>
      </w:pPr>
    </w:p>
    <w:p w14:paraId="3F5B2432" w14:textId="77777777" w:rsidR="002D6C17" w:rsidRPr="00B755A1" w:rsidRDefault="002D6C17" w:rsidP="002D6C17">
      <w:pPr>
        <w:rPr>
          <w:rFonts w:ascii="Times New Roman" w:hAnsi="Times New Roman" w:cs="Times New Roman"/>
          <w:sz w:val="28"/>
        </w:rPr>
      </w:pPr>
    </w:p>
    <w:p w14:paraId="329BB370" w14:textId="4BB39B49" w:rsidR="002D6C17" w:rsidRDefault="001D20BA" w:rsidP="00BA4007">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sidR="00BA4007">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r w:rsidR="002D6C17">
        <w:rPr>
          <w:rFonts w:ascii="Times New Roman" w:hAnsi="Times New Roman" w:cs="Times New Roman"/>
          <w:b/>
          <w:bCs/>
          <w:sz w:val="24"/>
          <w:szCs w:val="24"/>
        </w:rPr>
        <w:br w:type="page"/>
      </w:r>
    </w:p>
    <w:p w14:paraId="1A3F90A7" w14:textId="77777777" w:rsidR="002D6C17" w:rsidRDefault="002D6C17" w:rsidP="002D6C17">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139D1CA7" w14:textId="77777777" w:rsidR="002D6C17" w:rsidRDefault="002D6C17" w:rsidP="002D6C17">
      <w:pPr>
        <w:jc w:val="center"/>
        <w:rPr>
          <w:rFonts w:ascii="Times New Roman" w:hAnsi="Times New Roman" w:cs="Times New Roman"/>
          <w:b/>
          <w:bCs/>
        </w:rPr>
      </w:pPr>
    </w:p>
    <w:p w14:paraId="7351F734" w14:textId="05A746C7" w:rsidR="00F03A9D" w:rsidRDefault="002D6C17">
      <w:pPr>
        <w:pStyle w:val="15"/>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9559285" w:history="1">
        <w:r w:rsidR="00F03A9D" w:rsidRPr="00BC3C19">
          <w:rPr>
            <w:rStyle w:val="af0"/>
          </w:rPr>
          <w:t>1. Общая характеристика РАБОЧЕЙ ПРОГРАММЫ ПРОФЕССИОНАЛЬНОГО МОДУЛЯ</w:t>
        </w:r>
        <w:r w:rsidR="00F03A9D">
          <w:rPr>
            <w:webHidden/>
          </w:rPr>
          <w:tab/>
        </w:r>
        <w:r w:rsidR="00F03A9D">
          <w:rPr>
            <w:webHidden/>
          </w:rPr>
          <w:fldChar w:fldCharType="begin"/>
        </w:r>
        <w:r w:rsidR="00F03A9D">
          <w:rPr>
            <w:webHidden/>
          </w:rPr>
          <w:instrText xml:space="preserve"> PAGEREF _Toc169559285 \h </w:instrText>
        </w:r>
        <w:r w:rsidR="00F03A9D">
          <w:rPr>
            <w:webHidden/>
          </w:rPr>
        </w:r>
        <w:r w:rsidR="00F03A9D">
          <w:rPr>
            <w:webHidden/>
          </w:rPr>
          <w:fldChar w:fldCharType="separate"/>
        </w:r>
        <w:r w:rsidR="00985307">
          <w:rPr>
            <w:webHidden/>
          </w:rPr>
          <w:t>19</w:t>
        </w:r>
        <w:r w:rsidR="00F03A9D">
          <w:rPr>
            <w:webHidden/>
          </w:rPr>
          <w:fldChar w:fldCharType="end"/>
        </w:r>
      </w:hyperlink>
    </w:p>
    <w:p w14:paraId="2A858472" w14:textId="77777777" w:rsidR="00F03A9D" w:rsidRDefault="00F03A9D">
      <w:pPr>
        <w:pStyle w:val="21"/>
        <w:tabs>
          <w:tab w:val="left" w:pos="960"/>
        </w:tabs>
        <w:rPr>
          <w:rFonts w:asciiTheme="minorHAnsi" w:eastAsiaTheme="minorEastAsia" w:hAnsiTheme="minorHAnsi" w:cstheme="minorBidi"/>
          <w:i w:val="0"/>
          <w:iCs w:val="0"/>
          <w:sz w:val="22"/>
          <w:szCs w:val="22"/>
        </w:rPr>
      </w:pPr>
      <w:hyperlink w:anchor="_Toc169559286" w:history="1">
        <w:r w:rsidRPr="00BC3C19">
          <w:rPr>
            <w:rStyle w:val="af0"/>
          </w:rPr>
          <w:t>1.1.</w:t>
        </w:r>
        <w:r>
          <w:rPr>
            <w:rFonts w:asciiTheme="minorHAnsi" w:eastAsiaTheme="minorEastAsia" w:hAnsiTheme="minorHAnsi" w:cstheme="minorBidi"/>
            <w:i w:val="0"/>
            <w:iCs w:val="0"/>
            <w:sz w:val="22"/>
            <w:szCs w:val="22"/>
          </w:rPr>
          <w:tab/>
        </w:r>
        <w:r w:rsidRPr="00BC3C19">
          <w:rPr>
            <w:rStyle w:val="af0"/>
          </w:rPr>
          <w:t>Цель и место профессионального модуля в структуре образовательной программы</w:t>
        </w:r>
        <w:r>
          <w:rPr>
            <w:webHidden/>
          </w:rPr>
          <w:tab/>
        </w:r>
        <w:r>
          <w:rPr>
            <w:webHidden/>
          </w:rPr>
          <w:fldChar w:fldCharType="begin"/>
        </w:r>
        <w:r>
          <w:rPr>
            <w:webHidden/>
          </w:rPr>
          <w:instrText xml:space="preserve"> PAGEREF _Toc169559286 \h </w:instrText>
        </w:r>
        <w:r>
          <w:rPr>
            <w:webHidden/>
          </w:rPr>
        </w:r>
        <w:r>
          <w:rPr>
            <w:webHidden/>
          </w:rPr>
          <w:fldChar w:fldCharType="separate"/>
        </w:r>
        <w:r w:rsidR="00985307">
          <w:rPr>
            <w:webHidden/>
          </w:rPr>
          <w:t>19</w:t>
        </w:r>
        <w:r>
          <w:rPr>
            <w:webHidden/>
          </w:rPr>
          <w:fldChar w:fldCharType="end"/>
        </w:r>
      </w:hyperlink>
    </w:p>
    <w:p w14:paraId="5F36DB4F" w14:textId="77777777" w:rsidR="00F03A9D" w:rsidRDefault="00F03A9D">
      <w:pPr>
        <w:pStyle w:val="21"/>
        <w:tabs>
          <w:tab w:val="left" w:pos="960"/>
        </w:tabs>
        <w:rPr>
          <w:rFonts w:asciiTheme="minorHAnsi" w:eastAsiaTheme="minorEastAsia" w:hAnsiTheme="minorHAnsi" w:cstheme="minorBidi"/>
          <w:i w:val="0"/>
          <w:iCs w:val="0"/>
          <w:sz w:val="22"/>
          <w:szCs w:val="22"/>
        </w:rPr>
      </w:pPr>
      <w:hyperlink w:anchor="_Toc169559287" w:history="1">
        <w:r w:rsidRPr="00BC3C19">
          <w:rPr>
            <w:rStyle w:val="af0"/>
          </w:rPr>
          <w:t>1.2.</w:t>
        </w:r>
        <w:r>
          <w:rPr>
            <w:rFonts w:asciiTheme="minorHAnsi" w:eastAsiaTheme="minorEastAsia" w:hAnsiTheme="minorHAnsi" w:cstheme="minorBidi"/>
            <w:i w:val="0"/>
            <w:iCs w:val="0"/>
            <w:sz w:val="22"/>
            <w:szCs w:val="22"/>
          </w:rPr>
          <w:tab/>
        </w:r>
        <w:r w:rsidRPr="00BC3C19">
          <w:rPr>
            <w:rStyle w:val="af0"/>
          </w:rPr>
          <w:t>Планируемые результаты освоения профессионального модуля</w:t>
        </w:r>
        <w:r>
          <w:rPr>
            <w:webHidden/>
          </w:rPr>
          <w:tab/>
        </w:r>
        <w:r>
          <w:rPr>
            <w:webHidden/>
          </w:rPr>
          <w:fldChar w:fldCharType="begin"/>
        </w:r>
        <w:r>
          <w:rPr>
            <w:webHidden/>
          </w:rPr>
          <w:instrText xml:space="preserve"> PAGEREF _Toc169559287 \h </w:instrText>
        </w:r>
        <w:r>
          <w:rPr>
            <w:webHidden/>
          </w:rPr>
        </w:r>
        <w:r>
          <w:rPr>
            <w:webHidden/>
          </w:rPr>
          <w:fldChar w:fldCharType="separate"/>
        </w:r>
        <w:r w:rsidR="00985307">
          <w:rPr>
            <w:webHidden/>
          </w:rPr>
          <w:t>19</w:t>
        </w:r>
        <w:r>
          <w:rPr>
            <w:webHidden/>
          </w:rPr>
          <w:fldChar w:fldCharType="end"/>
        </w:r>
      </w:hyperlink>
    </w:p>
    <w:p w14:paraId="568853FE" w14:textId="77777777" w:rsidR="00F03A9D" w:rsidRDefault="00F03A9D">
      <w:pPr>
        <w:pStyle w:val="21"/>
        <w:tabs>
          <w:tab w:val="left" w:pos="960"/>
        </w:tabs>
        <w:rPr>
          <w:rFonts w:asciiTheme="minorHAnsi" w:eastAsiaTheme="minorEastAsia" w:hAnsiTheme="minorHAnsi" w:cstheme="minorBidi"/>
          <w:i w:val="0"/>
          <w:iCs w:val="0"/>
          <w:sz w:val="22"/>
          <w:szCs w:val="22"/>
        </w:rPr>
      </w:pPr>
      <w:hyperlink w:anchor="_Toc169559288" w:history="1">
        <w:r w:rsidRPr="00BC3C19">
          <w:rPr>
            <w:rStyle w:val="af0"/>
          </w:rPr>
          <w:t>1.3.</w:t>
        </w:r>
        <w:r>
          <w:rPr>
            <w:rFonts w:asciiTheme="minorHAnsi" w:eastAsiaTheme="minorEastAsia" w:hAnsiTheme="minorHAnsi" w:cstheme="minorBidi"/>
            <w:i w:val="0"/>
            <w:iCs w:val="0"/>
            <w:sz w:val="22"/>
            <w:szCs w:val="22"/>
          </w:rPr>
          <w:tab/>
        </w:r>
        <w:r w:rsidRPr="00BC3C19">
          <w:rPr>
            <w:rStyle w:val="af0"/>
          </w:rPr>
          <w:t>Обоснование часов вариативной части ОПОП-П</w:t>
        </w:r>
        <w:r>
          <w:rPr>
            <w:webHidden/>
          </w:rPr>
          <w:tab/>
        </w:r>
        <w:r>
          <w:rPr>
            <w:webHidden/>
          </w:rPr>
          <w:fldChar w:fldCharType="begin"/>
        </w:r>
        <w:r>
          <w:rPr>
            <w:webHidden/>
          </w:rPr>
          <w:instrText xml:space="preserve"> PAGEREF _Toc169559288 \h </w:instrText>
        </w:r>
        <w:r>
          <w:rPr>
            <w:webHidden/>
          </w:rPr>
        </w:r>
        <w:r>
          <w:rPr>
            <w:webHidden/>
          </w:rPr>
          <w:fldChar w:fldCharType="separate"/>
        </w:r>
        <w:r w:rsidR="00985307">
          <w:rPr>
            <w:webHidden/>
          </w:rPr>
          <w:t>24</w:t>
        </w:r>
        <w:r>
          <w:rPr>
            <w:webHidden/>
          </w:rPr>
          <w:fldChar w:fldCharType="end"/>
        </w:r>
      </w:hyperlink>
    </w:p>
    <w:p w14:paraId="470B1F80" w14:textId="77777777" w:rsidR="00F03A9D" w:rsidRDefault="00F03A9D">
      <w:pPr>
        <w:pStyle w:val="15"/>
        <w:rPr>
          <w:rFonts w:asciiTheme="minorHAnsi" w:eastAsiaTheme="minorEastAsia" w:hAnsiTheme="minorHAnsi" w:cstheme="minorBidi"/>
          <w:b w:val="0"/>
          <w:bCs w:val="0"/>
          <w:lang w:eastAsia="ru-RU"/>
        </w:rPr>
      </w:pPr>
      <w:hyperlink w:anchor="_Toc169559289" w:history="1">
        <w:r w:rsidRPr="00BC3C19">
          <w:rPr>
            <w:rStyle w:val="af0"/>
          </w:rPr>
          <w:t>2. Структура и содержание профессионального модуля</w:t>
        </w:r>
        <w:r>
          <w:rPr>
            <w:webHidden/>
          </w:rPr>
          <w:tab/>
        </w:r>
        <w:r>
          <w:rPr>
            <w:webHidden/>
          </w:rPr>
          <w:fldChar w:fldCharType="begin"/>
        </w:r>
        <w:r>
          <w:rPr>
            <w:webHidden/>
          </w:rPr>
          <w:instrText xml:space="preserve"> PAGEREF _Toc169559289 \h </w:instrText>
        </w:r>
        <w:r>
          <w:rPr>
            <w:webHidden/>
          </w:rPr>
        </w:r>
        <w:r>
          <w:rPr>
            <w:webHidden/>
          </w:rPr>
          <w:fldChar w:fldCharType="separate"/>
        </w:r>
        <w:r w:rsidR="00985307">
          <w:rPr>
            <w:webHidden/>
          </w:rPr>
          <w:t>25</w:t>
        </w:r>
        <w:r>
          <w:rPr>
            <w:webHidden/>
          </w:rPr>
          <w:fldChar w:fldCharType="end"/>
        </w:r>
      </w:hyperlink>
    </w:p>
    <w:p w14:paraId="10C43E61" w14:textId="77777777" w:rsidR="00F03A9D" w:rsidRDefault="00F03A9D">
      <w:pPr>
        <w:pStyle w:val="21"/>
        <w:rPr>
          <w:rFonts w:asciiTheme="minorHAnsi" w:eastAsiaTheme="minorEastAsia" w:hAnsiTheme="minorHAnsi" w:cstheme="minorBidi"/>
          <w:i w:val="0"/>
          <w:iCs w:val="0"/>
          <w:sz w:val="22"/>
          <w:szCs w:val="22"/>
        </w:rPr>
      </w:pPr>
      <w:hyperlink w:anchor="_Toc169559290" w:history="1">
        <w:r w:rsidRPr="00BC3C19">
          <w:rPr>
            <w:rStyle w:val="af0"/>
          </w:rPr>
          <w:t>2.1. Трудоемкость освоения модуля</w:t>
        </w:r>
        <w:r>
          <w:rPr>
            <w:webHidden/>
          </w:rPr>
          <w:tab/>
        </w:r>
        <w:r>
          <w:rPr>
            <w:webHidden/>
          </w:rPr>
          <w:fldChar w:fldCharType="begin"/>
        </w:r>
        <w:r>
          <w:rPr>
            <w:webHidden/>
          </w:rPr>
          <w:instrText xml:space="preserve"> PAGEREF _Toc169559290 \h </w:instrText>
        </w:r>
        <w:r>
          <w:rPr>
            <w:webHidden/>
          </w:rPr>
        </w:r>
        <w:r>
          <w:rPr>
            <w:webHidden/>
          </w:rPr>
          <w:fldChar w:fldCharType="separate"/>
        </w:r>
        <w:r w:rsidR="00985307">
          <w:rPr>
            <w:webHidden/>
          </w:rPr>
          <w:t>25</w:t>
        </w:r>
        <w:r>
          <w:rPr>
            <w:webHidden/>
          </w:rPr>
          <w:fldChar w:fldCharType="end"/>
        </w:r>
      </w:hyperlink>
    </w:p>
    <w:p w14:paraId="5399D0A6" w14:textId="77777777" w:rsidR="00F03A9D" w:rsidRDefault="00F03A9D">
      <w:pPr>
        <w:pStyle w:val="21"/>
        <w:rPr>
          <w:rFonts w:asciiTheme="minorHAnsi" w:eastAsiaTheme="minorEastAsia" w:hAnsiTheme="minorHAnsi" w:cstheme="minorBidi"/>
          <w:i w:val="0"/>
          <w:iCs w:val="0"/>
          <w:sz w:val="22"/>
          <w:szCs w:val="22"/>
        </w:rPr>
      </w:pPr>
      <w:hyperlink w:anchor="_Toc169559291" w:history="1">
        <w:r w:rsidRPr="00BC3C19">
          <w:rPr>
            <w:rStyle w:val="af0"/>
          </w:rPr>
          <w:t>2.2. Структура профессионального модуля</w:t>
        </w:r>
        <w:r>
          <w:rPr>
            <w:webHidden/>
          </w:rPr>
          <w:tab/>
        </w:r>
        <w:r>
          <w:rPr>
            <w:webHidden/>
          </w:rPr>
          <w:fldChar w:fldCharType="begin"/>
        </w:r>
        <w:r>
          <w:rPr>
            <w:webHidden/>
          </w:rPr>
          <w:instrText xml:space="preserve"> PAGEREF _Toc169559291 \h </w:instrText>
        </w:r>
        <w:r>
          <w:rPr>
            <w:webHidden/>
          </w:rPr>
        </w:r>
        <w:r>
          <w:rPr>
            <w:webHidden/>
          </w:rPr>
          <w:fldChar w:fldCharType="separate"/>
        </w:r>
        <w:r w:rsidR="00985307">
          <w:rPr>
            <w:webHidden/>
          </w:rPr>
          <w:t>25</w:t>
        </w:r>
        <w:r>
          <w:rPr>
            <w:webHidden/>
          </w:rPr>
          <w:fldChar w:fldCharType="end"/>
        </w:r>
      </w:hyperlink>
    </w:p>
    <w:p w14:paraId="4EE66019" w14:textId="77777777" w:rsidR="00F03A9D" w:rsidRDefault="00F03A9D">
      <w:pPr>
        <w:pStyle w:val="21"/>
        <w:rPr>
          <w:rFonts w:asciiTheme="minorHAnsi" w:eastAsiaTheme="minorEastAsia" w:hAnsiTheme="minorHAnsi" w:cstheme="minorBidi"/>
          <w:i w:val="0"/>
          <w:iCs w:val="0"/>
          <w:sz w:val="22"/>
          <w:szCs w:val="22"/>
        </w:rPr>
      </w:pPr>
      <w:hyperlink w:anchor="_Toc169559292" w:history="1">
        <w:r w:rsidRPr="00BC3C19">
          <w:rPr>
            <w:rStyle w:val="af0"/>
          </w:rPr>
          <w:t>2.3. Содержание профессионального модуля</w:t>
        </w:r>
        <w:r>
          <w:rPr>
            <w:webHidden/>
          </w:rPr>
          <w:tab/>
        </w:r>
        <w:r>
          <w:rPr>
            <w:webHidden/>
          </w:rPr>
          <w:fldChar w:fldCharType="begin"/>
        </w:r>
        <w:r>
          <w:rPr>
            <w:webHidden/>
          </w:rPr>
          <w:instrText xml:space="preserve"> PAGEREF _Toc169559292 \h </w:instrText>
        </w:r>
        <w:r>
          <w:rPr>
            <w:webHidden/>
          </w:rPr>
        </w:r>
        <w:r>
          <w:rPr>
            <w:webHidden/>
          </w:rPr>
          <w:fldChar w:fldCharType="separate"/>
        </w:r>
        <w:r w:rsidR="00985307">
          <w:rPr>
            <w:webHidden/>
          </w:rPr>
          <w:t>26</w:t>
        </w:r>
        <w:r>
          <w:rPr>
            <w:webHidden/>
          </w:rPr>
          <w:fldChar w:fldCharType="end"/>
        </w:r>
      </w:hyperlink>
    </w:p>
    <w:p w14:paraId="77017938" w14:textId="77777777" w:rsidR="00F03A9D" w:rsidRDefault="00F03A9D">
      <w:pPr>
        <w:pStyle w:val="15"/>
        <w:rPr>
          <w:rFonts w:asciiTheme="minorHAnsi" w:eastAsiaTheme="minorEastAsia" w:hAnsiTheme="minorHAnsi" w:cstheme="minorBidi"/>
          <w:b w:val="0"/>
          <w:bCs w:val="0"/>
          <w:lang w:eastAsia="ru-RU"/>
        </w:rPr>
      </w:pPr>
      <w:hyperlink w:anchor="_Toc169559293" w:history="1">
        <w:r w:rsidRPr="00BC3C19">
          <w:rPr>
            <w:rStyle w:val="af0"/>
          </w:rPr>
          <w:t>3. Условия реализации профессионального модуля</w:t>
        </w:r>
        <w:r>
          <w:rPr>
            <w:webHidden/>
          </w:rPr>
          <w:tab/>
        </w:r>
        <w:r>
          <w:rPr>
            <w:webHidden/>
          </w:rPr>
          <w:fldChar w:fldCharType="begin"/>
        </w:r>
        <w:r>
          <w:rPr>
            <w:webHidden/>
          </w:rPr>
          <w:instrText xml:space="preserve"> PAGEREF _Toc169559293 \h </w:instrText>
        </w:r>
        <w:r>
          <w:rPr>
            <w:webHidden/>
          </w:rPr>
        </w:r>
        <w:r>
          <w:rPr>
            <w:webHidden/>
          </w:rPr>
          <w:fldChar w:fldCharType="separate"/>
        </w:r>
        <w:r w:rsidR="00985307">
          <w:rPr>
            <w:webHidden/>
          </w:rPr>
          <w:t>33</w:t>
        </w:r>
        <w:r>
          <w:rPr>
            <w:webHidden/>
          </w:rPr>
          <w:fldChar w:fldCharType="end"/>
        </w:r>
      </w:hyperlink>
    </w:p>
    <w:p w14:paraId="0E9446E4" w14:textId="77777777" w:rsidR="00F03A9D" w:rsidRDefault="00F03A9D">
      <w:pPr>
        <w:pStyle w:val="21"/>
        <w:rPr>
          <w:rFonts w:asciiTheme="minorHAnsi" w:eastAsiaTheme="minorEastAsia" w:hAnsiTheme="minorHAnsi" w:cstheme="minorBidi"/>
          <w:i w:val="0"/>
          <w:iCs w:val="0"/>
          <w:sz w:val="22"/>
          <w:szCs w:val="22"/>
        </w:rPr>
      </w:pPr>
      <w:hyperlink w:anchor="_Toc169559294" w:history="1">
        <w:r w:rsidRPr="00BC3C19">
          <w:rPr>
            <w:rStyle w:val="af0"/>
          </w:rPr>
          <w:t>3.1. Материально-техническое обеспечение</w:t>
        </w:r>
        <w:r>
          <w:rPr>
            <w:webHidden/>
          </w:rPr>
          <w:tab/>
        </w:r>
        <w:r>
          <w:rPr>
            <w:webHidden/>
          </w:rPr>
          <w:fldChar w:fldCharType="begin"/>
        </w:r>
        <w:r>
          <w:rPr>
            <w:webHidden/>
          </w:rPr>
          <w:instrText xml:space="preserve"> PAGEREF _Toc169559294 \h </w:instrText>
        </w:r>
        <w:r>
          <w:rPr>
            <w:webHidden/>
          </w:rPr>
        </w:r>
        <w:r>
          <w:rPr>
            <w:webHidden/>
          </w:rPr>
          <w:fldChar w:fldCharType="separate"/>
        </w:r>
        <w:r w:rsidR="00985307">
          <w:rPr>
            <w:webHidden/>
          </w:rPr>
          <w:t>33</w:t>
        </w:r>
        <w:r>
          <w:rPr>
            <w:webHidden/>
          </w:rPr>
          <w:fldChar w:fldCharType="end"/>
        </w:r>
      </w:hyperlink>
    </w:p>
    <w:p w14:paraId="697061E2" w14:textId="77777777" w:rsidR="00F03A9D" w:rsidRDefault="00F03A9D">
      <w:pPr>
        <w:pStyle w:val="21"/>
        <w:rPr>
          <w:rFonts w:asciiTheme="minorHAnsi" w:eastAsiaTheme="minorEastAsia" w:hAnsiTheme="minorHAnsi" w:cstheme="minorBidi"/>
          <w:i w:val="0"/>
          <w:iCs w:val="0"/>
          <w:sz w:val="22"/>
          <w:szCs w:val="22"/>
        </w:rPr>
      </w:pPr>
      <w:hyperlink w:anchor="_Toc169559295" w:history="1">
        <w:r w:rsidRPr="00BC3C19">
          <w:rPr>
            <w:rStyle w:val="af0"/>
          </w:rPr>
          <w:t>3.2. Учебно-методическое обеспечение</w:t>
        </w:r>
        <w:r>
          <w:rPr>
            <w:webHidden/>
          </w:rPr>
          <w:tab/>
        </w:r>
        <w:r>
          <w:rPr>
            <w:webHidden/>
          </w:rPr>
          <w:fldChar w:fldCharType="begin"/>
        </w:r>
        <w:r>
          <w:rPr>
            <w:webHidden/>
          </w:rPr>
          <w:instrText xml:space="preserve"> PAGEREF _Toc169559295 \h </w:instrText>
        </w:r>
        <w:r>
          <w:rPr>
            <w:webHidden/>
          </w:rPr>
        </w:r>
        <w:r>
          <w:rPr>
            <w:webHidden/>
          </w:rPr>
          <w:fldChar w:fldCharType="separate"/>
        </w:r>
        <w:r w:rsidR="00985307">
          <w:rPr>
            <w:webHidden/>
          </w:rPr>
          <w:t>33</w:t>
        </w:r>
        <w:r>
          <w:rPr>
            <w:webHidden/>
          </w:rPr>
          <w:fldChar w:fldCharType="end"/>
        </w:r>
      </w:hyperlink>
    </w:p>
    <w:p w14:paraId="1767F8C4" w14:textId="77777777" w:rsidR="00F03A9D" w:rsidRDefault="00F03A9D">
      <w:pPr>
        <w:pStyle w:val="15"/>
        <w:rPr>
          <w:rFonts w:asciiTheme="minorHAnsi" w:eastAsiaTheme="minorEastAsia" w:hAnsiTheme="minorHAnsi" w:cstheme="minorBidi"/>
          <w:b w:val="0"/>
          <w:bCs w:val="0"/>
          <w:lang w:eastAsia="ru-RU"/>
        </w:rPr>
      </w:pPr>
      <w:hyperlink w:anchor="_Toc169559296" w:history="1">
        <w:r w:rsidRPr="00BC3C19">
          <w:rPr>
            <w:rStyle w:val="af0"/>
          </w:rPr>
          <w:t>4. Контроль и оц</w:t>
        </w:r>
        <w:r w:rsidRPr="00BC3C19">
          <w:rPr>
            <w:rStyle w:val="af0"/>
          </w:rPr>
          <w:t>е</w:t>
        </w:r>
        <w:r w:rsidRPr="00BC3C19">
          <w:rPr>
            <w:rStyle w:val="af0"/>
          </w:rPr>
          <w:t>нка результатов освоения  профессионального модуля</w:t>
        </w:r>
        <w:r>
          <w:rPr>
            <w:webHidden/>
          </w:rPr>
          <w:tab/>
        </w:r>
        <w:r>
          <w:rPr>
            <w:webHidden/>
          </w:rPr>
          <w:fldChar w:fldCharType="begin"/>
        </w:r>
        <w:r>
          <w:rPr>
            <w:webHidden/>
          </w:rPr>
          <w:instrText xml:space="preserve"> PAGEREF _Toc169559296 \h </w:instrText>
        </w:r>
        <w:r>
          <w:rPr>
            <w:webHidden/>
          </w:rPr>
        </w:r>
        <w:r>
          <w:rPr>
            <w:webHidden/>
          </w:rPr>
          <w:fldChar w:fldCharType="separate"/>
        </w:r>
        <w:r w:rsidR="00985307">
          <w:rPr>
            <w:webHidden/>
          </w:rPr>
          <w:t>33</w:t>
        </w:r>
        <w:r>
          <w:rPr>
            <w:webHidden/>
          </w:rPr>
          <w:fldChar w:fldCharType="end"/>
        </w:r>
      </w:hyperlink>
    </w:p>
    <w:p w14:paraId="5325FE8A" w14:textId="77777777" w:rsidR="002D6C17" w:rsidRDefault="002D6C17" w:rsidP="002D6C17">
      <w:pPr>
        <w:jc w:val="center"/>
        <w:rPr>
          <w:rFonts w:ascii="Times New Roman" w:hAnsi="Times New Roman" w:cs="Times New Roman"/>
          <w:b/>
          <w:bCs/>
        </w:rPr>
      </w:pPr>
      <w:r>
        <w:rPr>
          <w:rFonts w:ascii="Times New Roman" w:hAnsi="Times New Roman" w:cs="Times New Roman"/>
          <w:b/>
          <w:bCs/>
        </w:rPr>
        <w:fldChar w:fldCharType="end"/>
      </w:r>
    </w:p>
    <w:p w14:paraId="320640BA" w14:textId="77777777" w:rsidR="00D001C3" w:rsidRPr="001D20BA" w:rsidRDefault="00D001C3" w:rsidP="002D6C17">
      <w:pPr>
        <w:jc w:val="center"/>
        <w:rPr>
          <w:rFonts w:ascii="Times New Roman" w:hAnsi="Times New Roman" w:cs="Times New Roman"/>
          <w:b/>
          <w:bCs/>
        </w:rPr>
      </w:pPr>
    </w:p>
    <w:p w14:paraId="73A2CF2B" w14:textId="77777777" w:rsidR="002D6C17" w:rsidRDefault="002D6C17" w:rsidP="002D6C17">
      <w:pPr>
        <w:pStyle w:val="11"/>
        <w:jc w:val="left"/>
        <w:sectPr w:rsidR="002D6C17" w:rsidSect="000A0969">
          <w:pgSz w:w="11906" w:h="16838"/>
          <w:pgMar w:top="851" w:right="567" w:bottom="709" w:left="1418" w:header="454" w:footer="454" w:gutter="0"/>
          <w:cols w:space="708"/>
          <w:docGrid w:linePitch="360"/>
        </w:sectPr>
      </w:pPr>
    </w:p>
    <w:p w14:paraId="47F2990F" w14:textId="77777777" w:rsidR="002D6C17" w:rsidRPr="00D46500" w:rsidRDefault="002D6C17" w:rsidP="002D6C17">
      <w:pPr>
        <w:pStyle w:val="11"/>
        <w:rPr>
          <w:rFonts w:ascii="Times New Roman" w:hAnsi="Times New Roman"/>
          <w:lang w:val="ru-RU"/>
        </w:rPr>
      </w:pPr>
      <w:bookmarkStart w:id="84" w:name="_Toc169559214"/>
      <w:bookmarkStart w:id="85" w:name="_Toc169559285"/>
      <w:bookmarkStart w:id="86" w:name="_Toc169559348"/>
      <w:bookmarkStart w:id="87" w:name="_Toc169559436"/>
      <w:bookmarkStart w:id="88" w:name="_Toc169559499"/>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bookmarkEnd w:id="84"/>
      <w:bookmarkEnd w:id="85"/>
      <w:bookmarkEnd w:id="86"/>
      <w:bookmarkEnd w:id="87"/>
      <w:bookmarkEnd w:id="88"/>
    </w:p>
    <w:p w14:paraId="40E6B8C7" w14:textId="21E8F19F" w:rsidR="002D6C17" w:rsidRPr="000A0969" w:rsidRDefault="002D6C17" w:rsidP="002D6C17">
      <w:pPr>
        <w:pStyle w:val="1e"/>
        <w:jc w:val="center"/>
        <w:rPr>
          <w:rFonts w:eastAsia="Segoe UI"/>
          <w:u w:val="single"/>
          <w:lang w:val="ru-RU"/>
        </w:rPr>
      </w:pPr>
      <w:r w:rsidRPr="000A0969">
        <w:rPr>
          <w:rFonts w:eastAsia="Segoe UI"/>
          <w:u w:val="single"/>
          <w:lang w:val="ru-RU"/>
        </w:rPr>
        <w:t>«ПМ.0</w:t>
      </w:r>
      <w:r w:rsidR="00BA4007">
        <w:rPr>
          <w:rFonts w:eastAsia="Segoe UI"/>
          <w:u w:val="single"/>
          <w:lang w:val="ru-RU"/>
        </w:rPr>
        <w:t xml:space="preserve">2 </w:t>
      </w:r>
      <w:r w:rsidR="00BA4007" w:rsidRPr="00BA4007">
        <w:rPr>
          <w:rFonts w:eastAsia="Segoe UI"/>
          <w:u w:val="single"/>
          <w:lang w:val="ru-RU"/>
        </w:rPr>
        <w:t>Контроль качества сырья, материалов и готовой продукции при производстве химических веществ</w:t>
      </w:r>
      <w:r w:rsidRPr="000A0969">
        <w:rPr>
          <w:rFonts w:eastAsia="Segoe UI"/>
          <w:u w:val="single"/>
          <w:lang w:val="ru-RU"/>
        </w:rPr>
        <w:t>»</w:t>
      </w:r>
    </w:p>
    <w:p w14:paraId="6E4B8C72" w14:textId="77777777" w:rsidR="002D6C17" w:rsidRPr="00C13371" w:rsidRDefault="002D6C17" w:rsidP="002D6C17">
      <w:pPr>
        <w:pStyle w:val="1e"/>
        <w:jc w:val="center"/>
        <w:rPr>
          <w:rFonts w:eastAsia="Segoe UI"/>
          <w:vertAlign w:val="superscript"/>
          <w:lang w:val="ru-RU"/>
        </w:rPr>
      </w:pPr>
      <w:r w:rsidRPr="00D46500">
        <w:rPr>
          <w:rFonts w:eastAsia="Segoe UI"/>
          <w:vertAlign w:val="superscript"/>
          <w:lang w:val="ru-RU"/>
        </w:rPr>
        <w:t>код и наименование модуля</w:t>
      </w:r>
    </w:p>
    <w:p w14:paraId="6357EFAB" w14:textId="77777777" w:rsidR="002D6C17" w:rsidRDefault="002D6C17" w:rsidP="00747942">
      <w:pPr>
        <w:pStyle w:val="114"/>
        <w:numPr>
          <w:ilvl w:val="1"/>
          <w:numId w:val="25"/>
        </w:numPr>
        <w:rPr>
          <w:rFonts w:ascii="Times New Roman" w:hAnsi="Times New Roman"/>
        </w:rPr>
      </w:pPr>
      <w:bookmarkStart w:id="89" w:name="_Toc169559215"/>
      <w:bookmarkStart w:id="90" w:name="_Toc169559286"/>
      <w:bookmarkStart w:id="91" w:name="_Toc169559349"/>
      <w:bookmarkStart w:id="92" w:name="_Toc169559437"/>
      <w:bookmarkStart w:id="93" w:name="_Toc169559500"/>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bookmarkEnd w:id="89"/>
      <w:bookmarkEnd w:id="90"/>
      <w:bookmarkEnd w:id="91"/>
      <w:bookmarkEnd w:id="92"/>
      <w:bookmarkEnd w:id="93"/>
      <w:r>
        <w:rPr>
          <w:rFonts w:ascii="Times New Roman" w:hAnsi="Times New Roman"/>
        </w:rPr>
        <w:t xml:space="preserve"> </w:t>
      </w:r>
    </w:p>
    <w:p w14:paraId="1C564A74" w14:textId="77777777" w:rsidR="00164385" w:rsidRPr="00164385" w:rsidRDefault="00164385" w:rsidP="00164385">
      <w:pPr>
        <w:pStyle w:val="a4"/>
        <w:suppressAutoHyphens/>
        <w:spacing w:line="276" w:lineRule="auto"/>
        <w:ind w:left="0" w:firstLine="709"/>
        <w:jc w:val="both"/>
        <w:rPr>
          <w:rFonts w:ascii="Times New Roman" w:eastAsia="Times New Roman" w:hAnsi="Times New Roman" w:cs="Times New Roman"/>
          <w:sz w:val="24"/>
          <w:szCs w:val="24"/>
          <w:lang w:eastAsia="ru-RU"/>
        </w:rPr>
      </w:pPr>
      <w:r w:rsidRPr="00164385">
        <w:rPr>
          <w:rFonts w:ascii="Times New Roman" w:eastAsia="Times New Roman" w:hAnsi="Times New Roman" w:cs="Times New Roman"/>
          <w:sz w:val="24"/>
          <w:szCs w:val="24"/>
          <w:lang w:eastAsia="ru-RU"/>
        </w:rPr>
        <w:t>Цель модуля: освоение вида деятельности «</w:t>
      </w:r>
      <w:r w:rsidRPr="00164385">
        <w:rPr>
          <w:rFonts w:ascii="Times New Roman" w:eastAsia="Times New Roman" w:hAnsi="Times New Roman" w:cs="Times New Roman"/>
          <w:i/>
          <w:sz w:val="24"/>
          <w:szCs w:val="24"/>
          <w:lang w:eastAsia="ru-RU"/>
        </w:rPr>
        <w:t>Контроль качества сырья, материалов и готовой продукции при производстве химических веществ</w:t>
      </w:r>
      <w:r w:rsidRPr="00164385">
        <w:rPr>
          <w:rFonts w:ascii="Times New Roman" w:eastAsia="Times New Roman" w:hAnsi="Times New Roman" w:cs="Times New Roman"/>
          <w:sz w:val="24"/>
          <w:szCs w:val="24"/>
          <w:lang w:eastAsia="ru-RU"/>
        </w:rPr>
        <w:t>».</w:t>
      </w:r>
    </w:p>
    <w:p w14:paraId="6F3FDD83" w14:textId="3572FCF0" w:rsidR="00164385" w:rsidRDefault="00164385" w:rsidP="00164385">
      <w:pPr>
        <w:pStyle w:val="a4"/>
        <w:suppressAutoHyphens/>
        <w:spacing w:line="276" w:lineRule="auto"/>
        <w:ind w:left="0" w:firstLine="709"/>
        <w:jc w:val="both"/>
        <w:rPr>
          <w:rFonts w:ascii="Times New Roman" w:eastAsia="Times New Roman" w:hAnsi="Times New Roman" w:cs="Times New Roman"/>
          <w:sz w:val="24"/>
          <w:szCs w:val="24"/>
          <w:lang w:eastAsia="ru-RU"/>
        </w:rPr>
      </w:pPr>
      <w:r w:rsidRPr="00164385">
        <w:rPr>
          <w:rFonts w:ascii="Times New Roman" w:eastAsia="Times New Roman" w:hAnsi="Times New Roman" w:cs="Times New Roman"/>
          <w:sz w:val="24"/>
          <w:szCs w:val="24"/>
          <w:lang w:eastAsia="ru-RU"/>
        </w:rPr>
        <w:t>Профессиональный модуль включен в обязательную часть образовательной программы.</w:t>
      </w:r>
    </w:p>
    <w:p w14:paraId="2168A84F" w14:textId="77777777" w:rsidR="002D6C17" w:rsidRPr="00AB7724" w:rsidRDefault="002D6C17" w:rsidP="002D6C17">
      <w:pPr>
        <w:rPr>
          <w:rFonts w:ascii="Times New Roman" w:hAnsi="Times New Roman" w:cs="Times New Roman"/>
          <w:sz w:val="24"/>
        </w:rPr>
      </w:pPr>
    </w:p>
    <w:p w14:paraId="470D9360" w14:textId="77777777" w:rsidR="002D6C17" w:rsidRPr="00EA6E1D" w:rsidRDefault="002D6C17" w:rsidP="00747942">
      <w:pPr>
        <w:pStyle w:val="114"/>
        <w:numPr>
          <w:ilvl w:val="1"/>
          <w:numId w:val="25"/>
        </w:numPr>
        <w:rPr>
          <w:rFonts w:ascii="Times New Roman" w:hAnsi="Times New Roman"/>
        </w:rPr>
      </w:pPr>
      <w:bookmarkStart w:id="94" w:name="_Toc169559216"/>
      <w:bookmarkStart w:id="95" w:name="_Toc169559287"/>
      <w:bookmarkStart w:id="96" w:name="_Toc169559350"/>
      <w:bookmarkStart w:id="97" w:name="_Toc169559438"/>
      <w:bookmarkStart w:id="98" w:name="_Toc169559501"/>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bookmarkEnd w:id="94"/>
      <w:bookmarkEnd w:id="95"/>
      <w:bookmarkEnd w:id="96"/>
      <w:bookmarkEnd w:id="97"/>
      <w:bookmarkEnd w:id="98"/>
    </w:p>
    <w:p w14:paraId="6EDB97F3" w14:textId="77777777" w:rsidR="002D6C17" w:rsidRDefault="002D6C17" w:rsidP="002D6C17">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79612974" w14:textId="60BC2B9A" w:rsidR="002D6C17" w:rsidRDefault="002D6C17" w:rsidP="002D6C17">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W w:w="5000" w:type="pct"/>
        <w:jc w:val="center"/>
        <w:tblLook w:val="0000" w:firstRow="0" w:lastRow="0" w:firstColumn="0" w:lastColumn="0" w:noHBand="0" w:noVBand="0"/>
      </w:tblPr>
      <w:tblGrid>
        <w:gridCol w:w="2564"/>
        <w:gridCol w:w="2626"/>
        <w:gridCol w:w="2658"/>
        <w:gridCol w:w="2063"/>
      </w:tblGrid>
      <w:tr w:rsidR="00164385" w14:paraId="5B98A09E" w14:textId="77777777" w:rsidTr="00164385">
        <w:trPr>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7237C1DC" w14:textId="77777777" w:rsidR="00164385" w:rsidRDefault="00164385" w:rsidP="00001AD4">
            <w:r>
              <w:rPr>
                <w:rStyle w:val="afb"/>
                <w:b/>
                <w:i w:val="0"/>
                <w:sz w:val="24"/>
                <w:szCs w:val="24"/>
              </w:rPr>
              <w:t xml:space="preserve">Код </w:t>
            </w:r>
            <w:r>
              <w:rPr>
                <w:rStyle w:val="afb"/>
                <w:b/>
                <w:i w:val="0"/>
                <w:iCs/>
                <w:sz w:val="24"/>
                <w:szCs w:val="24"/>
              </w:rPr>
              <w:t>ОК</w:t>
            </w:r>
            <w:r>
              <w:rPr>
                <w:rStyle w:val="afb"/>
                <w:b/>
                <w:sz w:val="24"/>
                <w:szCs w:val="24"/>
              </w:rPr>
              <w:t xml:space="preserve">, </w:t>
            </w:r>
            <w:r>
              <w:rPr>
                <w:rStyle w:val="afb"/>
                <w:b/>
                <w:i w:val="0"/>
                <w:iCs/>
                <w:sz w:val="24"/>
                <w:szCs w:val="24"/>
              </w:rPr>
              <w:t>ПК</w:t>
            </w: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6014FA60" w14:textId="77777777" w:rsidR="00164385" w:rsidRDefault="00164385" w:rsidP="00001AD4">
            <w:pPr>
              <w:jc w:val="center"/>
            </w:pPr>
            <w:r>
              <w:rPr>
                <w:rFonts w:ascii="Times New Roman" w:hAnsi="Times New Roman"/>
                <w:b/>
                <w:sz w:val="24"/>
                <w:szCs w:val="24"/>
              </w:rPr>
              <w:t>Уметь</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1FD60C9E" w14:textId="77777777" w:rsidR="00164385" w:rsidRDefault="00164385" w:rsidP="00001AD4">
            <w:pPr>
              <w:jc w:val="center"/>
            </w:pPr>
            <w:r>
              <w:rPr>
                <w:rFonts w:ascii="Times New Roman" w:hAnsi="Times New Roman"/>
                <w:b/>
                <w:sz w:val="24"/>
                <w:szCs w:val="24"/>
              </w:rPr>
              <w:t>Знать</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71AED7C5" w14:textId="77777777" w:rsidR="00164385" w:rsidRDefault="00164385" w:rsidP="00001AD4">
            <w:pPr>
              <w:jc w:val="center"/>
            </w:pPr>
            <w:r>
              <w:rPr>
                <w:rFonts w:ascii="Times New Roman" w:hAnsi="Times New Roman"/>
                <w:b/>
                <w:sz w:val="24"/>
                <w:szCs w:val="24"/>
              </w:rPr>
              <w:t>Владеть навыками</w:t>
            </w:r>
          </w:p>
        </w:tc>
      </w:tr>
      <w:tr w:rsidR="00164385" w14:paraId="25670C54" w14:textId="77777777" w:rsidTr="00164385">
        <w:trPr>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0956B793" w14:textId="77777777" w:rsidR="00164385" w:rsidRDefault="00164385" w:rsidP="00001AD4">
            <w:pPr>
              <w:pStyle w:val="ConsPlusNormal"/>
            </w:pPr>
            <w:r>
              <w:rPr>
                <w:rFonts w:ascii="Times New Roman" w:hAnsi="Times New Roman" w:cs="Times New Roman"/>
                <w:sz w:val="24"/>
                <w:szCs w:val="24"/>
              </w:rPr>
              <w:t xml:space="preserve">ОК 01. </w:t>
            </w:r>
          </w:p>
          <w:p w14:paraId="5ECD44A3" w14:textId="77777777" w:rsidR="00164385" w:rsidRDefault="00164385" w:rsidP="00001AD4">
            <w:r>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03CF10F0" w14:textId="77777777" w:rsidR="00164385" w:rsidRDefault="00164385" w:rsidP="00001AD4">
            <w:r>
              <w:rPr>
                <w:rFonts w:ascii="Times New Roman" w:hAnsi="Times New Roman"/>
                <w:sz w:val="24"/>
                <w:szCs w:val="24"/>
              </w:rPr>
              <w:t>распознавать задачу и/или проблему в профессиональном и/или социальном контексте</w:t>
            </w:r>
          </w:p>
          <w:p w14:paraId="39C973FF" w14:textId="77777777" w:rsidR="00164385" w:rsidRDefault="00164385" w:rsidP="00001AD4">
            <w:r>
              <w:rPr>
                <w:rFonts w:ascii="Times New Roman" w:hAnsi="Times New Roman"/>
                <w:sz w:val="24"/>
                <w:szCs w:val="24"/>
              </w:rPr>
              <w:t>анализировать задачу и/или проблему и выделять её составные части</w:t>
            </w:r>
          </w:p>
          <w:p w14:paraId="0073C8F2" w14:textId="77777777" w:rsidR="00164385" w:rsidRDefault="00164385" w:rsidP="00001AD4">
            <w:r>
              <w:rPr>
                <w:rFonts w:ascii="Times New Roman" w:hAnsi="Times New Roman"/>
                <w:sz w:val="24"/>
                <w:szCs w:val="24"/>
              </w:rPr>
              <w:t>определять этапы решения задачи</w:t>
            </w:r>
          </w:p>
          <w:p w14:paraId="74F08E14" w14:textId="77777777" w:rsidR="00164385" w:rsidRDefault="00164385" w:rsidP="00001AD4">
            <w:r>
              <w:rPr>
                <w:rFonts w:ascii="Times New Roman" w:hAnsi="Times New Roman"/>
                <w:sz w:val="24"/>
                <w:szCs w:val="24"/>
              </w:rPr>
              <w:t>выявлять и эффективно искать информацию, необходимую для решения задачи и/или проблемы</w:t>
            </w:r>
          </w:p>
          <w:p w14:paraId="4B878EE0" w14:textId="77777777" w:rsidR="00164385" w:rsidRDefault="00164385" w:rsidP="00001AD4">
            <w:r>
              <w:rPr>
                <w:rFonts w:ascii="Times New Roman" w:hAnsi="Times New Roman"/>
                <w:sz w:val="24"/>
                <w:szCs w:val="24"/>
              </w:rPr>
              <w:t>составлять план действия</w:t>
            </w:r>
          </w:p>
          <w:p w14:paraId="2A810543" w14:textId="77777777" w:rsidR="00164385" w:rsidRDefault="00164385" w:rsidP="00001AD4">
            <w:r>
              <w:rPr>
                <w:rFonts w:ascii="Times New Roman" w:hAnsi="Times New Roman"/>
                <w:sz w:val="24"/>
                <w:szCs w:val="24"/>
              </w:rPr>
              <w:t>определять необходимые ресурсы</w:t>
            </w:r>
          </w:p>
          <w:p w14:paraId="32B3A5AB" w14:textId="77777777" w:rsidR="00164385" w:rsidRDefault="00164385" w:rsidP="00001AD4">
            <w:r>
              <w:rPr>
                <w:rFonts w:ascii="Times New Roman" w:hAnsi="Times New Roman"/>
                <w:sz w:val="24"/>
                <w:szCs w:val="24"/>
              </w:rPr>
              <w:t>владеть актуальными методами работы в профессиональной и смежных сферах</w:t>
            </w:r>
          </w:p>
          <w:p w14:paraId="30E77228" w14:textId="77777777" w:rsidR="00164385" w:rsidRDefault="00164385" w:rsidP="00001AD4">
            <w:r>
              <w:rPr>
                <w:rFonts w:ascii="Times New Roman" w:hAnsi="Times New Roman"/>
                <w:sz w:val="24"/>
                <w:szCs w:val="24"/>
              </w:rPr>
              <w:t>реализовать составленный план</w:t>
            </w:r>
          </w:p>
          <w:p w14:paraId="3A1324A0" w14:textId="77777777" w:rsidR="00164385" w:rsidRDefault="00164385" w:rsidP="00001AD4">
            <w:r>
              <w:rPr>
                <w:rFonts w:ascii="Times New Roman" w:hAnsi="Times New Roman"/>
                <w:sz w:val="24"/>
                <w:szCs w:val="24"/>
              </w:rPr>
              <w:t>оценивать результат и последствия своих действий (самостоятельно или с помощью наставника)</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0B70DB88" w14:textId="77777777" w:rsidR="00164385" w:rsidRDefault="00164385" w:rsidP="00001AD4">
            <w:r>
              <w:rPr>
                <w:rFonts w:ascii="Times New Roman" w:hAnsi="Times New Roman"/>
                <w:sz w:val="24"/>
                <w:szCs w:val="24"/>
              </w:rPr>
              <w:t>актуальный профессиональный и социальный контекст, в котором приходится работать и жить</w:t>
            </w:r>
          </w:p>
          <w:p w14:paraId="03A295E0" w14:textId="77777777" w:rsidR="00164385" w:rsidRDefault="00164385" w:rsidP="00001AD4">
            <w:r>
              <w:rPr>
                <w:rFonts w:ascii="Times New Roman" w:hAnsi="Times New Roman"/>
                <w:sz w:val="24"/>
                <w:szCs w:val="24"/>
              </w:rPr>
              <w:t>основные источники информации и ресурсы для решения задач и проблем в профессиональном и/или социальном контексте</w:t>
            </w:r>
          </w:p>
          <w:p w14:paraId="0F5C5EF6" w14:textId="77777777" w:rsidR="00164385" w:rsidRDefault="00164385" w:rsidP="00001AD4">
            <w:r>
              <w:rPr>
                <w:rFonts w:ascii="Times New Roman" w:hAnsi="Times New Roman"/>
                <w:sz w:val="24"/>
                <w:szCs w:val="24"/>
              </w:rPr>
              <w:t>алгоритмы выполнения работ в профессиональной и смежных областях</w:t>
            </w:r>
          </w:p>
          <w:p w14:paraId="65B3B9C3" w14:textId="77777777" w:rsidR="00164385" w:rsidRDefault="00164385" w:rsidP="00001AD4">
            <w:r>
              <w:rPr>
                <w:rFonts w:ascii="Times New Roman" w:hAnsi="Times New Roman"/>
                <w:sz w:val="24"/>
                <w:szCs w:val="24"/>
              </w:rPr>
              <w:t>методы работы в профессиональной и смежных сферах</w:t>
            </w:r>
          </w:p>
          <w:p w14:paraId="3AEA6919" w14:textId="77777777" w:rsidR="00164385" w:rsidRDefault="00164385" w:rsidP="00001AD4">
            <w:r>
              <w:rPr>
                <w:rFonts w:ascii="Times New Roman" w:hAnsi="Times New Roman"/>
                <w:sz w:val="24"/>
                <w:szCs w:val="24"/>
              </w:rPr>
              <w:t>структуру плана для решения задач</w:t>
            </w:r>
          </w:p>
          <w:p w14:paraId="4DCEB634" w14:textId="77777777" w:rsidR="00164385" w:rsidRDefault="00164385" w:rsidP="00001AD4">
            <w:r>
              <w:rPr>
                <w:rFonts w:ascii="Times New Roman" w:hAnsi="Times New Roman"/>
                <w:sz w:val="24"/>
                <w:szCs w:val="24"/>
              </w:rPr>
              <w:t>порядок оценки результатов решения задач профессиональной деятельности</w:t>
            </w:r>
          </w:p>
          <w:p w14:paraId="0E30C5BB" w14:textId="77777777" w:rsidR="00164385" w:rsidRDefault="00164385" w:rsidP="00001AD4">
            <w:r>
              <w:rPr>
                <w:rFonts w:ascii="Times New Roman" w:hAnsi="Times New Roman"/>
                <w:sz w:val="24"/>
                <w:szCs w:val="24"/>
              </w:rPr>
              <w:t>значимость профессиональной деятельности по специальности, а также потребность общества в выпускниках специальности</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001E4C70" w14:textId="77777777" w:rsidR="00164385" w:rsidRDefault="00164385" w:rsidP="00001AD4">
            <w:pPr>
              <w:jc w:val="center"/>
            </w:pPr>
            <w:r>
              <w:rPr>
                <w:rFonts w:ascii="Times New Roman" w:hAnsi="Times New Roman"/>
                <w:bCs/>
                <w:i/>
                <w:sz w:val="24"/>
                <w:szCs w:val="24"/>
              </w:rPr>
              <w:t>-</w:t>
            </w:r>
          </w:p>
        </w:tc>
      </w:tr>
      <w:tr w:rsidR="00164385" w14:paraId="6A23799D" w14:textId="77777777" w:rsidTr="00164385">
        <w:trPr>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7D50A95C" w14:textId="77777777" w:rsidR="00164385" w:rsidRDefault="00164385" w:rsidP="00001AD4">
            <w:r>
              <w:rPr>
                <w:rFonts w:ascii="Times New Roman" w:hAnsi="Times New Roman"/>
                <w:iCs/>
                <w:sz w:val="24"/>
                <w:szCs w:val="24"/>
              </w:rPr>
              <w:t xml:space="preserve">ОК 02. </w:t>
            </w:r>
          </w:p>
          <w:p w14:paraId="1A7E3B84" w14:textId="77777777" w:rsidR="00164385" w:rsidRDefault="00164385" w:rsidP="00001AD4">
            <w:r>
              <w:rPr>
                <w:rFonts w:ascii="Times New Roman" w:hAnsi="Times New Roman"/>
                <w:iCs/>
                <w:sz w:val="24"/>
                <w:szCs w:val="24"/>
              </w:rPr>
              <w:t>Использовать современные средства по</w:t>
            </w:r>
            <w:r>
              <w:rPr>
                <w:rFonts w:ascii="Times New Roman" w:hAnsi="Times New Roman"/>
                <w:iCs/>
                <w:sz w:val="24"/>
                <w:szCs w:val="24"/>
              </w:rPr>
              <w:lastRenderedPageBreak/>
              <w:t>иска, анализа и интерпретации информации и информационные технологии для выполнения задач профессиональной деятельности</w:t>
            </w: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77BDEBA0" w14:textId="77777777" w:rsidR="00164385" w:rsidRDefault="00164385" w:rsidP="00001AD4">
            <w:r>
              <w:rPr>
                <w:rFonts w:ascii="Times New Roman" w:hAnsi="Times New Roman"/>
                <w:sz w:val="24"/>
                <w:szCs w:val="24"/>
              </w:rPr>
              <w:lastRenderedPageBreak/>
              <w:t>определять задачи для поиска информации</w:t>
            </w:r>
          </w:p>
          <w:p w14:paraId="4C054D90" w14:textId="77777777" w:rsidR="00164385" w:rsidRDefault="00164385" w:rsidP="00001AD4">
            <w:r>
              <w:rPr>
                <w:rFonts w:ascii="Times New Roman" w:hAnsi="Times New Roman"/>
                <w:sz w:val="24"/>
                <w:szCs w:val="24"/>
              </w:rPr>
              <w:lastRenderedPageBreak/>
              <w:t>определять необходимые источники информации</w:t>
            </w:r>
          </w:p>
          <w:p w14:paraId="027D71A5" w14:textId="77777777" w:rsidR="00164385" w:rsidRDefault="00164385" w:rsidP="00001AD4">
            <w:r>
              <w:rPr>
                <w:rFonts w:ascii="Times New Roman" w:hAnsi="Times New Roman"/>
                <w:sz w:val="24"/>
                <w:szCs w:val="24"/>
              </w:rPr>
              <w:t>планировать процесс поиска; структурировать получаемую информацию</w:t>
            </w:r>
          </w:p>
          <w:p w14:paraId="217D82BD" w14:textId="77777777" w:rsidR="00164385" w:rsidRDefault="00164385" w:rsidP="00001AD4">
            <w:r>
              <w:rPr>
                <w:rFonts w:ascii="Times New Roman" w:hAnsi="Times New Roman"/>
                <w:sz w:val="24"/>
                <w:szCs w:val="24"/>
              </w:rPr>
              <w:t>выделять наиболее значимое в перечне информации</w:t>
            </w:r>
          </w:p>
          <w:p w14:paraId="670D3E30" w14:textId="77777777" w:rsidR="00164385" w:rsidRDefault="00164385" w:rsidP="00001AD4">
            <w:r>
              <w:rPr>
                <w:rFonts w:ascii="Times New Roman" w:hAnsi="Times New Roman"/>
                <w:sz w:val="24"/>
                <w:szCs w:val="24"/>
              </w:rPr>
              <w:t>оценивать практическую значимость результатов поиска</w:t>
            </w:r>
          </w:p>
          <w:p w14:paraId="0217AAC2" w14:textId="77777777" w:rsidR="00164385" w:rsidRDefault="00164385" w:rsidP="00001AD4">
            <w:r>
              <w:rPr>
                <w:rFonts w:ascii="Times New Roman" w:hAnsi="Times New Roman"/>
                <w:sz w:val="24"/>
                <w:szCs w:val="24"/>
              </w:rPr>
              <w:t>оформлять результаты поиска, применять средства информационных технологий для решения профессиональных задач</w:t>
            </w:r>
          </w:p>
          <w:p w14:paraId="60FE767E" w14:textId="77777777" w:rsidR="00164385" w:rsidRDefault="00164385" w:rsidP="00001AD4">
            <w:r>
              <w:rPr>
                <w:rFonts w:ascii="Times New Roman" w:hAnsi="Times New Roman"/>
                <w:sz w:val="24"/>
                <w:szCs w:val="24"/>
              </w:rPr>
              <w:t>использовать современное программное обеспечение</w:t>
            </w:r>
          </w:p>
          <w:p w14:paraId="1D14AB73" w14:textId="77777777" w:rsidR="00164385" w:rsidRDefault="00164385" w:rsidP="00001AD4">
            <w:r>
              <w:rPr>
                <w:rFonts w:ascii="Times New Roman" w:hAnsi="Times New Roman"/>
                <w:sz w:val="24"/>
                <w:szCs w:val="24"/>
              </w:rPr>
              <w:t>использовать различные цифровые средства для решения профессиональных задач</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3D0225EE" w14:textId="77777777" w:rsidR="00164385" w:rsidRDefault="00164385" w:rsidP="00001AD4">
            <w:r>
              <w:rPr>
                <w:rFonts w:ascii="Times New Roman" w:hAnsi="Times New Roman"/>
                <w:sz w:val="24"/>
                <w:szCs w:val="24"/>
              </w:rPr>
              <w:lastRenderedPageBreak/>
              <w:t xml:space="preserve">номенклатура информационных источников, применяемых в </w:t>
            </w:r>
            <w:r>
              <w:rPr>
                <w:rFonts w:ascii="Times New Roman" w:hAnsi="Times New Roman"/>
                <w:sz w:val="24"/>
                <w:szCs w:val="24"/>
              </w:rPr>
              <w:lastRenderedPageBreak/>
              <w:t>профессиональной деятельности</w:t>
            </w:r>
          </w:p>
          <w:p w14:paraId="1675FC6C" w14:textId="77777777" w:rsidR="00164385" w:rsidRDefault="00164385" w:rsidP="00001AD4">
            <w:r>
              <w:rPr>
                <w:rFonts w:ascii="Times New Roman" w:hAnsi="Times New Roman"/>
                <w:sz w:val="24"/>
                <w:szCs w:val="24"/>
              </w:rPr>
              <w:t>приемы структурирования информации</w:t>
            </w:r>
          </w:p>
          <w:p w14:paraId="4761705C" w14:textId="77777777" w:rsidR="00164385" w:rsidRDefault="00164385" w:rsidP="00001AD4">
            <w:r>
              <w:rPr>
                <w:rFonts w:ascii="Times New Roman" w:hAnsi="Times New Roman"/>
                <w:sz w:val="24"/>
                <w:szCs w:val="24"/>
              </w:rPr>
              <w:t>формат оформления результатов поиска информации, современные средства и устройства информатизации</w:t>
            </w:r>
          </w:p>
          <w:p w14:paraId="00204AF3" w14:textId="77777777" w:rsidR="00164385" w:rsidRDefault="00164385" w:rsidP="00001AD4">
            <w:r>
              <w:rPr>
                <w:rFonts w:ascii="Times New Roman" w:hAnsi="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71E7F15D" w14:textId="77777777" w:rsidR="00164385" w:rsidRDefault="00164385" w:rsidP="00001AD4">
            <w:pPr>
              <w:jc w:val="center"/>
            </w:pPr>
            <w:r>
              <w:rPr>
                <w:rFonts w:ascii="Times New Roman" w:hAnsi="Times New Roman"/>
                <w:bCs/>
                <w:i/>
                <w:sz w:val="24"/>
                <w:szCs w:val="24"/>
              </w:rPr>
              <w:lastRenderedPageBreak/>
              <w:t>-</w:t>
            </w:r>
          </w:p>
        </w:tc>
      </w:tr>
      <w:tr w:rsidR="00164385" w14:paraId="4912C1DD" w14:textId="77777777" w:rsidTr="00164385">
        <w:trPr>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6DFD7BC9" w14:textId="77777777" w:rsidR="00164385" w:rsidRDefault="00164385" w:rsidP="00001AD4">
            <w:r>
              <w:rPr>
                <w:rFonts w:ascii="Times New Roman" w:hAnsi="Times New Roman"/>
                <w:sz w:val="24"/>
                <w:szCs w:val="24"/>
              </w:rPr>
              <w:lastRenderedPageBreak/>
              <w:t xml:space="preserve">ОК 03. </w:t>
            </w:r>
          </w:p>
          <w:p w14:paraId="3082C29C" w14:textId="77777777" w:rsidR="00164385" w:rsidRDefault="00164385" w:rsidP="00001AD4">
            <w:r>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2370A66D" w14:textId="77777777" w:rsidR="00164385" w:rsidRDefault="00164385" w:rsidP="00001AD4">
            <w:r>
              <w:rPr>
                <w:rFonts w:ascii="Times New Roman" w:hAnsi="Times New Roman"/>
                <w:sz w:val="24"/>
                <w:szCs w:val="24"/>
              </w:rPr>
              <w:t>определять актуальность нормативно-правовой документации в профессиональной деятельности</w:t>
            </w:r>
          </w:p>
          <w:p w14:paraId="33AD6F93" w14:textId="77777777" w:rsidR="00164385" w:rsidRDefault="00164385" w:rsidP="00001AD4">
            <w:r>
              <w:rPr>
                <w:rFonts w:ascii="Times New Roman" w:hAnsi="Times New Roman"/>
                <w:sz w:val="24"/>
                <w:szCs w:val="24"/>
              </w:rPr>
              <w:t>применять современную научную профессиональную терминологию</w:t>
            </w:r>
          </w:p>
          <w:p w14:paraId="1F9E3B49" w14:textId="77777777" w:rsidR="00164385" w:rsidRDefault="00164385" w:rsidP="00001AD4">
            <w:r>
              <w:rPr>
                <w:rFonts w:ascii="Times New Roman" w:hAnsi="Times New Roman"/>
                <w:sz w:val="24"/>
                <w:szCs w:val="24"/>
              </w:rPr>
              <w:t>определять и выстраивать траектории профессионального развития и самообразования</w:t>
            </w:r>
          </w:p>
          <w:p w14:paraId="1455340B" w14:textId="77777777" w:rsidR="00164385" w:rsidRDefault="00164385" w:rsidP="00001AD4">
            <w:r>
              <w:rPr>
                <w:rFonts w:ascii="Times New Roman" w:hAnsi="Times New Roman"/>
                <w:sz w:val="24"/>
                <w:szCs w:val="24"/>
              </w:rPr>
              <w:t>выявлять достоинства и недостатки коммерческой идеи</w:t>
            </w:r>
          </w:p>
          <w:p w14:paraId="23BA3947" w14:textId="77777777" w:rsidR="00164385" w:rsidRDefault="00164385" w:rsidP="00001AD4">
            <w:r>
              <w:rPr>
                <w:rFonts w:ascii="Times New Roman" w:hAnsi="Times New Roman"/>
                <w:sz w:val="24"/>
                <w:szCs w:val="24"/>
              </w:rPr>
              <w:t>презентовать идеи открытия собственного дела в профессиональной деятельности; оформлять бизнес-план</w:t>
            </w:r>
          </w:p>
          <w:p w14:paraId="3A3423DF" w14:textId="77777777" w:rsidR="00164385" w:rsidRDefault="00164385" w:rsidP="00001AD4">
            <w:r>
              <w:rPr>
                <w:rFonts w:ascii="Times New Roman" w:hAnsi="Times New Roman"/>
                <w:sz w:val="24"/>
                <w:szCs w:val="24"/>
              </w:rPr>
              <w:t>рассчитывать размеры выплат по процентным ставкам кредитования</w:t>
            </w:r>
          </w:p>
          <w:p w14:paraId="7D50FBFF" w14:textId="77777777" w:rsidR="00164385" w:rsidRDefault="00164385" w:rsidP="00001AD4">
            <w:r>
              <w:rPr>
                <w:rFonts w:ascii="Times New Roman" w:hAnsi="Times New Roman"/>
                <w:sz w:val="24"/>
                <w:szCs w:val="24"/>
              </w:rPr>
              <w:t xml:space="preserve">определять инвестиционную привлекательность коммерческих </w:t>
            </w:r>
            <w:r>
              <w:rPr>
                <w:rFonts w:ascii="Times New Roman" w:hAnsi="Times New Roman"/>
                <w:sz w:val="24"/>
                <w:szCs w:val="24"/>
              </w:rPr>
              <w:lastRenderedPageBreak/>
              <w:t>идей в рамках профессиональной деятельности</w:t>
            </w:r>
          </w:p>
          <w:p w14:paraId="26E06B9C" w14:textId="77777777" w:rsidR="00164385" w:rsidRDefault="00164385" w:rsidP="00001AD4">
            <w:r>
              <w:rPr>
                <w:rFonts w:ascii="Times New Roman" w:hAnsi="Times New Roman"/>
                <w:sz w:val="24"/>
                <w:szCs w:val="24"/>
              </w:rPr>
              <w:t>презентовать бизнес-идею</w:t>
            </w:r>
          </w:p>
          <w:p w14:paraId="0A8D10D3" w14:textId="77777777" w:rsidR="00164385" w:rsidRDefault="00164385" w:rsidP="00001AD4">
            <w:r>
              <w:rPr>
                <w:rFonts w:ascii="Times New Roman" w:hAnsi="Times New Roman"/>
                <w:sz w:val="24"/>
                <w:szCs w:val="24"/>
              </w:rPr>
              <w:t>определять источники финансирования</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60CB1743" w14:textId="77777777" w:rsidR="00164385" w:rsidRDefault="00164385" w:rsidP="00001AD4">
            <w:r>
              <w:rPr>
                <w:rFonts w:ascii="Times New Roman" w:hAnsi="Times New Roman"/>
                <w:sz w:val="24"/>
                <w:szCs w:val="24"/>
              </w:rPr>
              <w:lastRenderedPageBreak/>
              <w:t>содержание актуальной нормативно-правовой документации</w:t>
            </w:r>
          </w:p>
          <w:p w14:paraId="6A485069" w14:textId="77777777" w:rsidR="00164385" w:rsidRDefault="00164385" w:rsidP="00001AD4">
            <w:r>
              <w:rPr>
                <w:rFonts w:ascii="Times New Roman" w:hAnsi="Times New Roman"/>
                <w:sz w:val="24"/>
                <w:szCs w:val="24"/>
              </w:rPr>
              <w:t>современная научная и профессиональная терминология</w:t>
            </w:r>
          </w:p>
          <w:p w14:paraId="7341BBA3" w14:textId="77777777" w:rsidR="00164385" w:rsidRDefault="00164385" w:rsidP="00001AD4">
            <w:r>
              <w:rPr>
                <w:rFonts w:ascii="Times New Roman" w:hAnsi="Times New Roman"/>
                <w:sz w:val="24"/>
                <w:szCs w:val="24"/>
              </w:rPr>
              <w:t>возможные траектории профессионального развития и самообразования</w:t>
            </w:r>
          </w:p>
          <w:p w14:paraId="3BC840D8" w14:textId="77777777" w:rsidR="00164385" w:rsidRDefault="00164385" w:rsidP="00001AD4">
            <w:r>
              <w:rPr>
                <w:rFonts w:ascii="Times New Roman" w:hAnsi="Times New Roman"/>
                <w:sz w:val="24"/>
                <w:szCs w:val="24"/>
              </w:rPr>
              <w:t>основы предпринимательской деятельности; основы финансовой грамотности</w:t>
            </w:r>
          </w:p>
          <w:p w14:paraId="0C6C7637" w14:textId="77777777" w:rsidR="00164385" w:rsidRDefault="00164385" w:rsidP="00001AD4">
            <w:r>
              <w:rPr>
                <w:rFonts w:ascii="Times New Roman" w:hAnsi="Times New Roman"/>
                <w:sz w:val="24"/>
                <w:szCs w:val="24"/>
              </w:rPr>
              <w:t>правила разработки бизнес-планов</w:t>
            </w:r>
          </w:p>
          <w:p w14:paraId="37FFC3FE" w14:textId="77777777" w:rsidR="00164385" w:rsidRDefault="00164385" w:rsidP="00001AD4">
            <w:r>
              <w:rPr>
                <w:rFonts w:ascii="Times New Roman" w:hAnsi="Times New Roman"/>
                <w:sz w:val="24"/>
                <w:szCs w:val="24"/>
              </w:rPr>
              <w:t>порядок выстраивания презентации</w:t>
            </w:r>
          </w:p>
          <w:p w14:paraId="6A0EC0F6" w14:textId="77777777" w:rsidR="00164385" w:rsidRDefault="00164385" w:rsidP="00001AD4">
            <w:r>
              <w:rPr>
                <w:rFonts w:ascii="Times New Roman" w:hAnsi="Times New Roman"/>
                <w:sz w:val="24"/>
                <w:szCs w:val="24"/>
              </w:rPr>
              <w:t>кредитные банковские продукты</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530D8777" w14:textId="77777777" w:rsidR="00164385" w:rsidRDefault="00164385" w:rsidP="00001AD4">
            <w:pPr>
              <w:jc w:val="center"/>
            </w:pPr>
            <w:r>
              <w:rPr>
                <w:rFonts w:ascii="Times New Roman" w:hAnsi="Times New Roman"/>
                <w:bCs/>
                <w:i/>
                <w:sz w:val="24"/>
                <w:szCs w:val="24"/>
              </w:rPr>
              <w:t>-</w:t>
            </w:r>
          </w:p>
        </w:tc>
      </w:tr>
      <w:tr w:rsidR="00164385" w14:paraId="224D7FF8" w14:textId="77777777" w:rsidTr="00164385">
        <w:trPr>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6FA408C2" w14:textId="77777777" w:rsidR="00164385" w:rsidRDefault="00164385" w:rsidP="00001AD4">
            <w:r>
              <w:rPr>
                <w:rFonts w:ascii="Times New Roman" w:hAnsi="Times New Roman"/>
                <w:sz w:val="24"/>
                <w:szCs w:val="24"/>
              </w:rPr>
              <w:lastRenderedPageBreak/>
              <w:t xml:space="preserve">ОК 04. </w:t>
            </w:r>
          </w:p>
          <w:p w14:paraId="02F0F3A4" w14:textId="77777777" w:rsidR="00164385" w:rsidRDefault="00164385" w:rsidP="00001AD4">
            <w:r>
              <w:rPr>
                <w:rFonts w:ascii="Times New Roman" w:hAnsi="Times New Roman"/>
                <w:sz w:val="24"/>
                <w:szCs w:val="24"/>
              </w:rPr>
              <w:t>Эффективно взаимодействовать и работать в коллективе и команде</w:t>
            </w: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70BF831D" w14:textId="77777777" w:rsidR="00164385" w:rsidRDefault="00164385" w:rsidP="00001AD4">
            <w:r>
              <w:rPr>
                <w:rFonts w:ascii="Times New Roman" w:hAnsi="Times New Roman"/>
                <w:sz w:val="24"/>
                <w:szCs w:val="24"/>
              </w:rPr>
              <w:t>организовывать работу коллектива и команды</w:t>
            </w:r>
          </w:p>
          <w:p w14:paraId="7E15D3A3" w14:textId="77777777" w:rsidR="00164385" w:rsidRDefault="00164385" w:rsidP="00001AD4">
            <w:r>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26651EE9" w14:textId="77777777" w:rsidR="00164385" w:rsidRDefault="00164385" w:rsidP="00001AD4">
            <w:r>
              <w:rPr>
                <w:rFonts w:ascii="Times New Roman" w:hAnsi="Times New Roman"/>
                <w:sz w:val="24"/>
                <w:szCs w:val="24"/>
              </w:rPr>
              <w:t>психологические основы деятельности коллектива, психологические особенности личности</w:t>
            </w:r>
          </w:p>
          <w:p w14:paraId="105F8C84" w14:textId="77777777" w:rsidR="00164385" w:rsidRDefault="00164385" w:rsidP="00001AD4">
            <w:r>
              <w:rPr>
                <w:rFonts w:ascii="Times New Roman" w:hAnsi="Times New Roman"/>
                <w:sz w:val="24"/>
                <w:szCs w:val="24"/>
              </w:rPr>
              <w:t>основы проектной деятельности</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3C9E5C73" w14:textId="77777777" w:rsidR="00164385" w:rsidRDefault="00164385" w:rsidP="00001AD4">
            <w:pPr>
              <w:jc w:val="center"/>
            </w:pPr>
            <w:r>
              <w:rPr>
                <w:rFonts w:ascii="Times New Roman" w:hAnsi="Times New Roman"/>
                <w:bCs/>
                <w:i/>
                <w:sz w:val="24"/>
                <w:szCs w:val="24"/>
              </w:rPr>
              <w:t>-</w:t>
            </w:r>
          </w:p>
        </w:tc>
      </w:tr>
      <w:tr w:rsidR="00164385" w14:paraId="3EF2B50F" w14:textId="77777777" w:rsidTr="00164385">
        <w:trPr>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12331EEB" w14:textId="77777777" w:rsidR="00164385" w:rsidRDefault="00164385" w:rsidP="00001AD4">
            <w:r>
              <w:rPr>
                <w:rFonts w:ascii="Times New Roman" w:hAnsi="Times New Roman"/>
                <w:sz w:val="24"/>
                <w:szCs w:val="24"/>
              </w:rPr>
              <w:t xml:space="preserve">ОК 05. </w:t>
            </w:r>
          </w:p>
          <w:p w14:paraId="4E35DE55" w14:textId="77777777" w:rsidR="00164385" w:rsidRDefault="00164385" w:rsidP="00001AD4">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039F4F3B" w14:textId="77777777" w:rsidR="00164385" w:rsidRDefault="00164385" w:rsidP="00001AD4">
            <w:r>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11AF3093" w14:textId="77777777" w:rsidR="00164385" w:rsidRDefault="00164385" w:rsidP="00001AD4">
            <w:r>
              <w:rPr>
                <w:rFonts w:ascii="Times New Roman" w:hAnsi="Times New Roman"/>
                <w:sz w:val="24"/>
                <w:szCs w:val="24"/>
              </w:rPr>
              <w:t>особенности социального и культурного контекста</w:t>
            </w:r>
          </w:p>
          <w:p w14:paraId="08E73C57" w14:textId="77777777" w:rsidR="00164385" w:rsidRDefault="00164385" w:rsidP="00001AD4">
            <w:r>
              <w:rPr>
                <w:rFonts w:ascii="Times New Roman" w:hAnsi="Times New Roman"/>
                <w:sz w:val="24"/>
                <w:szCs w:val="24"/>
              </w:rPr>
              <w:t>правила оформления документов и построения устных сообщений</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2A028D47" w14:textId="77777777" w:rsidR="00164385" w:rsidRDefault="00164385" w:rsidP="00001AD4">
            <w:pPr>
              <w:jc w:val="center"/>
            </w:pPr>
            <w:r>
              <w:rPr>
                <w:rFonts w:ascii="Times New Roman" w:hAnsi="Times New Roman"/>
                <w:bCs/>
                <w:i/>
                <w:sz w:val="24"/>
                <w:szCs w:val="24"/>
              </w:rPr>
              <w:t>-</w:t>
            </w:r>
          </w:p>
        </w:tc>
      </w:tr>
      <w:tr w:rsidR="00164385" w14:paraId="767FCCF7" w14:textId="77777777" w:rsidTr="00164385">
        <w:trPr>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0018D93E" w14:textId="77777777" w:rsidR="00164385" w:rsidRDefault="00164385" w:rsidP="00001AD4">
            <w:r>
              <w:rPr>
                <w:rFonts w:ascii="Times New Roman" w:hAnsi="Times New Roman"/>
                <w:sz w:val="24"/>
                <w:szCs w:val="24"/>
              </w:rPr>
              <w:t xml:space="preserve">ОК 06. </w:t>
            </w:r>
          </w:p>
          <w:p w14:paraId="5452DC5D" w14:textId="77777777" w:rsidR="00164385" w:rsidRDefault="00164385" w:rsidP="00001AD4">
            <w:r>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09DCC883" w14:textId="77777777" w:rsidR="00164385" w:rsidRDefault="00164385" w:rsidP="00001AD4">
            <w:r>
              <w:rPr>
                <w:rFonts w:ascii="Times New Roman" w:hAnsi="Times New Roman"/>
                <w:sz w:val="24"/>
                <w:szCs w:val="24"/>
              </w:rPr>
              <w:t xml:space="preserve">описывать значимость специальности </w:t>
            </w:r>
          </w:p>
          <w:p w14:paraId="7604F9D7" w14:textId="77777777" w:rsidR="00164385" w:rsidRDefault="00164385" w:rsidP="00001AD4">
            <w:r>
              <w:rPr>
                <w:rFonts w:ascii="Times New Roman" w:hAnsi="Times New Roman"/>
                <w:sz w:val="24"/>
                <w:szCs w:val="24"/>
              </w:rPr>
              <w:t>применять стандарты антикоррупционного поведения</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37F1AC69" w14:textId="77777777" w:rsidR="00164385" w:rsidRDefault="00164385" w:rsidP="00001AD4">
            <w:r>
              <w:rPr>
                <w:rFonts w:ascii="Times New Roman" w:hAnsi="Times New Roman"/>
                <w:sz w:val="24"/>
                <w:szCs w:val="24"/>
              </w:rPr>
              <w:t>сущность гражданско-патриотической позиции, общечеловеческих ценностей</w:t>
            </w:r>
          </w:p>
          <w:p w14:paraId="4D7002FF" w14:textId="77777777" w:rsidR="00164385" w:rsidRDefault="00164385" w:rsidP="00001AD4">
            <w:r>
              <w:rPr>
                <w:rFonts w:ascii="Times New Roman" w:hAnsi="Times New Roman"/>
                <w:sz w:val="24"/>
                <w:szCs w:val="24"/>
              </w:rPr>
              <w:t xml:space="preserve">значимость профессиональной деятельности по специальности </w:t>
            </w:r>
          </w:p>
          <w:p w14:paraId="5D2FDC15" w14:textId="77777777" w:rsidR="00164385" w:rsidRDefault="00164385" w:rsidP="00001AD4">
            <w:r>
              <w:rPr>
                <w:rFonts w:ascii="Times New Roman" w:hAnsi="Times New Roman"/>
                <w:sz w:val="24"/>
                <w:szCs w:val="24"/>
              </w:rPr>
              <w:t>стандарты антикоррупционного поведения и последствия его нарушения</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101AFD9B" w14:textId="77777777" w:rsidR="00164385" w:rsidRDefault="00164385" w:rsidP="00001AD4">
            <w:pPr>
              <w:jc w:val="center"/>
            </w:pPr>
            <w:r>
              <w:rPr>
                <w:rFonts w:ascii="Times New Roman" w:hAnsi="Times New Roman"/>
                <w:bCs/>
                <w:i/>
                <w:sz w:val="24"/>
                <w:szCs w:val="24"/>
              </w:rPr>
              <w:t>-</w:t>
            </w:r>
          </w:p>
        </w:tc>
      </w:tr>
      <w:tr w:rsidR="00164385" w14:paraId="0D6FEB6E" w14:textId="77777777" w:rsidTr="00164385">
        <w:trPr>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1FE71FA3" w14:textId="77777777" w:rsidR="00164385" w:rsidRDefault="00164385" w:rsidP="00001AD4">
            <w:r>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00B56618" w14:textId="77777777" w:rsidR="00164385" w:rsidRDefault="00164385" w:rsidP="00001AD4">
            <w:r>
              <w:rPr>
                <w:rFonts w:ascii="Times New Roman" w:hAnsi="Times New Roman"/>
                <w:sz w:val="24"/>
                <w:szCs w:val="24"/>
              </w:rPr>
              <w:t>соблюдать нормы экологической безопасности</w:t>
            </w:r>
          </w:p>
          <w:p w14:paraId="4A1A4AD5" w14:textId="77777777" w:rsidR="00164385" w:rsidRDefault="00164385" w:rsidP="00001AD4">
            <w:r>
              <w:rPr>
                <w:rFonts w:ascii="Times New Roman" w:hAnsi="Times New Roman"/>
                <w:sz w:val="24"/>
                <w:szCs w:val="24"/>
              </w:rPr>
              <w:t>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w:t>
            </w:r>
          </w:p>
          <w:p w14:paraId="6DB5BC59" w14:textId="77777777" w:rsidR="00164385" w:rsidRDefault="00164385" w:rsidP="00001AD4">
            <w:r>
              <w:rPr>
                <w:rFonts w:ascii="Times New Roman" w:hAnsi="Times New Roman"/>
                <w:sz w:val="24"/>
                <w:szCs w:val="24"/>
              </w:rPr>
              <w:t xml:space="preserve">организовывать профессиональную деятельность с учетом знаний об изменении </w:t>
            </w:r>
            <w:r>
              <w:rPr>
                <w:rFonts w:ascii="Times New Roman" w:hAnsi="Times New Roman"/>
                <w:sz w:val="24"/>
                <w:szCs w:val="24"/>
              </w:rPr>
              <w:lastRenderedPageBreak/>
              <w:t>климатических условий региона</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70078802" w14:textId="77777777" w:rsidR="00164385" w:rsidRDefault="00164385" w:rsidP="00001AD4">
            <w:r>
              <w:rPr>
                <w:rFonts w:ascii="Times New Roman" w:hAnsi="Times New Roman"/>
                <w:sz w:val="24"/>
                <w:szCs w:val="24"/>
              </w:rPr>
              <w:lastRenderedPageBreak/>
              <w:t>правила экологической безопасности при ведении профессиональной деятельности</w:t>
            </w:r>
          </w:p>
          <w:p w14:paraId="6BF9A14C" w14:textId="77777777" w:rsidR="00164385" w:rsidRDefault="00164385" w:rsidP="00001AD4">
            <w:r>
              <w:rPr>
                <w:rFonts w:ascii="Times New Roman" w:hAnsi="Times New Roman"/>
                <w:sz w:val="24"/>
                <w:szCs w:val="24"/>
              </w:rPr>
              <w:t>основные ресурсы, задействованные в профессиональной деятельности</w:t>
            </w:r>
          </w:p>
          <w:p w14:paraId="62ADC217" w14:textId="77777777" w:rsidR="00164385" w:rsidRDefault="00164385" w:rsidP="00001AD4">
            <w:r>
              <w:rPr>
                <w:rFonts w:ascii="Times New Roman" w:hAnsi="Times New Roman"/>
                <w:sz w:val="24"/>
                <w:szCs w:val="24"/>
              </w:rPr>
              <w:t>пути обеспечения ресурсосбережения</w:t>
            </w:r>
          </w:p>
          <w:p w14:paraId="3EFBD255" w14:textId="77777777" w:rsidR="00164385" w:rsidRDefault="00164385" w:rsidP="00001AD4">
            <w:r>
              <w:rPr>
                <w:rFonts w:ascii="Times New Roman" w:hAnsi="Times New Roman"/>
                <w:sz w:val="24"/>
                <w:szCs w:val="24"/>
              </w:rPr>
              <w:t>принципы бережливого производства</w:t>
            </w:r>
          </w:p>
          <w:p w14:paraId="5DC0E8E2" w14:textId="77777777" w:rsidR="00164385" w:rsidRDefault="00164385" w:rsidP="00001AD4">
            <w:r>
              <w:rPr>
                <w:rFonts w:ascii="Times New Roman" w:hAnsi="Times New Roman"/>
                <w:sz w:val="24"/>
                <w:szCs w:val="24"/>
              </w:rPr>
              <w:t>основные направления изменения климатических условий региона</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4CB3166B" w14:textId="77777777" w:rsidR="00164385" w:rsidRDefault="00164385" w:rsidP="00001AD4">
            <w:pPr>
              <w:jc w:val="center"/>
            </w:pPr>
            <w:r>
              <w:rPr>
                <w:rFonts w:ascii="Times New Roman" w:hAnsi="Times New Roman"/>
                <w:bCs/>
                <w:i/>
                <w:sz w:val="24"/>
                <w:szCs w:val="24"/>
              </w:rPr>
              <w:t>-</w:t>
            </w:r>
          </w:p>
        </w:tc>
      </w:tr>
      <w:tr w:rsidR="00164385" w14:paraId="62989C06" w14:textId="77777777" w:rsidTr="00164385">
        <w:trPr>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19A7854C" w14:textId="77777777" w:rsidR="00164385" w:rsidRDefault="00164385" w:rsidP="00001AD4">
            <w:r>
              <w:rPr>
                <w:rFonts w:ascii="Times New Roman" w:hAnsi="Times New Roman"/>
                <w:sz w:val="24"/>
                <w:szCs w:val="24"/>
              </w:rPr>
              <w:lastRenderedPageBreak/>
              <w:t xml:space="preserve">ОК 08. </w:t>
            </w:r>
          </w:p>
          <w:p w14:paraId="4AB18023" w14:textId="77777777" w:rsidR="00164385" w:rsidRDefault="00164385" w:rsidP="00001AD4">
            <w:r>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168D9C27" w14:textId="77777777" w:rsidR="00164385" w:rsidRDefault="00164385" w:rsidP="00001AD4">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51AC4B0D" w14:textId="77777777" w:rsidR="00164385" w:rsidRDefault="00164385" w:rsidP="00001AD4">
            <w:r>
              <w:rPr>
                <w:rFonts w:ascii="Times New Roman" w:hAnsi="Times New Roman"/>
                <w:sz w:val="24"/>
                <w:szCs w:val="24"/>
              </w:rPr>
              <w:t>применять рациональные приемы двигательных функций в профессиональной деятельности</w:t>
            </w:r>
          </w:p>
          <w:p w14:paraId="59C8051E" w14:textId="77777777" w:rsidR="00164385" w:rsidRDefault="00164385" w:rsidP="00001AD4">
            <w:r>
              <w:rPr>
                <w:rFonts w:ascii="Times New Roman" w:hAnsi="Times New Roman"/>
                <w:sz w:val="24"/>
                <w:szCs w:val="24"/>
              </w:rPr>
              <w:t>пользоваться средствами профилактики перенапряжения, характерными для данной специальности</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6979301B" w14:textId="77777777" w:rsidR="00164385" w:rsidRDefault="00164385" w:rsidP="00001AD4">
            <w:r>
              <w:rPr>
                <w:rFonts w:ascii="Times New Roman" w:hAnsi="Times New Roman"/>
                <w:sz w:val="24"/>
                <w:szCs w:val="24"/>
              </w:rPr>
              <w:t>роль физической культуры в общекультурном, профессиональном и социальном развитии человека</w:t>
            </w:r>
          </w:p>
          <w:p w14:paraId="69375E56" w14:textId="77777777" w:rsidR="00164385" w:rsidRDefault="00164385" w:rsidP="00001AD4">
            <w:r>
              <w:rPr>
                <w:rFonts w:ascii="Times New Roman" w:hAnsi="Times New Roman"/>
                <w:sz w:val="24"/>
                <w:szCs w:val="24"/>
              </w:rPr>
              <w:t>основы здорового образа жизни</w:t>
            </w:r>
          </w:p>
          <w:p w14:paraId="0C2B03FA" w14:textId="77777777" w:rsidR="00164385" w:rsidRDefault="00164385" w:rsidP="00001AD4">
            <w:r>
              <w:rPr>
                <w:rFonts w:ascii="Times New Roman" w:hAnsi="Times New Roman"/>
                <w:sz w:val="24"/>
                <w:szCs w:val="24"/>
              </w:rPr>
              <w:t xml:space="preserve">условия профессиональной деятельности и зоны риска физического здоровья для специальности </w:t>
            </w:r>
          </w:p>
          <w:p w14:paraId="69445586" w14:textId="77777777" w:rsidR="00164385" w:rsidRDefault="00164385" w:rsidP="00001AD4">
            <w:r>
              <w:rPr>
                <w:rFonts w:ascii="Times New Roman" w:hAnsi="Times New Roman"/>
                <w:sz w:val="24"/>
                <w:szCs w:val="24"/>
              </w:rPr>
              <w:t>средства профилактики перенапряжения</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7D91EF5C" w14:textId="77777777" w:rsidR="00164385" w:rsidRDefault="00164385" w:rsidP="00001AD4">
            <w:pPr>
              <w:jc w:val="center"/>
            </w:pPr>
            <w:r>
              <w:rPr>
                <w:rFonts w:ascii="Times New Roman" w:hAnsi="Times New Roman"/>
                <w:bCs/>
                <w:i/>
                <w:sz w:val="24"/>
                <w:szCs w:val="24"/>
              </w:rPr>
              <w:t>-</w:t>
            </w:r>
          </w:p>
        </w:tc>
      </w:tr>
      <w:tr w:rsidR="00164385" w14:paraId="7D9758B3" w14:textId="77777777" w:rsidTr="00164385">
        <w:trPr>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13A678E9" w14:textId="77777777" w:rsidR="00164385" w:rsidRDefault="00164385" w:rsidP="00001AD4">
            <w:r>
              <w:rPr>
                <w:rFonts w:ascii="Times New Roman" w:hAnsi="Times New Roman"/>
                <w:sz w:val="24"/>
                <w:szCs w:val="24"/>
              </w:rPr>
              <w:t xml:space="preserve">ОК 09. </w:t>
            </w:r>
          </w:p>
          <w:p w14:paraId="7479373E" w14:textId="77777777" w:rsidR="00164385" w:rsidRDefault="00164385" w:rsidP="00001AD4">
            <w:r>
              <w:rPr>
                <w:rFonts w:ascii="Times New Roman" w:hAnsi="Times New Roman"/>
                <w:sz w:val="24"/>
                <w:szCs w:val="24"/>
              </w:rPr>
              <w:t>Пользоваться профессиональной документацией на государственном и иностранном языках</w:t>
            </w: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694932FE" w14:textId="77777777" w:rsidR="00164385" w:rsidRDefault="00164385" w:rsidP="00001AD4">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383622A6" w14:textId="77777777" w:rsidR="00164385" w:rsidRDefault="00164385" w:rsidP="00001AD4">
            <w:r>
              <w:rPr>
                <w:rFonts w:ascii="Times New Roman" w:hAnsi="Times New Roman"/>
                <w:sz w:val="24"/>
                <w:szCs w:val="24"/>
              </w:rPr>
              <w:t>участвовать в диалогах на знакомые общие и профессиональные темы;</w:t>
            </w:r>
          </w:p>
          <w:p w14:paraId="0FDC151F" w14:textId="77777777" w:rsidR="00164385" w:rsidRDefault="00164385" w:rsidP="00001AD4">
            <w:r>
              <w:rPr>
                <w:rFonts w:ascii="Times New Roman" w:hAnsi="Times New Roman"/>
                <w:sz w:val="24"/>
                <w:szCs w:val="24"/>
              </w:rPr>
              <w:t>строить простые высказывания о себе и о своей профессиональной деятельности;</w:t>
            </w:r>
          </w:p>
          <w:p w14:paraId="0922FF70" w14:textId="77777777" w:rsidR="00164385" w:rsidRDefault="00164385" w:rsidP="00001AD4">
            <w:r>
              <w:rPr>
                <w:rFonts w:ascii="Times New Roman" w:hAnsi="Times New Roman"/>
                <w:sz w:val="24"/>
                <w:szCs w:val="24"/>
              </w:rPr>
              <w:t>кратко обосновывать и объяснить свои действия (текущие и планируемые);</w:t>
            </w:r>
          </w:p>
          <w:p w14:paraId="1EAE0F81" w14:textId="77777777" w:rsidR="00164385" w:rsidRDefault="00164385" w:rsidP="00001AD4">
            <w:r>
              <w:rPr>
                <w:rFonts w:ascii="Times New Roman" w:hAnsi="Times New Roman"/>
                <w:sz w:val="24"/>
                <w:szCs w:val="24"/>
              </w:rPr>
              <w:t>писать простые связные сообщения на знакомые или интересующие профессиональные темы</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16959AF6" w14:textId="77777777" w:rsidR="00164385" w:rsidRDefault="00164385" w:rsidP="00001AD4">
            <w:r>
              <w:rPr>
                <w:rFonts w:ascii="Times New Roman" w:hAnsi="Times New Roman"/>
                <w:sz w:val="24"/>
                <w:szCs w:val="24"/>
              </w:rPr>
              <w:t>правила построения простых и сложных предложений на профессиональные темы;</w:t>
            </w:r>
          </w:p>
          <w:p w14:paraId="046693B5" w14:textId="77777777" w:rsidR="00164385" w:rsidRDefault="00164385" w:rsidP="00001AD4">
            <w:r>
              <w:rPr>
                <w:rFonts w:ascii="Times New Roman" w:hAnsi="Times New Roman"/>
                <w:sz w:val="24"/>
                <w:szCs w:val="24"/>
              </w:rPr>
              <w:t>основные общеупотребительные глаголы (бытовая и профессиональная лексика);</w:t>
            </w:r>
          </w:p>
          <w:p w14:paraId="6E3D2D0A" w14:textId="77777777" w:rsidR="00164385" w:rsidRDefault="00164385" w:rsidP="00001AD4">
            <w:r>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3BF5D1DE" w14:textId="77777777" w:rsidR="00164385" w:rsidRDefault="00164385" w:rsidP="00001AD4">
            <w:r>
              <w:rPr>
                <w:rFonts w:ascii="Times New Roman" w:hAnsi="Times New Roman"/>
                <w:sz w:val="24"/>
                <w:szCs w:val="24"/>
              </w:rPr>
              <w:t>особенности произношения;</w:t>
            </w:r>
          </w:p>
          <w:p w14:paraId="60810797" w14:textId="77777777" w:rsidR="00164385" w:rsidRDefault="00164385" w:rsidP="00001AD4">
            <w:r>
              <w:rPr>
                <w:rFonts w:ascii="Times New Roman" w:hAnsi="Times New Roman"/>
                <w:sz w:val="24"/>
                <w:szCs w:val="24"/>
              </w:rPr>
              <w:t>правила чтения текстов профессиональной направленности</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510D12CE" w14:textId="77777777" w:rsidR="00164385" w:rsidRDefault="00164385" w:rsidP="00001AD4">
            <w:pPr>
              <w:jc w:val="center"/>
            </w:pPr>
            <w:r>
              <w:rPr>
                <w:rFonts w:ascii="Times New Roman" w:hAnsi="Times New Roman"/>
                <w:bCs/>
                <w:i/>
                <w:sz w:val="24"/>
                <w:szCs w:val="24"/>
              </w:rPr>
              <w:t>-</w:t>
            </w:r>
          </w:p>
        </w:tc>
      </w:tr>
      <w:tr w:rsidR="00164385" w14:paraId="3AA8129A" w14:textId="77777777" w:rsidTr="00164385">
        <w:trPr>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3232D280"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ПК 2.1</w:t>
            </w:r>
          </w:p>
          <w:p w14:paraId="62C23B8F"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Вести учет расхода используемых сырья, вспомогательных материалов, энергоресурсов</w:t>
            </w:r>
          </w:p>
          <w:p w14:paraId="5073CC97" w14:textId="77777777" w:rsidR="00164385" w:rsidRPr="0031788C" w:rsidRDefault="00164385" w:rsidP="00001AD4">
            <w:pPr>
              <w:rPr>
                <w:rFonts w:ascii="Times New Roman" w:hAnsi="Times New Roman"/>
                <w:sz w:val="24"/>
                <w:szCs w:val="24"/>
              </w:rPr>
            </w:pP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057CAF6D"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отбирать и подготавливать пробы газов, жидкостей и твердых в</w:t>
            </w:r>
            <w:r w:rsidRPr="0031788C">
              <w:rPr>
                <w:rFonts w:ascii="Times New Roman" w:hAnsi="Times New Roman"/>
                <w:sz w:val="24"/>
                <w:szCs w:val="24"/>
              </w:rPr>
              <w:t>е</w:t>
            </w:r>
            <w:r w:rsidRPr="0031788C">
              <w:rPr>
                <w:rFonts w:ascii="Times New Roman" w:hAnsi="Times New Roman"/>
                <w:sz w:val="24"/>
                <w:szCs w:val="24"/>
              </w:rPr>
              <w:t>ществ;</w:t>
            </w:r>
          </w:p>
          <w:p w14:paraId="1B6291A9"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проводить анализ проб по ста</w:t>
            </w:r>
            <w:r w:rsidRPr="0031788C">
              <w:rPr>
                <w:rFonts w:ascii="Times New Roman" w:hAnsi="Times New Roman"/>
                <w:sz w:val="24"/>
                <w:szCs w:val="24"/>
              </w:rPr>
              <w:t>н</w:t>
            </w:r>
            <w:r w:rsidRPr="0031788C">
              <w:rPr>
                <w:rFonts w:ascii="Times New Roman" w:hAnsi="Times New Roman"/>
                <w:sz w:val="24"/>
                <w:szCs w:val="24"/>
              </w:rPr>
              <w:t>дартным методикам;</w:t>
            </w:r>
          </w:p>
          <w:p w14:paraId="2F7AC88D"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проведение расчета количества н</w:t>
            </w:r>
            <w:r w:rsidRPr="0031788C">
              <w:rPr>
                <w:rFonts w:ascii="Times New Roman" w:hAnsi="Times New Roman"/>
                <w:sz w:val="24"/>
                <w:szCs w:val="24"/>
              </w:rPr>
              <w:t>е</w:t>
            </w:r>
            <w:r w:rsidRPr="0031788C">
              <w:rPr>
                <w:rFonts w:ascii="Times New Roman" w:hAnsi="Times New Roman"/>
                <w:sz w:val="24"/>
                <w:szCs w:val="24"/>
              </w:rPr>
              <w:t>обходимого сырья</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146C9FFE"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нормы расхода сырья, вспомогательных материалов, энергоресурсов;</w:t>
            </w:r>
          </w:p>
          <w:p w14:paraId="264293CA"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проведение расчета количества необход</w:t>
            </w:r>
            <w:r w:rsidRPr="0031788C">
              <w:rPr>
                <w:rFonts w:ascii="Times New Roman" w:hAnsi="Times New Roman"/>
                <w:sz w:val="24"/>
                <w:szCs w:val="24"/>
              </w:rPr>
              <w:t>и</w:t>
            </w:r>
            <w:r w:rsidRPr="0031788C">
              <w:rPr>
                <w:rFonts w:ascii="Times New Roman" w:hAnsi="Times New Roman"/>
                <w:sz w:val="24"/>
                <w:szCs w:val="24"/>
              </w:rPr>
              <w:t>мого сырья</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632C6EEB"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ведение учета расхода испол</w:t>
            </w:r>
            <w:r w:rsidRPr="0031788C">
              <w:rPr>
                <w:rFonts w:ascii="Times New Roman" w:hAnsi="Times New Roman"/>
                <w:sz w:val="24"/>
                <w:szCs w:val="24"/>
              </w:rPr>
              <w:t>ь</w:t>
            </w:r>
            <w:r w:rsidRPr="0031788C">
              <w:rPr>
                <w:rFonts w:ascii="Times New Roman" w:hAnsi="Times New Roman"/>
                <w:sz w:val="24"/>
                <w:szCs w:val="24"/>
              </w:rPr>
              <w:t>зуемого сырья, вспомогательных материалов, эне</w:t>
            </w:r>
            <w:r w:rsidRPr="0031788C">
              <w:rPr>
                <w:rFonts w:ascii="Times New Roman" w:hAnsi="Times New Roman"/>
                <w:sz w:val="24"/>
                <w:szCs w:val="24"/>
              </w:rPr>
              <w:t>р</w:t>
            </w:r>
            <w:r w:rsidRPr="0031788C">
              <w:rPr>
                <w:rFonts w:ascii="Times New Roman" w:hAnsi="Times New Roman"/>
                <w:sz w:val="24"/>
                <w:szCs w:val="24"/>
              </w:rPr>
              <w:t>горесурсов</w:t>
            </w:r>
          </w:p>
        </w:tc>
      </w:tr>
      <w:tr w:rsidR="00164385" w14:paraId="1C292D12" w14:textId="77777777" w:rsidTr="00164385">
        <w:trPr>
          <w:trHeight w:val="327"/>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5CDE60A1"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lastRenderedPageBreak/>
              <w:t>ПК 2.2</w:t>
            </w:r>
          </w:p>
          <w:p w14:paraId="5A2DF3A7"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Контролировать качество сырья, полуфабрикатов (полупродуктов) и готовой продукции на всех участках производства химических веществ</w:t>
            </w:r>
          </w:p>
          <w:p w14:paraId="2FE92E7A" w14:textId="77777777" w:rsidR="00164385" w:rsidRPr="0031788C" w:rsidRDefault="00164385" w:rsidP="00001AD4">
            <w:pPr>
              <w:rPr>
                <w:rFonts w:ascii="Times New Roman" w:hAnsi="Times New Roman"/>
                <w:sz w:val="24"/>
                <w:szCs w:val="24"/>
              </w:rPr>
            </w:pP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1FA8CBE0"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отбирать и подготавливать пробы газов, жидкостей и твердых в</w:t>
            </w:r>
            <w:r w:rsidRPr="0031788C">
              <w:rPr>
                <w:rFonts w:ascii="Times New Roman" w:hAnsi="Times New Roman"/>
                <w:sz w:val="24"/>
                <w:szCs w:val="24"/>
              </w:rPr>
              <w:t>е</w:t>
            </w:r>
            <w:r w:rsidRPr="0031788C">
              <w:rPr>
                <w:rFonts w:ascii="Times New Roman" w:hAnsi="Times New Roman"/>
                <w:sz w:val="24"/>
                <w:szCs w:val="24"/>
              </w:rPr>
              <w:t>ществ;</w:t>
            </w:r>
          </w:p>
          <w:p w14:paraId="29A203C7"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проводить анализ проб по ста</w:t>
            </w:r>
            <w:r w:rsidRPr="0031788C">
              <w:rPr>
                <w:rFonts w:ascii="Times New Roman" w:hAnsi="Times New Roman"/>
                <w:sz w:val="24"/>
                <w:szCs w:val="24"/>
              </w:rPr>
              <w:t>н</w:t>
            </w:r>
            <w:r w:rsidRPr="0031788C">
              <w:rPr>
                <w:rFonts w:ascii="Times New Roman" w:hAnsi="Times New Roman"/>
                <w:sz w:val="24"/>
                <w:szCs w:val="24"/>
              </w:rPr>
              <w:t>дартным методикам;</w:t>
            </w:r>
          </w:p>
          <w:p w14:paraId="4777B3FF"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пользоваться приборами и аппар</w:t>
            </w:r>
            <w:r w:rsidRPr="0031788C">
              <w:rPr>
                <w:rFonts w:ascii="Times New Roman" w:hAnsi="Times New Roman"/>
                <w:sz w:val="24"/>
                <w:szCs w:val="24"/>
              </w:rPr>
              <w:t>а</w:t>
            </w:r>
            <w:r w:rsidRPr="0031788C">
              <w:rPr>
                <w:rFonts w:ascii="Times New Roman" w:hAnsi="Times New Roman"/>
                <w:sz w:val="24"/>
                <w:szCs w:val="24"/>
              </w:rPr>
              <w:t>турой для химических, физико-химических и физических методов анализа и испытаний;</w:t>
            </w:r>
          </w:p>
          <w:p w14:paraId="56411B25"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систему стандартов в целях серт</w:t>
            </w:r>
            <w:r w:rsidRPr="0031788C">
              <w:rPr>
                <w:rFonts w:ascii="Times New Roman" w:hAnsi="Times New Roman"/>
                <w:sz w:val="24"/>
                <w:szCs w:val="24"/>
              </w:rPr>
              <w:t>и</w:t>
            </w:r>
            <w:r w:rsidRPr="0031788C">
              <w:rPr>
                <w:rFonts w:ascii="Times New Roman" w:hAnsi="Times New Roman"/>
                <w:sz w:val="24"/>
                <w:szCs w:val="24"/>
              </w:rPr>
              <w:t>фикации новой продукции;</w:t>
            </w:r>
          </w:p>
          <w:p w14:paraId="1ABB4EA8"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выполнять расчеты по результатам анализов</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1EC5524F"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теоретические основы методов анализов сырья, материалов и готовой продукции;</w:t>
            </w:r>
          </w:p>
          <w:p w14:paraId="12F35AEC"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правила отбора и подготовки проб;</w:t>
            </w:r>
          </w:p>
          <w:p w14:paraId="1CF3C862"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устройство, правила эксплуатации приб</w:t>
            </w:r>
            <w:r w:rsidRPr="0031788C">
              <w:rPr>
                <w:rFonts w:ascii="Times New Roman" w:hAnsi="Times New Roman"/>
                <w:sz w:val="24"/>
                <w:szCs w:val="24"/>
              </w:rPr>
              <w:t>о</w:t>
            </w:r>
            <w:r w:rsidRPr="0031788C">
              <w:rPr>
                <w:rFonts w:ascii="Times New Roman" w:hAnsi="Times New Roman"/>
                <w:sz w:val="24"/>
                <w:szCs w:val="24"/>
              </w:rPr>
              <w:t>ров и лабораторного оборудования;</w:t>
            </w:r>
          </w:p>
          <w:p w14:paraId="4F5B175D"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безопасные методы и приемы работы с оборудованием и химическими реактив</w:t>
            </w:r>
            <w:r w:rsidRPr="0031788C">
              <w:rPr>
                <w:rFonts w:ascii="Times New Roman" w:hAnsi="Times New Roman"/>
                <w:sz w:val="24"/>
                <w:szCs w:val="24"/>
              </w:rPr>
              <w:t>а</w:t>
            </w:r>
            <w:r w:rsidRPr="0031788C">
              <w:rPr>
                <w:rFonts w:ascii="Times New Roman" w:hAnsi="Times New Roman"/>
                <w:sz w:val="24"/>
                <w:szCs w:val="24"/>
              </w:rPr>
              <w:t>ми;</w:t>
            </w:r>
          </w:p>
          <w:p w14:paraId="749C3ABA"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методологические основы и системы управления качеством;</w:t>
            </w:r>
          </w:p>
          <w:p w14:paraId="2885D9A6"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нормативные требования к качеству сырья, материалов и готовой продукции;</w:t>
            </w:r>
          </w:p>
          <w:p w14:paraId="31FB7452"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методы обработки информации</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16AA3E6A"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контроля качества сырья, полуфа</w:t>
            </w:r>
            <w:r w:rsidRPr="0031788C">
              <w:rPr>
                <w:rFonts w:ascii="Times New Roman" w:hAnsi="Times New Roman"/>
                <w:sz w:val="24"/>
                <w:szCs w:val="24"/>
              </w:rPr>
              <w:t>б</w:t>
            </w:r>
            <w:r w:rsidRPr="0031788C">
              <w:rPr>
                <w:rFonts w:ascii="Times New Roman" w:hAnsi="Times New Roman"/>
                <w:sz w:val="24"/>
                <w:szCs w:val="24"/>
              </w:rPr>
              <w:t>рикатов (полупр</w:t>
            </w:r>
            <w:r w:rsidRPr="0031788C">
              <w:rPr>
                <w:rFonts w:ascii="Times New Roman" w:hAnsi="Times New Roman"/>
                <w:sz w:val="24"/>
                <w:szCs w:val="24"/>
              </w:rPr>
              <w:t>о</w:t>
            </w:r>
            <w:r w:rsidRPr="0031788C">
              <w:rPr>
                <w:rFonts w:ascii="Times New Roman" w:hAnsi="Times New Roman"/>
                <w:sz w:val="24"/>
                <w:szCs w:val="24"/>
              </w:rPr>
              <w:t>дуктов) и готовой продукции на всех участках прои</w:t>
            </w:r>
            <w:r w:rsidRPr="0031788C">
              <w:rPr>
                <w:rFonts w:ascii="Times New Roman" w:hAnsi="Times New Roman"/>
                <w:sz w:val="24"/>
                <w:szCs w:val="24"/>
              </w:rPr>
              <w:t>з</w:t>
            </w:r>
            <w:r w:rsidRPr="0031788C">
              <w:rPr>
                <w:rFonts w:ascii="Times New Roman" w:hAnsi="Times New Roman"/>
                <w:sz w:val="24"/>
                <w:szCs w:val="24"/>
              </w:rPr>
              <w:t>водства химич</w:t>
            </w:r>
            <w:r w:rsidRPr="0031788C">
              <w:rPr>
                <w:rFonts w:ascii="Times New Roman" w:hAnsi="Times New Roman"/>
                <w:sz w:val="24"/>
                <w:szCs w:val="24"/>
              </w:rPr>
              <w:t>е</w:t>
            </w:r>
            <w:r w:rsidRPr="0031788C">
              <w:rPr>
                <w:rFonts w:ascii="Times New Roman" w:hAnsi="Times New Roman"/>
                <w:sz w:val="24"/>
                <w:szCs w:val="24"/>
              </w:rPr>
              <w:t>ских веществ</w:t>
            </w:r>
          </w:p>
        </w:tc>
      </w:tr>
      <w:tr w:rsidR="00164385" w:rsidRPr="0031788C" w14:paraId="657AEB84" w14:textId="77777777" w:rsidTr="00164385">
        <w:trPr>
          <w:trHeight w:val="327"/>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72B2C6BB"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ПК 2.3</w:t>
            </w:r>
          </w:p>
          <w:p w14:paraId="4F7EE0CE"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Выявлять и анализировать причины возникновения технологического брака продукции</w:t>
            </w: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518315D4"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выявлять и анализировать причины брака, разрабатывать мероприятия по их предупреждению;</w:t>
            </w:r>
          </w:p>
          <w:p w14:paraId="2CE93B6F"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обеспечивать выполнение прои</w:t>
            </w:r>
            <w:r w:rsidRPr="0031788C">
              <w:rPr>
                <w:rFonts w:ascii="Times New Roman" w:hAnsi="Times New Roman"/>
                <w:sz w:val="24"/>
                <w:szCs w:val="24"/>
              </w:rPr>
              <w:t>з</w:t>
            </w:r>
            <w:r w:rsidRPr="0031788C">
              <w:rPr>
                <w:rFonts w:ascii="Times New Roman" w:hAnsi="Times New Roman"/>
                <w:sz w:val="24"/>
                <w:szCs w:val="24"/>
              </w:rPr>
              <w:t>водственного задания по объему производства и качеству продукта;</w:t>
            </w:r>
          </w:p>
          <w:p w14:paraId="0A99EDDD"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анализировать данные аналитич</w:t>
            </w:r>
            <w:r w:rsidRPr="0031788C">
              <w:rPr>
                <w:rFonts w:ascii="Times New Roman" w:hAnsi="Times New Roman"/>
                <w:sz w:val="24"/>
                <w:szCs w:val="24"/>
              </w:rPr>
              <w:t>е</w:t>
            </w:r>
            <w:r w:rsidRPr="0031788C">
              <w:rPr>
                <w:rFonts w:ascii="Times New Roman" w:hAnsi="Times New Roman"/>
                <w:sz w:val="24"/>
                <w:szCs w:val="24"/>
              </w:rPr>
              <w:t>ского контроля</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4E46F746"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виды брака, причины их появления и сп</w:t>
            </w:r>
            <w:r w:rsidRPr="0031788C">
              <w:rPr>
                <w:rFonts w:ascii="Times New Roman" w:hAnsi="Times New Roman"/>
                <w:sz w:val="24"/>
                <w:szCs w:val="24"/>
              </w:rPr>
              <w:t>о</w:t>
            </w:r>
            <w:r w:rsidRPr="0031788C">
              <w:rPr>
                <w:rFonts w:ascii="Times New Roman" w:hAnsi="Times New Roman"/>
                <w:sz w:val="24"/>
                <w:szCs w:val="24"/>
              </w:rPr>
              <w:t>собы устранения;</w:t>
            </w:r>
          </w:p>
          <w:p w14:paraId="138916EB"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систему стандартов в целях сертификации новой продукции;</w:t>
            </w:r>
          </w:p>
          <w:p w14:paraId="0D40EAB9"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основные виды документации по организ</w:t>
            </w:r>
            <w:r w:rsidRPr="0031788C">
              <w:rPr>
                <w:rFonts w:ascii="Times New Roman" w:hAnsi="Times New Roman"/>
                <w:sz w:val="24"/>
                <w:szCs w:val="24"/>
              </w:rPr>
              <w:t>а</w:t>
            </w:r>
            <w:r w:rsidRPr="0031788C">
              <w:rPr>
                <w:rFonts w:ascii="Times New Roman" w:hAnsi="Times New Roman"/>
                <w:sz w:val="24"/>
                <w:szCs w:val="24"/>
              </w:rPr>
              <w:t>ции и ведению технологического процесса и правила их оформления</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0E797B46"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выявление и ан</w:t>
            </w:r>
            <w:r w:rsidRPr="0031788C">
              <w:rPr>
                <w:rFonts w:ascii="Times New Roman" w:hAnsi="Times New Roman"/>
                <w:sz w:val="24"/>
                <w:szCs w:val="24"/>
              </w:rPr>
              <w:t>а</w:t>
            </w:r>
            <w:r w:rsidRPr="0031788C">
              <w:rPr>
                <w:rFonts w:ascii="Times New Roman" w:hAnsi="Times New Roman"/>
                <w:sz w:val="24"/>
                <w:szCs w:val="24"/>
              </w:rPr>
              <w:t>лиз причин во</w:t>
            </w:r>
            <w:r w:rsidRPr="0031788C">
              <w:rPr>
                <w:rFonts w:ascii="Times New Roman" w:hAnsi="Times New Roman"/>
                <w:sz w:val="24"/>
                <w:szCs w:val="24"/>
              </w:rPr>
              <w:t>з</w:t>
            </w:r>
            <w:r w:rsidRPr="0031788C">
              <w:rPr>
                <w:rFonts w:ascii="Times New Roman" w:hAnsi="Times New Roman"/>
                <w:sz w:val="24"/>
                <w:szCs w:val="24"/>
              </w:rPr>
              <w:t>никновения те</w:t>
            </w:r>
            <w:r w:rsidRPr="0031788C">
              <w:rPr>
                <w:rFonts w:ascii="Times New Roman" w:hAnsi="Times New Roman"/>
                <w:sz w:val="24"/>
                <w:szCs w:val="24"/>
              </w:rPr>
              <w:t>х</w:t>
            </w:r>
            <w:r w:rsidRPr="0031788C">
              <w:rPr>
                <w:rFonts w:ascii="Times New Roman" w:hAnsi="Times New Roman"/>
                <w:sz w:val="24"/>
                <w:szCs w:val="24"/>
              </w:rPr>
              <w:t>нологического брака продукции</w:t>
            </w:r>
          </w:p>
        </w:tc>
      </w:tr>
      <w:tr w:rsidR="00164385" w14:paraId="5160EC9D" w14:textId="77777777" w:rsidTr="00164385">
        <w:trPr>
          <w:trHeight w:val="327"/>
          <w:jc w:val="center"/>
        </w:trPr>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37AA24E9"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ПК 2.4</w:t>
            </w:r>
            <w:r w:rsidRPr="0031788C">
              <w:rPr>
                <w:rFonts w:ascii="Times New Roman" w:hAnsi="Times New Roman"/>
                <w:sz w:val="24"/>
                <w:szCs w:val="24"/>
              </w:rPr>
              <w:tab/>
            </w:r>
          </w:p>
          <w:p w14:paraId="1556BF16"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Разрабатывать предложения и организовывать проведение мероприятий по предупреждению технологического брака продукции</w:t>
            </w:r>
          </w:p>
        </w:tc>
        <w:tc>
          <w:tcPr>
            <w:tcW w:w="1325" w:type="pct"/>
            <w:tcBorders>
              <w:top w:val="single" w:sz="4" w:space="0" w:color="000000"/>
              <w:left w:val="single" w:sz="4" w:space="0" w:color="000000"/>
              <w:bottom w:val="single" w:sz="4" w:space="0" w:color="000000"/>
              <w:right w:val="single" w:sz="4" w:space="0" w:color="000000"/>
            </w:tcBorders>
            <w:shd w:val="clear" w:color="auto" w:fill="auto"/>
          </w:tcPr>
          <w:p w14:paraId="3BED6A90"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находить оптимальные решения для устранения брака;</w:t>
            </w:r>
          </w:p>
          <w:p w14:paraId="1E1DD94D"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использовать систему стандартов в целях сертификации новой пр</w:t>
            </w:r>
            <w:r w:rsidRPr="0031788C">
              <w:rPr>
                <w:rFonts w:ascii="Times New Roman" w:hAnsi="Times New Roman"/>
                <w:sz w:val="24"/>
                <w:szCs w:val="24"/>
              </w:rPr>
              <w:t>о</w:t>
            </w:r>
            <w:r w:rsidRPr="0031788C">
              <w:rPr>
                <w:rFonts w:ascii="Times New Roman" w:hAnsi="Times New Roman"/>
                <w:sz w:val="24"/>
                <w:szCs w:val="24"/>
              </w:rPr>
              <w:t>дукции</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14:paraId="7A262148"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график аналитического контроля и нормы аналитического контроля;</w:t>
            </w:r>
          </w:p>
          <w:p w14:paraId="23D7BDD8"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 xml:space="preserve">факторы, влияющие на качество продукции система стандартов в целях сертификации продукции; </w:t>
            </w:r>
          </w:p>
          <w:p w14:paraId="269AD685"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мероприятия по повышению качества пр</w:t>
            </w:r>
            <w:r w:rsidRPr="0031788C">
              <w:rPr>
                <w:rFonts w:ascii="Times New Roman" w:hAnsi="Times New Roman"/>
                <w:sz w:val="24"/>
                <w:szCs w:val="24"/>
              </w:rPr>
              <w:t>о</w:t>
            </w:r>
            <w:r w:rsidRPr="0031788C">
              <w:rPr>
                <w:rFonts w:ascii="Times New Roman" w:hAnsi="Times New Roman"/>
                <w:sz w:val="24"/>
                <w:szCs w:val="24"/>
              </w:rPr>
              <w:t xml:space="preserve">дукции; </w:t>
            </w:r>
          </w:p>
          <w:p w14:paraId="1D2477FF"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система профилактики брака на предпр</w:t>
            </w:r>
            <w:r w:rsidRPr="0031788C">
              <w:rPr>
                <w:rFonts w:ascii="Times New Roman" w:hAnsi="Times New Roman"/>
                <w:sz w:val="24"/>
                <w:szCs w:val="24"/>
              </w:rPr>
              <w:t>и</w:t>
            </w:r>
            <w:r w:rsidRPr="0031788C">
              <w:rPr>
                <w:rFonts w:ascii="Times New Roman" w:hAnsi="Times New Roman"/>
                <w:sz w:val="24"/>
                <w:szCs w:val="24"/>
              </w:rPr>
              <w:t>ятии;</w:t>
            </w:r>
          </w:p>
          <w:p w14:paraId="1B1C36A6"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 xml:space="preserve">методы управления качеством; </w:t>
            </w:r>
          </w:p>
          <w:p w14:paraId="24693CF2"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службы технического контроля</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14:paraId="7453E40E" w14:textId="77777777" w:rsidR="00164385" w:rsidRPr="0031788C" w:rsidRDefault="00164385" w:rsidP="00001AD4">
            <w:pPr>
              <w:rPr>
                <w:rFonts w:ascii="Times New Roman" w:hAnsi="Times New Roman"/>
                <w:sz w:val="24"/>
                <w:szCs w:val="24"/>
              </w:rPr>
            </w:pPr>
            <w:r w:rsidRPr="0031788C">
              <w:rPr>
                <w:rFonts w:ascii="Times New Roman" w:hAnsi="Times New Roman"/>
                <w:sz w:val="24"/>
                <w:szCs w:val="24"/>
              </w:rPr>
              <w:t>разработка пре</w:t>
            </w:r>
            <w:r w:rsidRPr="0031788C">
              <w:rPr>
                <w:rFonts w:ascii="Times New Roman" w:hAnsi="Times New Roman"/>
                <w:sz w:val="24"/>
                <w:szCs w:val="24"/>
              </w:rPr>
              <w:t>д</w:t>
            </w:r>
            <w:r w:rsidRPr="0031788C">
              <w:rPr>
                <w:rFonts w:ascii="Times New Roman" w:hAnsi="Times New Roman"/>
                <w:sz w:val="24"/>
                <w:szCs w:val="24"/>
              </w:rPr>
              <w:t>ложений и орг</w:t>
            </w:r>
            <w:r w:rsidRPr="0031788C">
              <w:rPr>
                <w:rFonts w:ascii="Times New Roman" w:hAnsi="Times New Roman"/>
                <w:sz w:val="24"/>
                <w:szCs w:val="24"/>
              </w:rPr>
              <w:t>а</w:t>
            </w:r>
            <w:r w:rsidRPr="0031788C">
              <w:rPr>
                <w:rFonts w:ascii="Times New Roman" w:hAnsi="Times New Roman"/>
                <w:sz w:val="24"/>
                <w:szCs w:val="24"/>
              </w:rPr>
              <w:t>низация провед</w:t>
            </w:r>
            <w:r w:rsidRPr="0031788C">
              <w:rPr>
                <w:rFonts w:ascii="Times New Roman" w:hAnsi="Times New Roman"/>
                <w:sz w:val="24"/>
                <w:szCs w:val="24"/>
              </w:rPr>
              <w:t>е</w:t>
            </w:r>
            <w:r w:rsidRPr="0031788C">
              <w:rPr>
                <w:rFonts w:ascii="Times New Roman" w:hAnsi="Times New Roman"/>
                <w:sz w:val="24"/>
                <w:szCs w:val="24"/>
              </w:rPr>
              <w:t>ния мероприятий по предупрежд</w:t>
            </w:r>
            <w:r w:rsidRPr="0031788C">
              <w:rPr>
                <w:rFonts w:ascii="Times New Roman" w:hAnsi="Times New Roman"/>
                <w:sz w:val="24"/>
                <w:szCs w:val="24"/>
              </w:rPr>
              <w:t>е</w:t>
            </w:r>
            <w:r w:rsidRPr="0031788C">
              <w:rPr>
                <w:rFonts w:ascii="Times New Roman" w:hAnsi="Times New Roman"/>
                <w:sz w:val="24"/>
                <w:szCs w:val="24"/>
              </w:rPr>
              <w:t>нию технологич</w:t>
            </w:r>
            <w:r w:rsidRPr="0031788C">
              <w:rPr>
                <w:rFonts w:ascii="Times New Roman" w:hAnsi="Times New Roman"/>
                <w:sz w:val="24"/>
                <w:szCs w:val="24"/>
              </w:rPr>
              <w:t>е</w:t>
            </w:r>
            <w:r w:rsidRPr="0031788C">
              <w:rPr>
                <w:rFonts w:ascii="Times New Roman" w:hAnsi="Times New Roman"/>
                <w:sz w:val="24"/>
                <w:szCs w:val="24"/>
              </w:rPr>
              <w:t>ского брака пр</w:t>
            </w:r>
            <w:r w:rsidRPr="0031788C">
              <w:rPr>
                <w:rFonts w:ascii="Times New Roman" w:hAnsi="Times New Roman"/>
                <w:sz w:val="24"/>
                <w:szCs w:val="24"/>
              </w:rPr>
              <w:t>о</w:t>
            </w:r>
            <w:r w:rsidRPr="0031788C">
              <w:rPr>
                <w:rFonts w:ascii="Times New Roman" w:hAnsi="Times New Roman"/>
                <w:sz w:val="24"/>
                <w:szCs w:val="24"/>
              </w:rPr>
              <w:t>дукции</w:t>
            </w:r>
          </w:p>
        </w:tc>
      </w:tr>
    </w:tbl>
    <w:p w14:paraId="2DE1A849" w14:textId="77777777" w:rsidR="00164385" w:rsidRDefault="00164385" w:rsidP="002D6C17">
      <w:pPr>
        <w:spacing w:after="120"/>
        <w:ind w:firstLine="709"/>
        <w:rPr>
          <w:rFonts w:ascii="Times New Roman" w:hAnsi="Times New Roman" w:cs="Times New Roman"/>
          <w:bCs/>
          <w:sz w:val="24"/>
          <w:szCs w:val="24"/>
        </w:rPr>
      </w:pPr>
    </w:p>
    <w:p w14:paraId="4501D43B" w14:textId="77777777" w:rsidR="00164385" w:rsidRDefault="00164385" w:rsidP="002D6C17">
      <w:pPr>
        <w:spacing w:after="120"/>
        <w:ind w:firstLine="709"/>
        <w:rPr>
          <w:rFonts w:ascii="Times New Roman" w:hAnsi="Times New Roman" w:cs="Times New Roman"/>
          <w:bCs/>
          <w:sz w:val="24"/>
          <w:szCs w:val="24"/>
        </w:rPr>
      </w:pPr>
    </w:p>
    <w:p w14:paraId="7D08B0D0" w14:textId="77777777" w:rsidR="002D6C17" w:rsidRDefault="002D6C17" w:rsidP="002D6C17"/>
    <w:p w14:paraId="517407D5" w14:textId="77777777" w:rsidR="002D6C17" w:rsidRPr="00092D54" w:rsidRDefault="002D6C17" w:rsidP="00747942">
      <w:pPr>
        <w:pStyle w:val="114"/>
        <w:numPr>
          <w:ilvl w:val="1"/>
          <w:numId w:val="25"/>
        </w:numPr>
        <w:rPr>
          <w:rFonts w:ascii="Times New Roman" w:hAnsi="Times New Roman"/>
        </w:rPr>
      </w:pPr>
      <w:bookmarkStart w:id="99" w:name="_Toc169559217"/>
      <w:bookmarkStart w:id="100" w:name="_Toc169559288"/>
      <w:bookmarkStart w:id="101" w:name="_Toc169559351"/>
      <w:bookmarkStart w:id="102" w:name="_Toc169559439"/>
      <w:bookmarkStart w:id="103" w:name="_Toc169559502"/>
      <w:r w:rsidRPr="00092D54">
        <w:rPr>
          <w:rFonts w:ascii="Times New Roman" w:hAnsi="Times New Roman"/>
        </w:rPr>
        <w:t>Обоснование часов вариативной части ОПОП-П</w:t>
      </w:r>
      <w:bookmarkEnd w:id="99"/>
      <w:bookmarkEnd w:id="100"/>
      <w:bookmarkEnd w:id="101"/>
      <w:bookmarkEnd w:id="102"/>
      <w:bookmarkEnd w:id="103"/>
    </w:p>
    <w:p w14:paraId="73AD3621" w14:textId="77777777" w:rsidR="002D6C17" w:rsidRDefault="002D6C17" w:rsidP="002D6C17">
      <w:pPr>
        <w:pStyle w:val="a4"/>
        <w:spacing w:after="120"/>
        <w:ind w:left="1129"/>
        <w:rPr>
          <w:rFonts w:ascii="Times New Roman" w:hAnsi="Times New Roman" w:cs="Times New Roman"/>
          <w:bCs/>
          <w:sz w:val="24"/>
          <w:szCs w:val="24"/>
        </w:rPr>
      </w:pPr>
    </w:p>
    <w:tbl>
      <w:tblPr>
        <w:tblW w:w="5000" w:type="pct"/>
        <w:tblLook w:val="0000" w:firstRow="0" w:lastRow="0" w:firstColumn="0" w:lastColumn="0" w:noHBand="0" w:noVBand="0"/>
      </w:tblPr>
      <w:tblGrid>
        <w:gridCol w:w="954"/>
        <w:gridCol w:w="2317"/>
        <w:gridCol w:w="2101"/>
        <w:gridCol w:w="1784"/>
        <w:gridCol w:w="1108"/>
        <w:gridCol w:w="1647"/>
      </w:tblGrid>
      <w:tr w:rsidR="00725007" w14:paraId="32949D64" w14:textId="77777777" w:rsidTr="00001AD4">
        <w:tc>
          <w:tcPr>
            <w:tcW w:w="481" w:type="pct"/>
            <w:tcBorders>
              <w:top w:val="single" w:sz="4" w:space="0" w:color="000000"/>
              <w:left w:val="single" w:sz="4" w:space="0" w:color="000000"/>
              <w:bottom w:val="single" w:sz="4" w:space="0" w:color="000000"/>
              <w:right w:val="single" w:sz="4" w:space="0" w:color="000000"/>
            </w:tcBorders>
            <w:shd w:val="clear" w:color="auto" w:fill="auto"/>
          </w:tcPr>
          <w:p w14:paraId="6E2D695C" w14:textId="77777777" w:rsidR="00725007" w:rsidRDefault="00725007" w:rsidP="00001AD4">
            <w:pPr>
              <w:pStyle w:val="a4"/>
              <w:spacing w:after="120"/>
              <w:ind w:left="0"/>
            </w:pPr>
            <w:r>
              <w:rPr>
                <w:rFonts w:ascii="Times New Roman" w:hAnsi="Times New Roman"/>
                <w:b/>
                <w:sz w:val="24"/>
                <w:szCs w:val="24"/>
              </w:rPr>
              <w:t>№№ п/п</w:t>
            </w:r>
          </w:p>
        </w:tc>
        <w:tc>
          <w:tcPr>
            <w:tcW w:w="1169" w:type="pct"/>
            <w:tcBorders>
              <w:top w:val="single" w:sz="4" w:space="0" w:color="000000"/>
              <w:left w:val="single" w:sz="4" w:space="0" w:color="000000"/>
              <w:bottom w:val="single" w:sz="4" w:space="0" w:color="000000"/>
              <w:right w:val="single" w:sz="4" w:space="0" w:color="000000"/>
            </w:tcBorders>
            <w:shd w:val="clear" w:color="auto" w:fill="auto"/>
          </w:tcPr>
          <w:p w14:paraId="5F2FD2F9" w14:textId="77777777" w:rsidR="00725007" w:rsidRDefault="00725007" w:rsidP="00001AD4">
            <w:pPr>
              <w:pStyle w:val="a4"/>
              <w:spacing w:after="120"/>
              <w:ind w:left="0"/>
            </w:pPr>
            <w:r>
              <w:rPr>
                <w:rFonts w:ascii="Times New Roman" w:hAnsi="Times New Roman"/>
                <w:b/>
                <w:sz w:val="24"/>
                <w:szCs w:val="24"/>
              </w:rPr>
              <w:t>Дополнительные профессиональные компетенции</w:t>
            </w:r>
          </w:p>
        </w:tc>
        <w:tc>
          <w:tcPr>
            <w:tcW w:w="1060" w:type="pct"/>
            <w:tcBorders>
              <w:top w:val="single" w:sz="4" w:space="0" w:color="000000"/>
              <w:left w:val="single" w:sz="4" w:space="0" w:color="000000"/>
              <w:bottom w:val="single" w:sz="4" w:space="0" w:color="000000"/>
              <w:right w:val="single" w:sz="4" w:space="0" w:color="000000"/>
            </w:tcBorders>
            <w:shd w:val="clear" w:color="auto" w:fill="auto"/>
          </w:tcPr>
          <w:p w14:paraId="48BD91AB" w14:textId="77777777" w:rsidR="00725007" w:rsidRDefault="00725007" w:rsidP="00001AD4">
            <w:pPr>
              <w:pStyle w:val="a4"/>
              <w:spacing w:after="120"/>
              <w:ind w:left="0"/>
            </w:pPr>
            <w:r>
              <w:rPr>
                <w:rFonts w:ascii="Times New Roman" w:hAnsi="Times New Roman"/>
                <w:b/>
                <w:sz w:val="24"/>
                <w:szCs w:val="24"/>
              </w:rPr>
              <w:t>Дополнительные знания, умения, навыки</w:t>
            </w:r>
          </w:p>
        </w:tc>
        <w:tc>
          <w:tcPr>
            <w:tcW w:w="900" w:type="pct"/>
            <w:tcBorders>
              <w:top w:val="single" w:sz="4" w:space="0" w:color="000000"/>
              <w:left w:val="single" w:sz="4" w:space="0" w:color="000000"/>
              <w:bottom w:val="single" w:sz="4" w:space="0" w:color="000000"/>
              <w:right w:val="single" w:sz="4" w:space="0" w:color="000000"/>
            </w:tcBorders>
            <w:shd w:val="clear" w:color="auto" w:fill="auto"/>
          </w:tcPr>
          <w:p w14:paraId="2B8A2696" w14:textId="77777777" w:rsidR="00725007" w:rsidRDefault="00725007" w:rsidP="00001AD4">
            <w:pPr>
              <w:pStyle w:val="a4"/>
              <w:spacing w:after="120"/>
              <w:ind w:left="0"/>
            </w:pPr>
            <w:r>
              <w:rPr>
                <w:rFonts w:ascii="Times New Roman" w:hAnsi="Times New Roman"/>
                <w:b/>
                <w:sz w:val="24"/>
                <w:szCs w:val="24"/>
              </w:rPr>
              <w:t>№, наименование темы</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14:paraId="6DF71DAF" w14:textId="77777777" w:rsidR="00725007" w:rsidRDefault="00725007" w:rsidP="00001AD4">
            <w:pPr>
              <w:pStyle w:val="a4"/>
              <w:spacing w:after="120"/>
              <w:ind w:left="0"/>
            </w:pPr>
            <w:r>
              <w:rPr>
                <w:rFonts w:ascii="Times New Roman" w:hAnsi="Times New Roman"/>
                <w:b/>
                <w:sz w:val="24"/>
                <w:szCs w:val="24"/>
              </w:rPr>
              <w:t>Объем часов</w:t>
            </w: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3C3AB092" w14:textId="77777777" w:rsidR="00725007" w:rsidRDefault="00725007" w:rsidP="00001AD4">
            <w:pPr>
              <w:pStyle w:val="a4"/>
              <w:spacing w:after="120"/>
              <w:ind w:left="0"/>
            </w:pPr>
            <w:r>
              <w:rPr>
                <w:rFonts w:ascii="Times New Roman" w:hAnsi="Times New Roman"/>
                <w:b/>
                <w:sz w:val="24"/>
                <w:szCs w:val="24"/>
              </w:rPr>
              <w:t>Обоснование включения в рабочую программу</w:t>
            </w:r>
          </w:p>
        </w:tc>
      </w:tr>
      <w:tr w:rsidR="00725007" w14:paraId="542A04B5" w14:textId="77777777" w:rsidTr="00001AD4">
        <w:tc>
          <w:tcPr>
            <w:tcW w:w="481" w:type="pct"/>
            <w:tcBorders>
              <w:top w:val="single" w:sz="4" w:space="0" w:color="000000"/>
              <w:left w:val="single" w:sz="4" w:space="0" w:color="000000"/>
              <w:bottom w:val="single" w:sz="4" w:space="0" w:color="000000"/>
              <w:right w:val="single" w:sz="4" w:space="0" w:color="000000"/>
            </w:tcBorders>
            <w:shd w:val="clear" w:color="auto" w:fill="auto"/>
          </w:tcPr>
          <w:p w14:paraId="0A66E2B1" w14:textId="77777777" w:rsidR="00725007" w:rsidRDefault="00725007" w:rsidP="00001AD4">
            <w:pPr>
              <w:pStyle w:val="a4"/>
              <w:spacing w:after="120"/>
              <w:ind w:left="0"/>
              <w:rPr>
                <w:rFonts w:ascii="Times New Roman" w:hAnsi="Times New Roman"/>
                <w:bCs/>
                <w:sz w:val="24"/>
                <w:szCs w:val="24"/>
              </w:rPr>
            </w:pPr>
          </w:p>
        </w:tc>
        <w:tc>
          <w:tcPr>
            <w:tcW w:w="1169" w:type="pct"/>
            <w:tcBorders>
              <w:top w:val="single" w:sz="4" w:space="0" w:color="000000"/>
              <w:left w:val="single" w:sz="4" w:space="0" w:color="000000"/>
              <w:bottom w:val="single" w:sz="4" w:space="0" w:color="000000"/>
              <w:right w:val="single" w:sz="4" w:space="0" w:color="000000"/>
            </w:tcBorders>
            <w:shd w:val="clear" w:color="auto" w:fill="auto"/>
          </w:tcPr>
          <w:p w14:paraId="28136037" w14:textId="77777777" w:rsidR="00725007" w:rsidRPr="00CB00C0" w:rsidRDefault="00725007" w:rsidP="00001AD4">
            <w:pPr>
              <w:pStyle w:val="a4"/>
              <w:spacing w:after="120"/>
              <w:ind w:left="0"/>
              <w:rPr>
                <w:rFonts w:ascii="Times New Roman" w:hAnsi="Times New Roman"/>
                <w:bCs/>
                <w:sz w:val="24"/>
                <w:szCs w:val="24"/>
              </w:rPr>
            </w:pPr>
            <w:r w:rsidRPr="00CB00C0">
              <w:rPr>
                <w:rFonts w:ascii="Times New Roman" w:eastAsia="Times New Roman" w:hAnsi="Times New Roman"/>
                <w:sz w:val="24"/>
                <w:szCs w:val="24"/>
                <w:lang w:eastAsia="ru-RU"/>
              </w:rPr>
              <w:t>Проводить метрологическую обработку результатов анализов.</w:t>
            </w:r>
          </w:p>
        </w:tc>
        <w:tc>
          <w:tcPr>
            <w:tcW w:w="1060" w:type="pct"/>
            <w:tcBorders>
              <w:top w:val="single" w:sz="4" w:space="0" w:color="000000"/>
              <w:left w:val="single" w:sz="4" w:space="0" w:color="000000"/>
              <w:bottom w:val="single" w:sz="4" w:space="0" w:color="000000"/>
              <w:right w:val="single" w:sz="4" w:space="0" w:color="000000"/>
            </w:tcBorders>
            <w:shd w:val="clear" w:color="auto" w:fill="auto"/>
          </w:tcPr>
          <w:p w14:paraId="0A5EF580" w14:textId="77777777" w:rsidR="00725007" w:rsidRDefault="00725007" w:rsidP="00001AD4">
            <w:pPr>
              <w:rPr>
                <w:rFonts w:ascii="Times New Roman" w:hAnsi="Times New Roman"/>
                <w:bCs/>
                <w:sz w:val="24"/>
                <w:szCs w:val="24"/>
              </w:rPr>
            </w:pPr>
            <w:r>
              <w:rPr>
                <w:rFonts w:ascii="Times New Roman" w:hAnsi="Times New Roman"/>
                <w:bCs/>
                <w:sz w:val="24"/>
                <w:szCs w:val="24"/>
              </w:rPr>
              <w:t xml:space="preserve">Знать: </w:t>
            </w:r>
          </w:p>
          <w:p w14:paraId="77FCE8F8" w14:textId="77777777" w:rsidR="00725007" w:rsidRDefault="00725007" w:rsidP="00001AD4">
            <w:r>
              <w:rPr>
                <w:rFonts w:ascii="Times New Roman" w:hAnsi="Times New Roman"/>
                <w:bCs/>
                <w:sz w:val="24"/>
                <w:szCs w:val="24"/>
              </w:rPr>
              <w:t xml:space="preserve">- </w:t>
            </w:r>
            <w:r>
              <w:rPr>
                <w:rFonts w:ascii="Times New Roman" w:hAnsi="Times New Roman"/>
                <w:sz w:val="24"/>
                <w:szCs w:val="24"/>
              </w:rPr>
              <w:t>правила статистической обработки результатов проведенных анализов;</w:t>
            </w:r>
          </w:p>
          <w:p w14:paraId="3C825826" w14:textId="77777777" w:rsidR="00725007" w:rsidRDefault="00725007" w:rsidP="00001AD4">
            <w:r>
              <w:rPr>
                <w:rFonts w:ascii="Times New Roman" w:hAnsi="Times New Roman"/>
                <w:sz w:val="24"/>
                <w:szCs w:val="24"/>
              </w:rPr>
              <w:t>принципы расчета показателей контроля качества измерений;</w:t>
            </w:r>
          </w:p>
          <w:p w14:paraId="6F7C6C90" w14:textId="77777777" w:rsidR="00725007" w:rsidRDefault="00725007" w:rsidP="00001AD4">
            <w:r>
              <w:rPr>
                <w:rFonts w:ascii="Times New Roman" w:hAnsi="Times New Roman"/>
                <w:sz w:val="24"/>
                <w:szCs w:val="24"/>
              </w:rPr>
              <w:t>правильное представление результатов анализа в соответствии с НД;</w:t>
            </w:r>
          </w:p>
          <w:p w14:paraId="135DCA73" w14:textId="77777777" w:rsidR="00725007" w:rsidRDefault="00725007" w:rsidP="00001AD4">
            <w:pPr>
              <w:pStyle w:val="a4"/>
              <w:ind w:left="0"/>
              <w:rPr>
                <w:rFonts w:ascii="Times New Roman" w:hAnsi="Times New Roman"/>
                <w:sz w:val="24"/>
                <w:szCs w:val="24"/>
              </w:rPr>
            </w:pPr>
            <w:r>
              <w:rPr>
                <w:rFonts w:ascii="Times New Roman" w:hAnsi="Times New Roman"/>
                <w:sz w:val="24"/>
                <w:szCs w:val="24"/>
              </w:rPr>
              <w:t>принципы оценки достоверности результатов анализа</w:t>
            </w:r>
          </w:p>
          <w:p w14:paraId="102C5441" w14:textId="77777777" w:rsidR="00725007" w:rsidRDefault="00725007" w:rsidP="00001AD4">
            <w:pPr>
              <w:pStyle w:val="a4"/>
              <w:ind w:left="0"/>
              <w:rPr>
                <w:rFonts w:ascii="Times New Roman" w:hAnsi="Times New Roman"/>
                <w:sz w:val="24"/>
                <w:szCs w:val="24"/>
              </w:rPr>
            </w:pPr>
            <w:r>
              <w:rPr>
                <w:rFonts w:ascii="Times New Roman" w:hAnsi="Times New Roman"/>
                <w:sz w:val="24"/>
                <w:szCs w:val="24"/>
              </w:rPr>
              <w:t>уметь:</w:t>
            </w:r>
          </w:p>
          <w:p w14:paraId="0FA8F71E" w14:textId="77777777" w:rsidR="00725007" w:rsidRDefault="00725007" w:rsidP="00001AD4">
            <w:r>
              <w:rPr>
                <w:rFonts w:ascii="Times New Roman" w:hAnsi="Times New Roman"/>
                <w:sz w:val="24"/>
                <w:szCs w:val="24"/>
              </w:rPr>
              <w:t>- проводить статистическую обработку результатов и оценку основных метрологических характеристик;</w:t>
            </w:r>
          </w:p>
          <w:p w14:paraId="601CE189" w14:textId="77777777" w:rsidR="00725007" w:rsidRDefault="00725007" w:rsidP="00001AD4">
            <w:r>
              <w:rPr>
                <w:rFonts w:ascii="Times New Roman" w:hAnsi="Times New Roman"/>
                <w:sz w:val="24"/>
                <w:szCs w:val="24"/>
              </w:rPr>
              <w:t>находить причину несоответствия анализируемого объекта требованиям нормативных документов;</w:t>
            </w:r>
          </w:p>
          <w:p w14:paraId="4F0521FB" w14:textId="77777777" w:rsidR="00725007" w:rsidRDefault="00725007" w:rsidP="00001AD4">
            <w:r>
              <w:rPr>
                <w:rFonts w:ascii="Times New Roman" w:hAnsi="Times New Roman"/>
                <w:sz w:val="24"/>
                <w:szCs w:val="24"/>
              </w:rPr>
              <w:t>проводить внутрилабораторный контроль;</w:t>
            </w:r>
          </w:p>
          <w:p w14:paraId="12F57287" w14:textId="77777777" w:rsidR="00725007" w:rsidRDefault="00725007" w:rsidP="00001AD4">
            <w:pPr>
              <w:pStyle w:val="a4"/>
              <w:ind w:left="0"/>
              <w:rPr>
                <w:rFonts w:ascii="Times New Roman" w:hAnsi="Times New Roman"/>
                <w:bCs/>
                <w:sz w:val="24"/>
                <w:szCs w:val="24"/>
              </w:rPr>
            </w:pPr>
            <w:r>
              <w:rPr>
                <w:rFonts w:ascii="Times New Roman" w:hAnsi="Times New Roman"/>
                <w:bCs/>
                <w:sz w:val="24"/>
                <w:szCs w:val="24"/>
              </w:rPr>
              <w:t>иметь практический опыт:</w:t>
            </w:r>
          </w:p>
          <w:p w14:paraId="6D375E70" w14:textId="77777777" w:rsidR="00725007" w:rsidRDefault="00725007" w:rsidP="00001AD4">
            <w:pPr>
              <w:pStyle w:val="a4"/>
              <w:ind w:left="0"/>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проведения метрологической обработки результатов анализов</w:t>
            </w:r>
          </w:p>
        </w:tc>
        <w:tc>
          <w:tcPr>
            <w:tcW w:w="900" w:type="pct"/>
            <w:tcBorders>
              <w:top w:val="single" w:sz="4" w:space="0" w:color="000000"/>
              <w:left w:val="single" w:sz="4" w:space="0" w:color="000000"/>
              <w:bottom w:val="single" w:sz="4" w:space="0" w:color="000000"/>
              <w:right w:val="single" w:sz="4" w:space="0" w:color="000000"/>
            </w:tcBorders>
            <w:shd w:val="clear" w:color="auto" w:fill="auto"/>
          </w:tcPr>
          <w:p w14:paraId="002ECDC7" w14:textId="77777777" w:rsidR="00725007" w:rsidRDefault="00725007" w:rsidP="00001AD4">
            <w:pPr>
              <w:pStyle w:val="a4"/>
              <w:spacing w:after="120"/>
              <w:ind w:left="0"/>
              <w:rPr>
                <w:rFonts w:ascii="Times New Roman" w:hAnsi="Times New Roman"/>
                <w:bCs/>
                <w:sz w:val="24"/>
                <w:szCs w:val="24"/>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14:paraId="1E98EBBD" w14:textId="77777777" w:rsidR="00725007" w:rsidRDefault="00725007" w:rsidP="00001AD4">
            <w:pPr>
              <w:pStyle w:val="a4"/>
              <w:spacing w:after="120"/>
              <w:ind w:left="0"/>
              <w:jc w:val="center"/>
              <w:rPr>
                <w:rFonts w:ascii="Times New Roman" w:hAnsi="Times New Roman"/>
                <w:bCs/>
                <w:sz w:val="24"/>
                <w:szCs w:val="24"/>
              </w:rPr>
            </w:pPr>
            <w:r>
              <w:rPr>
                <w:rFonts w:ascii="Times New Roman" w:hAnsi="Times New Roman"/>
                <w:bCs/>
                <w:sz w:val="24"/>
                <w:szCs w:val="24"/>
              </w:rPr>
              <w:t>200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6B987E16" w14:textId="754DCFEC" w:rsidR="00725007" w:rsidRDefault="00725007" w:rsidP="00725007">
            <w:pPr>
              <w:pStyle w:val="a4"/>
              <w:spacing w:after="120"/>
              <w:ind w:left="0"/>
              <w:rPr>
                <w:rFonts w:ascii="Times New Roman" w:hAnsi="Times New Roman"/>
                <w:bCs/>
                <w:sz w:val="24"/>
                <w:szCs w:val="24"/>
              </w:rPr>
            </w:pPr>
            <w:r>
              <w:rPr>
                <w:rFonts w:ascii="Times New Roman" w:hAnsi="Times New Roman"/>
                <w:bCs/>
                <w:sz w:val="24"/>
                <w:szCs w:val="24"/>
              </w:rPr>
              <w:t>По согласо</w:t>
            </w:r>
            <w:r w:rsidRPr="00725007">
              <w:rPr>
                <w:rFonts w:ascii="Times New Roman" w:hAnsi="Times New Roman"/>
                <w:bCs/>
                <w:sz w:val="24"/>
                <w:szCs w:val="24"/>
              </w:rPr>
              <w:t>ванию с работодателем направл</w:t>
            </w:r>
            <w:r>
              <w:rPr>
                <w:rFonts w:ascii="Times New Roman" w:hAnsi="Times New Roman"/>
                <w:bCs/>
                <w:sz w:val="24"/>
                <w:szCs w:val="24"/>
              </w:rPr>
              <w:t>яется на углублен</w:t>
            </w:r>
            <w:r w:rsidRPr="00725007">
              <w:rPr>
                <w:rFonts w:ascii="Times New Roman" w:hAnsi="Times New Roman"/>
                <w:bCs/>
                <w:sz w:val="24"/>
                <w:szCs w:val="24"/>
              </w:rPr>
              <w:t>ное освоение ПК</w:t>
            </w:r>
          </w:p>
        </w:tc>
      </w:tr>
    </w:tbl>
    <w:p w14:paraId="712D33EC" w14:textId="77777777" w:rsidR="00725007" w:rsidRDefault="00725007" w:rsidP="002D6C17">
      <w:pPr>
        <w:pStyle w:val="a4"/>
        <w:spacing w:after="120"/>
        <w:ind w:left="1129"/>
        <w:rPr>
          <w:rFonts w:ascii="Times New Roman" w:hAnsi="Times New Roman" w:cs="Times New Roman"/>
          <w:bCs/>
          <w:sz w:val="24"/>
          <w:szCs w:val="24"/>
        </w:rPr>
      </w:pPr>
    </w:p>
    <w:p w14:paraId="6E2DDDAB" w14:textId="77777777" w:rsidR="00725007" w:rsidRPr="00F917E7" w:rsidRDefault="00725007" w:rsidP="002D6C17">
      <w:pPr>
        <w:pStyle w:val="a4"/>
        <w:spacing w:after="120"/>
        <w:ind w:left="1129"/>
        <w:rPr>
          <w:rFonts w:ascii="Times New Roman" w:hAnsi="Times New Roman" w:cs="Times New Roman"/>
          <w:bCs/>
          <w:sz w:val="24"/>
          <w:szCs w:val="24"/>
        </w:rPr>
      </w:pPr>
    </w:p>
    <w:p w14:paraId="57029090" w14:textId="77777777" w:rsidR="002D6C17" w:rsidRPr="00E11160" w:rsidRDefault="002D6C17" w:rsidP="002D6C17">
      <w:pPr>
        <w:pStyle w:val="11"/>
        <w:rPr>
          <w:rFonts w:ascii="Times New Roman" w:hAnsi="Times New Roman"/>
        </w:rPr>
      </w:pPr>
      <w:bookmarkStart w:id="104" w:name="_Toc169559218"/>
      <w:bookmarkStart w:id="105" w:name="_Toc169559289"/>
      <w:bookmarkStart w:id="106" w:name="_Toc169559352"/>
      <w:bookmarkStart w:id="107" w:name="_Toc169559440"/>
      <w:bookmarkStart w:id="108" w:name="_Toc169559503"/>
      <w:r w:rsidRPr="00E11160">
        <w:rPr>
          <w:rFonts w:ascii="Times New Roman" w:hAnsi="Times New Roman"/>
        </w:rPr>
        <w:lastRenderedPageBreak/>
        <w:t>2. Структура и содержание профессионального модуля</w:t>
      </w:r>
      <w:bookmarkEnd w:id="104"/>
      <w:bookmarkEnd w:id="105"/>
      <w:bookmarkEnd w:id="106"/>
      <w:bookmarkEnd w:id="107"/>
      <w:bookmarkEnd w:id="108"/>
    </w:p>
    <w:p w14:paraId="1870D8D4" w14:textId="77777777" w:rsidR="002D6C17" w:rsidRPr="00E11160" w:rsidRDefault="002D6C17" w:rsidP="002D6C17">
      <w:pPr>
        <w:pStyle w:val="114"/>
        <w:rPr>
          <w:rFonts w:ascii="Times New Roman" w:hAnsi="Times New Roman"/>
        </w:rPr>
      </w:pPr>
      <w:bookmarkStart w:id="109" w:name="_Toc169559219"/>
      <w:bookmarkStart w:id="110" w:name="_Toc169559290"/>
      <w:bookmarkStart w:id="111" w:name="_Toc169559353"/>
      <w:bookmarkStart w:id="112" w:name="_Toc169559441"/>
      <w:bookmarkStart w:id="113" w:name="_Toc169559504"/>
      <w:r w:rsidRPr="00E11160">
        <w:rPr>
          <w:rFonts w:ascii="Times New Roman" w:hAnsi="Times New Roman"/>
        </w:rPr>
        <w:t>2.1. Трудоемкость освоения модуля</w:t>
      </w:r>
      <w:bookmarkEnd w:id="109"/>
      <w:bookmarkEnd w:id="110"/>
      <w:bookmarkEnd w:id="111"/>
      <w:bookmarkEnd w:id="112"/>
      <w:bookmarkEnd w:id="113"/>
      <w:r w:rsidRPr="00E11160">
        <w:rPr>
          <w:rFonts w:ascii="Times New Roman" w:hAnsi="Times New Roman"/>
        </w:rPr>
        <w:t xml:space="preserve"> </w:t>
      </w:r>
    </w:p>
    <w:tbl>
      <w:tblPr>
        <w:tblW w:w="5000" w:type="pct"/>
        <w:tblLook w:val="0000" w:firstRow="0" w:lastRow="0" w:firstColumn="0" w:lastColumn="0" w:noHBand="0" w:noVBand="0"/>
      </w:tblPr>
      <w:tblGrid>
        <w:gridCol w:w="4872"/>
        <w:gridCol w:w="2368"/>
        <w:gridCol w:w="2665"/>
      </w:tblGrid>
      <w:tr w:rsidR="00725007" w14:paraId="4C5B2F19" w14:textId="77777777" w:rsidTr="00001AD4">
        <w:trPr>
          <w:trHeight w:val="23"/>
        </w:trPr>
        <w:tc>
          <w:tcPr>
            <w:tcW w:w="245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907C050" w14:textId="77777777" w:rsidR="00725007" w:rsidRDefault="00725007" w:rsidP="00001AD4">
            <w:pPr>
              <w:jc w:val="center"/>
            </w:pPr>
            <w:r>
              <w:rPr>
                <w:rFonts w:ascii="Times New Roman" w:hAnsi="Times New Roman"/>
                <w:b/>
                <w:sz w:val="24"/>
              </w:rPr>
              <w:t>Наименование составных частей модуля</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969ACEE" w14:textId="77777777" w:rsidR="00725007" w:rsidRDefault="00725007" w:rsidP="00001AD4">
            <w:pPr>
              <w:jc w:val="center"/>
            </w:pPr>
            <w:r>
              <w:rPr>
                <w:rFonts w:ascii="Times New Roman" w:hAnsi="Times New Roman"/>
                <w:b/>
                <w:iCs/>
                <w:sz w:val="24"/>
              </w:rPr>
              <w:t>Объем в часах</w:t>
            </w:r>
          </w:p>
        </w:tc>
        <w:tc>
          <w:tcPr>
            <w:tcW w:w="1345" w:type="pct"/>
            <w:tcBorders>
              <w:top w:val="single" w:sz="6" w:space="0" w:color="000000"/>
              <w:left w:val="single" w:sz="6" w:space="0" w:color="000000"/>
              <w:bottom w:val="single" w:sz="6" w:space="0" w:color="000000"/>
              <w:right w:val="single" w:sz="6" w:space="0" w:color="000000"/>
            </w:tcBorders>
            <w:shd w:val="clear" w:color="auto" w:fill="auto"/>
          </w:tcPr>
          <w:p w14:paraId="161C0792" w14:textId="77777777" w:rsidR="00725007" w:rsidRDefault="00725007" w:rsidP="00001AD4">
            <w:pPr>
              <w:jc w:val="center"/>
            </w:pPr>
            <w:r>
              <w:rPr>
                <w:rFonts w:ascii="Times New Roman" w:hAnsi="Times New Roman"/>
                <w:b/>
                <w:sz w:val="24"/>
              </w:rPr>
              <w:t>В т.ч. в форме практической подготовки</w:t>
            </w:r>
          </w:p>
        </w:tc>
      </w:tr>
      <w:tr w:rsidR="00725007" w14:paraId="15962238" w14:textId="77777777" w:rsidTr="00001AD4">
        <w:trPr>
          <w:trHeight w:val="23"/>
        </w:trPr>
        <w:tc>
          <w:tcPr>
            <w:tcW w:w="245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12AC1B9" w14:textId="2DD5D5AB" w:rsidR="00725007" w:rsidRDefault="00725007" w:rsidP="00725007">
            <w:pPr>
              <w:jc w:val="both"/>
              <w:rPr>
                <w:rFonts w:ascii="Times New Roman" w:hAnsi="Times New Roman"/>
                <w:bCs/>
                <w:sz w:val="24"/>
                <w:szCs w:val="24"/>
              </w:rPr>
            </w:pPr>
            <w:r>
              <w:rPr>
                <w:rFonts w:ascii="Times New Roman" w:hAnsi="Times New Roman"/>
                <w:bCs/>
                <w:sz w:val="24"/>
                <w:szCs w:val="24"/>
              </w:rPr>
              <w:t>Учебные занятия, в том числе:</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056C8C6" w14:textId="77777777" w:rsidR="00725007" w:rsidRDefault="00725007" w:rsidP="00001AD4">
            <w:pPr>
              <w:jc w:val="center"/>
            </w:pPr>
            <w:r>
              <w:rPr>
                <w:rFonts w:ascii="Times New Roman" w:hAnsi="Times New Roman"/>
                <w:bCs/>
                <w:sz w:val="24"/>
                <w:szCs w:val="24"/>
              </w:rPr>
              <w:t>288</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C61235A" w14:textId="77777777" w:rsidR="00725007" w:rsidRDefault="00725007" w:rsidP="00001AD4">
            <w:pPr>
              <w:jc w:val="center"/>
            </w:pPr>
            <w:r>
              <w:rPr>
                <w:rFonts w:ascii="Times New Roman" w:hAnsi="Times New Roman"/>
                <w:bCs/>
                <w:sz w:val="24"/>
                <w:szCs w:val="24"/>
              </w:rPr>
              <w:t>230</w:t>
            </w:r>
          </w:p>
        </w:tc>
      </w:tr>
      <w:tr w:rsidR="00725007" w14:paraId="124FAC64" w14:textId="77777777" w:rsidTr="00001AD4">
        <w:trPr>
          <w:trHeight w:val="23"/>
        </w:trPr>
        <w:tc>
          <w:tcPr>
            <w:tcW w:w="245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BAB6EBF" w14:textId="77777777" w:rsidR="00725007" w:rsidRDefault="00725007" w:rsidP="00001AD4">
            <w:pPr>
              <w:jc w:val="both"/>
              <w:rPr>
                <w:rFonts w:ascii="Times New Roman" w:hAnsi="Times New Roman"/>
                <w:bCs/>
                <w:sz w:val="24"/>
                <w:szCs w:val="24"/>
              </w:rPr>
            </w:pPr>
            <w:r>
              <w:rPr>
                <w:rFonts w:ascii="Times New Roman" w:hAnsi="Times New Roman"/>
                <w:bCs/>
                <w:sz w:val="24"/>
                <w:szCs w:val="24"/>
              </w:rPr>
              <w:t>теоретические</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AC47C44" w14:textId="77777777" w:rsidR="00725007" w:rsidRDefault="00725007" w:rsidP="00001AD4">
            <w:pPr>
              <w:jc w:val="center"/>
              <w:rPr>
                <w:rFonts w:ascii="Times New Roman" w:hAnsi="Times New Roman"/>
                <w:bCs/>
                <w:sz w:val="24"/>
                <w:szCs w:val="24"/>
              </w:rPr>
            </w:pPr>
            <w:r>
              <w:rPr>
                <w:rFonts w:ascii="Times New Roman" w:hAnsi="Times New Roman"/>
                <w:bCs/>
                <w:sz w:val="24"/>
                <w:szCs w:val="24"/>
              </w:rPr>
              <w:t>98</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EDFFF3E" w14:textId="77777777" w:rsidR="00725007" w:rsidRDefault="00725007" w:rsidP="00001AD4">
            <w:pPr>
              <w:jc w:val="center"/>
              <w:rPr>
                <w:rFonts w:ascii="Times New Roman" w:hAnsi="Times New Roman"/>
                <w:bCs/>
                <w:sz w:val="24"/>
                <w:szCs w:val="24"/>
              </w:rPr>
            </w:pPr>
            <w:r>
              <w:rPr>
                <w:rFonts w:ascii="Times New Roman" w:hAnsi="Times New Roman"/>
                <w:bCs/>
                <w:sz w:val="24"/>
                <w:szCs w:val="24"/>
              </w:rPr>
              <w:t>40</w:t>
            </w:r>
          </w:p>
        </w:tc>
      </w:tr>
      <w:tr w:rsidR="00725007" w14:paraId="2C9D9FC9" w14:textId="77777777" w:rsidTr="00001AD4">
        <w:trPr>
          <w:trHeight w:val="23"/>
        </w:trPr>
        <w:tc>
          <w:tcPr>
            <w:tcW w:w="245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5953B04" w14:textId="77777777" w:rsidR="00725007" w:rsidRDefault="00725007" w:rsidP="00001AD4">
            <w:pPr>
              <w:jc w:val="both"/>
              <w:rPr>
                <w:rFonts w:ascii="Times New Roman" w:hAnsi="Times New Roman"/>
                <w:bCs/>
                <w:sz w:val="24"/>
                <w:szCs w:val="24"/>
              </w:rPr>
            </w:pPr>
            <w:r>
              <w:rPr>
                <w:rFonts w:ascii="Times New Roman" w:hAnsi="Times New Roman"/>
                <w:bCs/>
                <w:sz w:val="24"/>
                <w:szCs w:val="24"/>
              </w:rPr>
              <w:t xml:space="preserve">Практические </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905D542" w14:textId="77777777" w:rsidR="00725007" w:rsidRDefault="00725007" w:rsidP="00001AD4">
            <w:pPr>
              <w:jc w:val="center"/>
              <w:rPr>
                <w:rFonts w:ascii="Times New Roman" w:hAnsi="Times New Roman"/>
                <w:bCs/>
                <w:sz w:val="24"/>
                <w:szCs w:val="24"/>
              </w:rPr>
            </w:pPr>
            <w:r>
              <w:rPr>
                <w:rFonts w:ascii="Times New Roman" w:hAnsi="Times New Roman"/>
                <w:bCs/>
                <w:sz w:val="24"/>
                <w:szCs w:val="24"/>
              </w:rPr>
              <w:t>88</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FD2FF6D" w14:textId="77777777" w:rsidR="00725007" w:rsidRDefault="00725007" w:rsidP="00001AD4">
            <w:pPr>
              <w:jc w:val="center"/>
              <w:rPr>
                <w:rFonts w:ascii="Times New Roman" w:hAnsi="Times New Roman"/>
                <w:bCs/>
                <w:sz w:val="24"/>
                <w:szCs w:val="24"/>
              </w:rPr>
            </w:pPr>
            <w:r>
              <w:rPr>
                <w:rFonts w:ascii="Times New Roman" w:hAnsi="Times New Roman"/>
                <w:bCs/>
                <w:sz w:val="24"/>
                <w:szCs w:val="24"/>
              </w:rPr>
              <w:t>88</w:t>
            </w:r>
          </w:p>
        </w:tc>
      </w:tr>
      <w:tr w:rsidR="00725007" w14:paraId="121F76B3" w14:textId="77777777" w:rsidTr="00001AD4">
        <w:trPr>
          <w:trHeight w:val="23"/>
        </w:trPr>
        <w:tc>
          <w:tcPr>
            <w:tcW w:w="245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607BBC9" w14:textId="77777777" w:rsidR="00725007" w:rsidRDefault="00725007" w:rsidP="00001AD4">
            <w:pPr>
              <w:jc w:val="both"/>
              <w:rPr>
                <w:rFonts w:ascii="Times New Roman" w:hAnsi="Times New Roman"/>
                <w:bCs/>
                <w:sz w:val="24"/>
                <w:szCs w:val="24"/>
              </w:rPr>
            </w:pPr>
            <w:r>
              <w:rPr>
                <w:rFonts w:ascii="Times New Roman" w:hAnsi="Times New Roman"/>
                <w:bCs/>
                <w:sz w:val="24"/>
                <w:szCs w:val="24"/>
              </w:rPr>
              <w:t>лабораторные</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1BBD8B9" w14:textId="77777777" w:rsidR="00725007" w:rsidRDefault="00725007" w:rsidP="00001AD4">
            <w:pPr>
              <w:jc w:val="center"/>
              <w:rPr>
                <w:rFonts w:ascii="Times New Roman" w:hAnsi="Times New Roman"/>
                <w:bCs/>
                <w:sz w:val="24"/>
                <w:szCs w:val="24"/>
              </w:rPr>
            </w:pPr>
            <w:r>
              <w:rPr>
                <w:rFonts w:ascii="Times New Roman" w:hAnsi="Times New Roman"/>
                <w:bCs/>
                <w:sz w:val="24"/>
                <w:szCs w:val="24"/>
              </w:rPr>
              <w:t>102</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E760EB7" w14:textId="77777777" w:rsidR="00725007" w:rsidRDefault="00725007" w:rsidP="00001AD4">
            <w:pPr>
              <w:jc w:val="center"/>
              <w:rPr>
                <w:rFonts w:ascii="Times New Roman" w:hAnsi="Times New Roman"/>
                <w:bCs/>
                <w:sz w:val="24"/>
                <w:szCs w:val="24"/>
              </w:rPr>
            </w:pPr>
            <w:r>
              <w:rPr>
                <w:rFonts w:ascii="Times New Roman" w:hAnsi="Times New Roman"/>
                <w:bCs/>
                <w:sz w:val="24"/>
                <w:szCs w:val="24"/>
              </w:rPr>
              <w:t>102</w:t>
            </w:r>
          </w:p>
        </w:tc>
      </w:tr>
      <w:tr w:rsidR="00725007" w14:paraId="0DC81DBC" w14:textId="77777777" w:rsidTr="00001AD4">
        <w:trPr>
          <w:trHeight w:val="23"/>
        </w:trPr>
        <w:tc>
          <w:tcPr>
            <w:tcW w:w="245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C195A03" w14:textId="77777777" w:rsidR="00725007" w:rsidRDefault="00725007" w:rsidP="00001AD4">
            <w:pPr>
              <w:jc w:val="both"/>
            </w:pPr>
            <w:r>
              <w:rPr>
                <w:rFonts w:ascii="Times New Roman" w:hAnsi="Times New Roman"/>
                <w:bCs/>
                <w:sz w:val="24"/>
                <w:szCs w:val="24"/>
              </w:rPr>
              <w:t>Самостоятельная работа</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39F0CA4" w14:textId="77777777" w:rsidR="00725007" w:rsidRDefault="00725007" w:rsidP="00001AD4">
            <w:pPr>
              <w:jc w:val="center"/>
            </w:pPr>
            <w:r>
              <w:rPr>
                <w:rFonts w:ascii="Times New Roman" w:hAnsi="Times New Roman"/>
                <w:bCs/>
                <w:sz w:val="24"/>
                <w:szCs w:val="24"/>
              </w:rPr>
              <w:t>14</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7B4CA78" w14:textId="77777777" w:rsidR="00725007" w:rsidRDefault="00725007" w:rsidP="00001AD4">
            <w:pPr>
              <w:jc w:val="center"/>
            </w:pPr>
            <w:r>
              <w:rPr>
                <w:rFonts w:ascii="Times New Roman" w:hAnsi="Times New Roman"/>
                <w:bCs/>
                <w:sz w:val="24"/>
                <w:szCs w:val="24"/>
              </w:rPr>
              <w:t>-</w:t>
            </w:r>
          </w:p>
        </w:tc>
      </w:tr>
      <w:tr w:rsidR="00725007" w14:paraId="1AF6A9C2" w14:textId="77777777" w:rsidTr="00001AD4">
        <w:trPr>
          <w:trHeight w:val="23"/>
        </w:trPr>
        <w:tc>
          <w:tcPr>
            <w:tcW w:w="245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1297B5B" w14:textId="77777777" w:rsidR="00725007" w:rsidRDefault="00725007" w:rsidP="00001AD4">
            <w:pPr>
              <w:jc w:val="both"/>
            </w:pPr>
            <w:r>
              <w:rPr>
                <w:rFonts w:ascii="Times New Roman" w:hAnsi="Times New Roman"/>
                <w:bCs/>
                <w:sz w:val="24"/>
                <w:szCs w:val="24"/>
              </w:rPr>
              <w:t>Практика, в т.ч.:</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F6E2587" w14:textId="77777777" w:rsidR="00725007" w:rsidRDefault="00725007" w:rsidP="00001AD4">
            <w:pPr>
              <w:jc w:val="center"/>
            </w:pPr>
            <w:r>
              <w:rPr>
                <w:rFonts w:ascii="Times New Roman" w:hAnsi="Times New Roman"/>
                <w:bCs/>
                <w:sz w:val="24"/>
                <w:szCs w:val="24"/>
              </w:rPr>
              <w:t>108</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FA29337" w14:textId="77777777" w:rsidR="00725007" w:rsidRDefault="00725007" w:rsidP="00001AD4">
            <w:pPr>
              <w:jc w:val="center"/>
            </w:pPr>
            <w:r>
              <w:rPr>
                <w:rFonts w:ascii="Times New Roman" w:hAnsi="Times New Roman"/>
                <w:bCs/>
                <w:sz w:val="24"/>
                <w:szCs w:val="24"/>
              </w:rPr>
              <w:t>108</w:t>
            </w:r>
          </w:p>
        </w:tc>
      </w:tr>
      <w:tr w:rsidR="00725007" w14:paraId="19DA6495" w14:textId="77777777" w:rsidTr="00001AD4">
        <w:trPr>
          <w:trHeight w:val="23"/>
        </w:trPr>
        <w:tc>
          <w:tcPr>
            <w:tcW w:w="245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3DB25DC" w14:textId="77777777" w:rsidR="00725007" w:rsidRDefault="00725007" w:rsidP="00001AD4">
            <w:pPr>
              <w:jc w:val="both"/>
            </w:pPr>
            <w:r>
              <w:rPr>
                <w:rFonts w:ascii="Times New Roman" w:hAnsi="Times New Roman"/>
                <w:bCs/>
                <w:sz w:val="24"/>
                <w:szCs w:val="24"/>
              </w:rPr>
              <w:t>учебная</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9482D1C" w14:textId="77777777" w:rsidR="00725007" w:rsidRDefault="00725007" w:rsidP="00001AD4">
            <w:pPr>
              <w:jc w:val="center"/>
            </w:pPr>
            <w:r>
              <w:rPr>
                <w:rFonts w:ascii="Times New Roman" w:hAnsi="Times New Roman"/>
                <w:bCs/>
                <w:i/>
                <w:iCs/>
                <w:sz w:val="24"/>
                <w:szCs w:val="24"/>
              </w:rPr>
              <w:t>36</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0F749E3" w14:textId="77777777" w:rsidR="00725007" w:rsidRDefault="00725007" w:rsidP="00001AD4">
            <w:pPr>
              <w:jc w:val="center"/>
            </w:pPr>
            <w:r>
              <w:rPr>
                <w:rFonts w:ascii="Times New Roman" w:hAnsi="Times New Roman"/>
                <w:bCs/>
                <w:i/>
                <w:iCs/>
                <w:sz w:val="24"/>
                <w:szCs w:val="24"/>
              </w:rPr>
              <w:t>36</w:t>
            </w:r>
          </w:p>
        </w:tc>
      </w:tr>
      <w:tr w:rsidR="00725007" w14:paraId="6B0210A6" w14:textId="77777777" w:rsidTr="00001AD4">
        <w:trPr>
          <w:trHeight w:val="23"/>
        </w:trPr>
        <w:tc>
          <w:tcPr>
            <w:tcW w:w="245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A5156CF" w14:textId="77777777" w:rsidR="00725007" w:rsidRDefault="00725007" w:rsidP="00001AD4">
            <w:pPr>
              <w:jc w:val="both"/>
            </w:pPr>
            <w:r>
              <w:rPr>
                <w:rFonts w:ascii="Times New Roman" w:hAnsi="Times New Roman"/>
                <w:bCs/>
                <w:sz w:val="24"/>
                <w:szCs w:val="24"/>
              </w:rPr>
              <w:t>производственная</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D7C2342" w14:textId="77777777" w:rsidR="00725007" w:rsidRDefault="00725007" w:rsidP="00001AD4">
            <w:pPr>
              <w:jc w:val="center"/>
            </w:pPr>
            <w:r>
              <w:rPr>
                <w:rFonts w:ascii="Times New Roman" w:hAnsi="Times New Roman"/>
                <w:bCs/>
                <w:i/>
                <w:iCs/>
                <w:sz w:val="24"/>
                <w:szCs w:val="24"/>
              </w:rPr>
              <w:t>72</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E616F92" w14:textId="77777777" w:rsidR="00725007" w:rsidRDefault="00725007" w:rsidP="00001AD4">
            <w:pPr>
              <w:jc w:val="center"/>
            </w:pPr>
            <w:r>
              <w:rPr>
                <w:rFonts w:ascii="Times New Roman" w:hAnsi="Times New Roman"/>
                <w:bCs/>
                <w:i/>
                <w:iCs/>
                <w:sz w:val="24"/>
                <w:szCs w:val="24"/>
              </w:rPr>
              <w:t>72</w:t>
            </w:r>
          </w:p>
        </w:tc>
      </w:tr>
      <w:tr w:rsidR="00725007" w14:paraId="4CD74AC3" w14:textId="77777777" w:rsidTr="00001AD4">
        <w:trPr>
          <w:trHeight w:val="23"/>
        </w:trPr>
        <w:tc>
          <w:tcPr>
            <w:tcW w:w="245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9459DA0" w14:textId="77777777" w:rsidR="00725007" w:rsidRDefault="00725007" w:rsidP="00001AD4">
            <w:pPr>
              <w:jc w:val="both"/>
            </w:pPr>
            <w:r>
              <w:rPr>
                <w:rFonts w:ascii="Times New Roman" w:hAnsi="Times New Roman"/>
                <w:bCs/>
                <w:sz w:val="24"/>
                <w:szCs w:val="24"/>
              </w:rPr>
              <w:t>Промежуточная аттестация, в том числе:</w:t>
            </w:r>
          </w:p>
          <w:p w14:paraId="0EBCDD91" w14:textId="77777777" w:rsidR="00725007" w:rsidRPr="007C7FE3" w:rsidRDefault="00725007" w:rsidP="00001AD4">
            <w:pPr>
              <w:rPr>
                <w:rFonts w:ascii="Tahoma" w:hAnsi="Tahoma" w:cs="Tahoma"/>
                <w:color w:val="000000"/>
                <w:sz w:val="16"/>
                <w:szCs w:val="16"/>
              </w:rPr>
            </w:pPr>
            <w:r w:rsidRPr="007C7FE3">
              <w:rPr>
                <w:rFonts w:ascii="Times New Roman" w:hAnsi="Times New Roman"/>
                <w:color w:val="000000"/>
                <w:sz w:val="24"/>
                <w:szCs w:val="24"/>
              </w:rPr>
              <w:t>МДК.02.01</w:t>
            </w:r>
            <w:r w:rsidRPr="007C7FE3">
              <w:rPr>
                <w:rFonts w:ascii="Tahoma" w:hAnsi="Tahoma" w:cs="Tahoma"/>
                <w:color w:val="000000"/>
                <w:sz w:val="16"/>
                <w:szCs w:val="16"/>
              </w:rPr>
              <w:t xml:space="preserve"> </w:t>
            </w:r>
            <w:r w:rsidRPr="007C7FE3">
              <w:rPr>
                <w:rFonts w:ascii="Times New Roman" w:hAnsi="Times New Roman"/>
                <w:bCs/>
                <w:iCs/>
                <w:sz w:val="24"/>
                <w:szCs w:val="24"/>
              </w:rPr>
              <w:t>в форме экзамена</w:t>
            </w:r>
          </w:p>
          <w:p w14:paraId="7E8CC05D" w14:textId="77777777" w:rsidR="00725007" w:rsidRPr="007C7FE3" w:rsidRDefault="00725007" w:rsidP="00001AD4">
            <w:r w:rsidRPr="007C7FE3">
              <w:rPr>
                <w:rFonts w:ascii="Times New Roman" w:hAnsi="Times New Roman"/>
                <w:bCs/>
                <w:iCs/>
                <w:sz w:val="24"/>
                <w:szCs w:val="24"/>
              </w:rPr>
              <w:t>УП 02.01 в форме дифференцированного зачета</w:t>
            </w:r>
          </w:p>
          <w:p w14:paraId="78BCB4EE" w14:textId="77777777" w:rsidR="00725007" w:rsidRDefault="00725007" w:rsidP="00001AD4">
            <w:r w:rsidRPr="007C7FE3">
              <w:rPr>
                <w:rFonts w:ascii="Times New Roman" w:hAnsi="Times New Roman"/>
                <w:bCs/>
                <w:iCs/>
                <w:sz w:val="24"/>
                <w:szCs w:val="24"/>
              </w:rPr>
              <w:t>ПП 02.01 в форме дифференцированного зачета</w:t>
            </w:r>
            <w:r w:rsidRPr="007C7FE3">
              <w:rPr>
                <w:rFonts w:ascii="Times New Roman" w:hAnsi="Times New Roman"/>
                <w:bCs/>
                <w:iCs/>
                <w:sz w:val="24"/>
                <w:szCs w:val="24"/>
              </w:rPr>
              <w:br/>
              <w:t>ПМ 02</w:t>
            </w:r>
            <w:r w:rsidRPr="007C7FE3">
              <w:rPr>
                <w:rFonts w:ascii="Times New Roman" w:hAnsi="Times New Roman"/>
                <w:bCs/>
                <w:sz w:val="24"/>
                <w:szCs w:val="24"/>
              </w:rPr>
              <w:t xml:space="preserve"> </w:t>
            </w:r>
            <w:r w:rsidRPr="007C7FE3">
              <w:rPr>
                <w:rFonts w:ascii="Times New Roman" w:hAnsi="Times New Roman"/>
                <w:bCs/>
                <w:iCs/>
                <w:sz w:val="24"/>
                <w:szCs w:val="24"/>
              </w:rPr>
              <w:t>в форме экзамена квалификационного</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A76061E" w14:textId="77777777" w:rsidR="00725007" w:rsidRDefault="00725007" w:rsidP="00001AD4">
            <w:pPr>
              <w:jc w:val="center"/>
            </w:pPr>
            <w:r>
              <w:rPr>
                <w:rFonts w:ascii="Times New Roman" w:hAnsi="Times New Roman"/>
                <w:bCs/>
                <w:sz w:val="24"/>
                <w:szCs w:val="24"/>
              </w:rPr>
              <w:t>14</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CD5B040" w14:textId="77777777" w:rsidR="00725007" w:rsidRDefault="00725007" w:rsidP="00001AD4">
            <w:pPr>
              <w:jc w:val="center"/>
            </w:pPr>
            <w:r>
              <w:rPr>
                <w:rFonts w:ascii="Times New Roman" w:hAnsi="Times New Roman"/>
                <w:bCs/>
                <w:sz w:val="24"/>
                <w:szCs w:val="24"/>
              </w:rPr>
              <w:t>-</w:t>
            </w:r>
          </w:p>
        </w:tc>
      </w:tr>
      <w:tr w:rsidR="00725007" w14:paraId="2362FF63" w14:textId="77777777" w:rsidTr="00001AD4">
        <w:trPr>
          <w:trHeight w:val="23"/>
        </w:trPr>
        <w:tc>
          <w:tcPr>
            <w:tcW w:w="245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A5BE790" w14:textId="77777777" w:rsidR="00725007" w:rsidRDefault="00725007" w:rsidP="00001AD4">
            <w:pPr>
              <w:jc w:val="both"/>
            </w:pPr>
            <w:r>
              <w:rPr>
                <w:rFonts w:ascii="Times New Roman" w:hAnsi="Times New Roman"/>
                <w:bCs/>
                <w:sz w:val="24"/>
                <w:szCs w:val="24"/>
              </w:rPr>
              <w:t>Всего</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2CF7F84" w14:textId="77777777" w:rsidR="00725007" w:rsidRDefault="00725007" w:rsidP="00001AD4">
            <w:pPr>
              <w:jc w:val="center"/>
            </w:pPr>
            <w:r>
              <w:rPr>
                <w:rFonts w:ascii="Times New Roman" w:hAnsi="Times New Roman"/>
                <w:b/>
                <w:sz w:val="24"/>
                <w:szCs w:val="24"/>
              </w:rPr>
              <w:t>424</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D5BBCB3" w14:textId="77777777" w:rsidR="00725007" w:rsidRDefault="00725007" w:rsidP="00001AD4">
            <w:pPr>
              <w:jc w:val="center"/>
            </w:pPr>
            <w:r>
              <w:rPr>
                <w:rFonts w:ascii="Times New Roman" w:hAnsi="Times New Roman"/>
                <w:b/>
                <w:sz w:val="24"/>
                <w:szCs w:val="24"/>
              </w:rPr>
              <w:t>338</w:t>
            </w:r>
          </w:p>
        </w:tc>
      </w:tr>
    </w:tbl>
    <w:p w14:paraId="60744F01" w14:textId="77777777" w:rsidR="00725007" w:rsidRDefault="00725007" w:rsidP="002D6C17">
      <w:pPr>
        <w:rPr>
          <w:rFonts w:ascii="Times New Roman" w:hAnsi="Times New Roman" w:cs="Times New Roman"/>
          <w:i/>
          <w:sz w:val="24"/>
          <w:szCs w:val="24"/>
        </w:rPr>
      </w:pPr>
    </w:p>
    <w:p w14:paraId="3A337CB1" w14:textId="77777777" w:rsidR="002D6C17" w:rsidRPr="005F59C7" w:rsidRDefault="002D6C17" w:rsidP="002D6C17">
      <w:pPr>
        <w:rPr>
          <w:rFonts w:ascii="Times New Roman" w:hAnsi="Times New Roman" w:cs="Times New Roman"/>
          <w:i/>
          <w:sz w:val="24"/>
          <w:szCs w:val="24"/>
        </w:rPr>
      </w:pPr>
    </w:p>
    <w:p w14:paraId="64435CED" w14:textId="77777777" w:rsidR="002D6C17" w:rsidRPr="000156CF" w:rsidRDefault="002D6C17" w:rsidP="002D6C17">
      <w:pPr>
        <w:pStyle w:val="114"/>
        <w:rPr>
          <w:rFonts w:ascii="Times New Roman" w:hAnsi="Times New Roman"/>
        </w:rPr>
      </w:pPr>
      <w:bookmarkStart w:id="114" w:name="_Toc169559220"/>
      <w:bookmarkStart w:id="115" w:name="_Toc169559291"/>
      <w:bookmarkStart w:id="116" w:name="_Toc169559354"/>
      <w:bookmarkStart w:id="117" w:name="_Toc169559442"/>
      <w:bookmarkStart w:id="118" w:name="_Toc169559505"/>
      <w:r w:rsidRPr="000156CF">
        <w:rPr>
          <w:rFonts w:ascii="Times New Roman" w:hAnsi="Times New Roman"/>
        </w:rPr>
        <w:t>2.2. Структура профессионального модуля</w:t>
      </w:r>
      <w:bookmarkEnd w:id="114"/>
      <w:bookmarkEnd w:id="115"/>
      <w:bookmarkEnd w:id="116"/>
      <w:bookmarkEnd w:id="117"/>
      <w:bookmarkEnd w:id="118"/>
      <w:r w:rsidRPr="000156CF">
        <w:rPr>
          <w:rFonts w:ascii="Times New Roman" w:hAnsi="Times New Roman"/>
        </w:rPr>
        <w:t xml:space="preserve"> </w:t>
      </w:r>
    </w:p>
    <w:tbl>
      <w:tblPr>
        <w:tblW w:w="5069" w:type="pct"/>
        <w:tblLayout w:type="fixed"/>
        <w:tblLook w:val="0000" w:firstRow="0" w:lastRow="0" w:firstColumn="0" w:lastColumn="0" w:noHBand="0" w:noVBand="0"/>
      </w:tblPr>
      <w:tblGrid>
        <w:gridCol w:w="590"/>
        <w:gridCol w:w="3634"/>
        <w:gridCol w:w="848"/>
        <w:gridCol w:w="645"/>
        <w:gridCol w:w="748"/>
        <w:gridCol w:w="518"/>
        <w:gridCol w:w="478"/>
        <w:gridCol w:w="518"/>
        <w:gridCol w:w="478"/>
        <w:gridCol w:w="635"/>
        <w:gridCol w:w="478"/>
        <w:gridCol w:w="478"/>
      </w:tblGrid>
      <w:tr w:rsidR="00725007" w14:paraId="0A5AB617" w14:textId="77777777" w:rsidTr="00001AD4">
        <w:trPr>
          <w:cantSplit/>
          <w:trHeight w:hRule="exact" w:val="3271"/>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05949DE2" w14:textId="77777777" w:rsidR="00725007" w:rsidRDefault="00725007" w:rsidP="00001AD4">
            <w:pPr>
              <w:jc w:val="center"/>
            </w:pPr>
            <w:r>
              <w:rPr>
                <w:rFonts w:ascii="Times New Roman" w:hAnsi="Times New Roman"/>
                <w:lang w:eastAsia="ru-RU"/>
              </w:rPr>
              <w:t>Код ОК, ПК</w:t>
            </w:r>
          </w:p>
        </w:tc>
        <w:tc>
          <w:tcPr>
            <w:tcW w:w="1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9A6DE" w14:textId="77777777" w:rsidR="00725007" w:rsidRDefault="00725007" w:rsidP="00001AD4">
            <w:pPr>
              <w:jc w:val="center"/>
            </w:pPr>
            <w:r>
              <w:rPr>
                <w:rFonts w:ascii="Times New Roman" w:hAnsi="Times New Roman"/>
                <w:lang w:eastAsia="ru-RU"/>
              </w:rPr>
              <w:t>Наименования разделов профессионального модуля</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035C3B" w14:textId="77777777" w:rsidR="00725007" w:rsidRDefault="00725007" w:rsidP="00001AD4">
            <w:pPr>
              <w:jc w:val="center"/>
            </w:pPr>
            <w:r>
              <w:rPr>
                <w:rFonts w:ascii="Times New Roman" w:hAnsi="Times New Roman"/>
                <w:iCs/>
                <w:lang w:eastAsia="ru-RU"/>
              </w:rPr>
              <w:t>Всего, час.</w:t>
            </w:r>
          </w:p>
        </w:tc>
        <w:tc>
          <w:tcPr>
            <w:tcW w:w="321"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2F60525" w14:textId="77777777" w:rsidR="00725007" w:rsidRDefault="00725007" w:rsidP="00001AD4">
            <w:pPr>
              <w:jc w:val="center"/>
            </w:pPr>
            <w:r>
              <w:rPr>
                <w:rFonts w:ascii="Times New Roman" w:hAnsi="Times New Roman"/>
                <w:iCs/>
                <w:lang w:eastAsia="ru-RU"/>
              </w:rPr>
              <w:t>В т.ч. в форме практической подготовки</w:t>
            </w:r>
          </w:p>
        </w:tc>
        <w:tc>
          <w:tcPr>
            <w:tcW w:w="372" w:type="pc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433041BF" w14:textId="77777777" w:rsidR="00725007" w:rsidRDefault="00725007" w:rsidP="00001AD4">
            <w:pPr>
              <w:ind w:left="113" w:right="113"/>
              <w:jc w:val="center"/>
            </w:pPr>
            <w:r>
              <w:rPr>
                <w:rFonts w:ascii="Times New Roman" w:hAnsi="Times New Roman"/>
                <w:lang w:eastAsia="ru-RU"/>
              </w:rPr>
              <w:t>Обучение по МДК, в т.ч.:</w:t>
            </w:r>
          </w:p>
        </w:tc>
        <w:tc>
          <w:tcPr>
            <w:tcW w:w="258"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D57060B" w14:textId="4DF471BA" w:rsidR="00725007" w:rsidRDefault="00725007" w:rsidP="00725007">
            <w:pPr>
              <w:jc w:val="center"/>
              <w:rPr>
                <w:rFonts w:ascii="Times New Roman" w:hAnsi="Times New Roman"/>
                <w:lang w:eastAsia="ru-RU"/>
              </w:rPr>
            </w:pPr>
            <w:r>
              <w:rPr>
                <w:rFonts w:ascii="Times New Roman" w:hAnsi="Times New Roman"/>
                <w:bCs/>
                <w:sz w:val="24"/>
                <w:szCs w:val="24"/>
              </w:rPr>
              <w:t>Учебные занятия</w:t>
            </w:r>
          </w:p>
        </w:tc>
        <w:tc>
          <w:tcPr>
            <w:tcW w:w="238" w:type="pct"/>
            <w:tcBorders>
              <w:top w:val="single" w:sz="4" w:space="0" w:color="000000"/>
              <w:left w:val="single" w:sz="4" w:space="0" w:color="000000"/>
              <w:bottom w:val="single" w:sz="4" w:space="0" w:color="000000"/>
              <w:right w:val="single" w:sz="4" w:space="0" w:color="000000"/>
            </w:tcBorders>
            <w:textDirection w:val="btLr"/>
          </w:tcPr>
          <w:p w14:paraId="7E8F9CAC" w14:textId="77777777" w:rsidR="00725007" w:rsidRDefault="00725007" w:rsidP="00001AD4">
            <w:pPr>
              <w:jc w:val="center"/>
              <w:rPr>
                <w:rFonts w:ascii="Times New Roman" w:hAnsi="Times New Roman"/>
                <w:lang w:eastAsia="ru-RU"/>
              </w:rPr>
            </w:pPr>
            <w:r>
              <w:rPr>
                <w:rFonts w:ascii="Times New Roman" w:hAnsi="Times New Roman"/>
                <w:lang w:eastAsia="ru-RU"/>
              </w:rPr>
              <w:t>Практические занятия</w:t>
            </w:r>
          </w:p>
        </w:tc>
        <w:tc>
          <w:tcPr>
            <w:tcW w:w="258" w:type="pct"/>
            <w:tcBorders>
              <w:top w:val="single" w:sz="4" w:space="0" w:color="000000"/>
              <w:left w:val="single" w:sz="4" w:space="0" w:color="000000"/>
              <w:bottom w:val="single" w:sz="4" w:space="0" w:color="000000"/>
              <w:right w:val="single" w:sz="4" w:space="0" w:color="000000"/>
            </w:tcBorders>
            <w:textDirection w:val="btLr"/>
          </w:tcPr>
          <w:p w14:paraId="667A7A07" w14:textId="77777777" w:rsidR="00725007" w:rsidRDefault="00725007" w:rsidP="00001AD4">
            <w:pPr>
              <w:jc w:val="center"/>
              <w:rPr>
                <w:rFonts w:ascii="Times New Roman" w:hAnsi="Times New Roman"/>
                <w:lang w:eastAsia="ru-RU"/>
              </w:rPr>
            </w:pPr>
            <w:r>
              <w:rPr>
                <w:rFonts w:ascii="Times New Roman" w:hAnsi="Times New Roman"/>
                <w:lang w:eastAsia="ru-RU"/>
              </w:rPr>
              <w:t>Лабораторные занятия</w:t>
            </w:r>
          </w:p>
        </w:tc>
        <w:tc>
          <w:tcPr>
            <w:tcW w:w="238"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3A84F04" w14:textId="77777777" w:rsidR="00725007" w:rsidRDefault="00725007" w:rsidP="00001AD4">
            <w:pPr>
              <w:jc w:val="center"/>
            </w:pPr>
            <w:r>
              <w:rPr>
                <w:rFonts w:ascii="Times New Roman" w:hAnsi="Times New Roman"/>
                <w:lang w:eastAsia="ru-RU"/>
              </w:rPr>
              <w:t>Курсовая работа (проект)</w:t>
            </w:r>
          </w:p>
        </w:tc>
        <w:tc>
          <w:tcPr>
            <w:tcW w:w="315" w:type="pct"/>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14:paraId="6AEBF237" w14:textId="77777777" w:rsidR="00725007" w:rsidRPr="006B2F13" w:rsidRDefault="00725007" w:rsidP="00001AD4">
            <w:pPr>
              <w:jc w:val="center"/>
              <w:rPr>
                <w:rFonts w:ascii="Times New Roman" w:hAnsi="Times New Roman"/>
                <w:lang w:eastAsia="ru-RU"/>
              </w:rPr>
            </w:pPr>
            <w:r w:rsidRPr="006B2F13">
              <w:rPr>
                <w:rFonts w:ascii="Times New Roman" w:hAnsi="Times New Roman"/>
                <w:lang w:eastAsia="ru-RU"/>
              </w:rPr>
              <w:t xml:space="preserve">Самостоятельная работа </w:t>
            </w:r>
            <w:r w:rsidRPr="006B2F13">
              <w:rPr>
                <w:rFonts w:ascii="Times New Roman" w:hAnsi="Times New Roman"/>
              </w:rPr>
              <w:t>+ консультации</w:t>
            </w:r>
          </w:p>
        </w:tc>
        <w:tc>
          <w:tcPr>
            <w:tcW w:w="238" w:type="pc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78B816CC" w14:textId="77777777" w:rsidR="00725007" w:rsidRDefault="00725007" w:rsidP="00001AD4">
            <w:pPr>
              <w:jc w:val="center"/>
            </w:pPr>
            <w:r>
              <w:rPr>
                <w:rFonts w:ascii="Times New Roman" w:hAnsi="Times New Roman"/>
                <w:lang w:eastAsia="ru-RU"/>
              </w:rPr>
              <w:t>Учебная практика</w:t>
            </w:r>
          </w:p>
        </w:tc>
        <w:tc>
          <w:tcPr>
            <w:tcW w:w="238" w:type="pc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494F82D3" w14:textId="77777777" w:rsidR="00725007" w:rsidRDefault="00725007" w:rsidP="00001AD4">
            <w:pPr>
              <w:jc w:val="center"/>
            </w:pPr>
            <w:r>
              <w:rPr>
                <w:rFonts w:ascii="Times New Roman" w:hAnsi="Times New Roman"/>
                <w:lang w:eastAsia="ru-RU"/>
              </w:rPr>
              <w:t>Производственная практика</w:t>
            </w:r>
          </w:p>
        </w:tc>
      </w:tr>
      <w:tr w:rsidR="00725007" w14:paraId="6E04DF38" w14:textId="77777777" w:rsidTr="00001AD4">
        <w:trPr>
          <w:cantSplit/>
          <w:trHeight w:val="73"/>
        </w:trPr>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08573D" w14:textId="77777777" w:rsidR="00725007" w:rsidRDefault="00725007" w:rsidP="00001AD4">
            <w:pPr>
              <w:jc w:val="center"/>
            </w:pPr>
            <w:r>
              <w:rPr>
                <w:rFonts w:ascii="Times New Roman" w:hAnsi="Times New Roman"/>
                <w:sz w:val="16"/>
                <w:szCs w:val="16"/>
                <w:lang w:eastAsia="ru-RU"/>
              </w:rPr>
              <w:t>1</w:t>
            </w:r>
          </w:p>
        </w:tc>
        <w:tc>
          <w:tcPr>
            <w:tcW w:w="1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7928E" w14:textId="77777777" w:rsidR="00725007" w:rsidRDefault="00725007" w:rsidP="00001AD4">
            <w:pPr>
              <w:jc w:val="center"/>
            </w:pPr>
            <w:r>
              <w:rPr>
                <w:rFonts w:ascii="Times New Roman" w:hAnsi="Times New Roman"/>
                <w:iCs/>
                <w:sz w:val="16"/>
                <w:szCs w:val="16"/>
                <w:lang w:eastAsia="ru-RU"/>
              </w:rPr>
              <w:t>2</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8E31CC" w14:textId="77777777" w:rsidR="00725007" w:rsidRDefault="00725007" w:rsidP="00001AD4">
            <w:pPr>
              <w:jc w:val="center"/>
            </w:pPr>
            <w:r>
              <w:rPr>
                <w:rFonts w:ascii="Times New Roman" w:hAnsi="Times New Roman"/>
                <w:iCs/>
                <w:sz w:val="16"/>
                <w:szCs w:val="16"/>
                <w:lang w:eastAsia="ru-RU"/>
              </w:rPr>
              <w:t>3</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191B47" w14:textId="77777777" w:rsidR="00725007" w:rsidRDefault="00725007" w:rsidP="00001AD4">
            <w:pPr>
              <w:jc w:val="center"/>
            </w:pPr>
            <w:r>
              <w:rPr>
                <w:rFonts w:ascii="Times New Roman" w:hAnsi="Times New Roman"/>
                <w:sz w:val="16"/>
                <w:szCs w:val="16"/>
                <w:lang w:eastAsia="ru-RU"/>
              </w:rPr>
              <w:t>4</w:t>
            </w:r>
          </w:p>
        </w:tc>
        <w:tc>
          <w:tcPr>
            <w:tcW w:w="37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1384729" w14:textId="77777777" w:rsidR="00725007" w:rsidRDefault="00725007" w:rsidP="00001AD4">
            <w:pPr>
              <w:jc w:val="center"/>
            </w:pPr>
            <w:r>
              <w:rPr>
                <w:rFonts w:ascii="Times New Roman" w:hAnsi="Times New Roman"/>
                <w:sz w:val="16"/>
                <w:szCs w:val="16"/>
                <w:lang w:eastAsia="ru-RU"/>
              </w:rPr>
              <w:t>5</w:t>
            </w:r>
          </w:p>
        </w:tc>
        <w:tc>
          <w:tcPr>
            <w:tcW w:w="2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EDDF8" w14:textId="77777777" w:rsidR="00725007" w:rsidRDefault="00725007" w:rsidP="00001AD4">
            <w:pPr>
              <w:jc w:val="center"/>
            </w:pPr>
            <w:r>
              <w:rPr>
                <w:rFonts w:ascii="Times New Roman" w:hAnsi="Times New Roman"/>
                <w:color w:val="000000"/>
                <w:sz w:val="16"/>
                <w:szCs w:val="16"/>
                <w:lang w:eastAsia="ru-RU"/>
              </w:rPr>
              <w:t>6</w:t>
            </w:r>
          </w:p>
        </w:tc>
        <w:tc>
          <w:tcPr>
            <w:tcW w:w="238" w:type="pct"/>
            <w:tcBorders>
              <w:top w:val="single" w:sz="4" w:space="0" w:color="000000"/>
              <w:left w:val="single" w:sz="4" w:space="0" w:color="000000"/>
              <w:bottom w:val="single" w:sz="4" w:space="0" w:color="000000"/>
              <w:right w:val="single" w:sz="4" w:space="0" w:color="000000"/>
            </w:tcBorders>
          </w:tcPr>
          <w:p w14:paraId="30662020" w14:textId="77777777" w:rsidR="00725007" w:rsidRDefault="00725007" w:rsidP="00001AD4">
            <w:pPr>
              <w:jc w:val="center"/>
              <w:rPr>
                <w:rFonts w:ascii="Times New Roman" w:hAnsi="Times New Roman"/>
                <w:sz w:val="16"/>
                <w:szCs w:val="16"/>
                <w:lang w:eastAsia="ru-RU"/>
              </w:rPr>
            </w:pPr>
          </w:p>
        </w:tc>
        <w:tc>
          <w:tcPr>
            <w:tcW w:w="258" w:type="pct"/>
            <w:tcBorders>
              <w:top w:val="single" w:sz="4" w:space="0" w:color="000000"/>
              <w:left w:val="single" w:sz="4" w:space="0" w:color="000000"/>
              <w:bottom w:val="single" w:sz="4" w:space="0" w:color="000000"/>
              <w:right w:val="single" w:sz="4" w:space="0" w:color="000000"/>
            </w:tcBorders>
          </w:tcPr>
          <w:p w14:paraId="58EB4BD5" w14:textId="77777777" w:rsidR="00725007" w:rsidRDefault="00725007" w:rsidP="00001AD4">
            <w:pPr>
              <w:jc w:val="center"/>
              <w:rPr>
                <w:rFonts w:ascii="Times New Roman" w:hAnsi="Times New Roman"/>
                <w:sz w:val="16"/>
                <w:szCs w:val="16"/>
                <w:lang w:eastAsia="ru-RU"/>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C90CE9" w14:textId="77777777" w:rsidR="00725007" w:rsidRDefault="00725007" w:rsidP="00001AD4">
            <w:pPr>
              <w:jc w:val="center"/>
            </w:pPr>
            <w:r>
              <w:rPr>
                <w:rFonts w:ascii="Times New Roman" w:hAnsi="Times New Roman"/>
                <w:sz w:val="16"/>
                <w:szCs w:val="16"/>
                <w:lang w:eastAsia="ru-RU"/>
              </w:rPr>
              <w:t>7</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11B04" w14:textId="77777777" w:rsidR="00725007" w:rsidRDefault="00725007" w:rsidP="00001AD4">
            <w:pPr>
              <w:jc w:val="center"/>
            </w:pPr>
            <w:r>
              <w:rPr>
                <w:rFonts w:ascii="Times New Roman" w:hAnsi="Times New Roman"/>
                <w:sz w:val="16"/>
                <w:szCs w:val="16"/>
                <w:lang w:eastAsia="ru-RU"/>
              </w:rPr>
              <w:t>8</w:t>
            </w:r>
          </w:p>
        </w:tc>
        <w:tc>
          <w:tcPr>
            <w:tcW w:w="238" w:type="pct"/>
            <w:tcBorders>
              <w:top w:val="single" w:sz="4" w:space="0" w:color="000000"/>
              <w:left w:val="single" w:sz="4" w:space="0" w:color="000000"/>
              <w:bottom w:val="single" w:sz="4" w:space="0" w:color="000000"/>
              <w:right w:val="single" w:sz="4" w:space="0" w:color="000000"/>
            </w:tcBorders>
            <w:shd w:val="clear" w:color="auto" w:fill="D9D9D9"/>
          </w:tcPr>
          <w:p w14:paraId="4E763029" w14:textId="77777777" w:rsidR="00725007" w:rsidRDefault="00725007" w:rsidP="00001AD4">
            <w:pPr>
              <w:jc w:val="center"/>
            </w:pPr>
            <w:r>
              <w:rPr>
                <w:rFonts w:ascii="Times New Roman" w:hAnsi="Times New Roman"/>
                <w:sz w:val="16"/>
                <w:szCs w:val="16"/>
                <w:lang w:eastAsia="ru-RU"/>
              </w:rPr>
              <w:t>9</w:t>
            </w:r>
          </w:p>
        </w:tc>
        <w:tc>
          <w:tcPr>
            <w:tcW w:w="238" w:type="pct"/>
            <w:tcBorders>
              <w:top w:val="single" w:sz="4" w:space="0" w:color="000000"/>
              <w:left w:val="single" w:sz="4" w:space="0" w:color="000000"/>
              <w:bottom w:val="single" w:sz="4" w:space="0" w:color="000000"/>
              <w:right w:val="single" w:sz="4" w:space="0" w:color="000000"/>
            </w:tcBorders>
            <w:shd w:val="clear" w:color="auto" w:fill="D9D9D9"/>
          </w:tcPr>
          <w:p w14:paraId="27226837" w14:textId="77777777" w:rsidR="00725007" w:rsidRDefault="00725007" w:rsidP="00001AD4">
            <w:pPr>
              <w:jc w:val="center"/>
            </w:pPr>
            <w:r>
              <w:rPr>
                <w:rFonts w:ascii="Times New Roman" w:hAnsi="Times New Roman"/>
                <w:sz w:val="16"/>
                <w:szCs w:val="16"/>
                <w:lang w:eastAsia="ru-RU"/>
              </w:rPr>
              <w:t>10</w:t>
            </w:r>
          </w:p>
        </w:tc>
      </w:tr>
      <w:tr w:rsidR="00725007" w14:paraId="7DD0B090" w14:textId="77777777" w:rsidTr="00001AD4">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4BF44DFF" w14:textId="77777777" w:rsidR="00725007" w:rsidRDefault="00725007" w:rsidP="00001AD4">
            <w:pPr>
              <w:rPr>
                <w:rFonts w:ascii="Times New Roman" w:hAnsi="Times New Roman"/>
                <w:bCs/>
                <w:lang w:eastAsia="ru-RU"/>
              </w:rPr>
            </w:pPr>
          </w:p>
        </w:tc>
        <w:tc>
          <w:tcPr>
            <w:tcW w:w="1808" w:type="pct"/>
            <w:tcBorders>
              <w:top w:val="single" w:sz="4" w:space="0" w:color="000000"/>
              <w:left w:val="single" w:sz="4" w:space="0" w:color="000000"/>
              <w:bottom w:val="single" w:sz="4" w:space="0" w:color="000000"/>
              <w:right w:val="single" w:sz="4" w:space="0" w:color="000000"/>
            </w:tcBorders>
            <w:shd w:val="clear" w:color="auto" w:fill="auto"/>
          </w:tcPr>
          <w:p w14:paraId="766103C7" w14:textId="77777777" w:rsidR="00725007" w:rsidRPr="005060A2" w:rsidRDefault="00725007" w:rsidP="00001AD4">
            <w:pPr>
              <w:rPr>
                <w:rFonts w:ascii="Times New Roman" w:hAnsi="Times New Roman"/>
                <w:bCs/>
                <w:sz w:val="24"/>
                <w:szCs w:val="24"/>
                <w:lang w:eastAsia="ru-RU"/>
              </w:rPr>
            </w:pPr>
            <w:r w:rsidRPr="005060A2">
              <w:rPr>
                <w:rFonts w:ascii="Times New Roman" w:hAnsi="Times New Roman"/>
                <w:bCs/>
                <w:sz w:val="24"/>
                <w:szCs w:val="24"/>
                <w:lang w:eastAsia="ru-RU"/>
              </w:rPr>
              <w:t xml:space="preserve">Раздел 1. </w:t>
            </w:r>
            <w:r w:rsidRPr="005060A2">
              <w:rPr>
                <w:rFonts w:ascii="Times New Roman" w:hAnsi="Times New Roman"/>
                <w:color w:val="000000"/>
                <w:sz w:val="24"/>
                <w:szCs w:val="24"/>
              </w:rPr>
              <w:t>Контроль качества сырья, материалов и готовой продукции</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14:paraId="02DAE8D3" w14:textId="77777777" w:rsidR="00725007" w:rsidRDefault="00725007" w:rsidP="00001AD4">
            <w:pPr>
              <w:jc w:val="center"/>
              <w:rPr>
                <w:rFonts w:ascii="Times New Roman" w:hAnsi="Times New Roman"/>
                <w:b/>
                <w:sz w:val="20"/>
                <w:szCs w:val="20"/>
                <w:lang w:eastAsia="ru-RU"/>
              </w:rPr>
            </w:pPr>
            <w:r>
              <w:rPr>
                <w:rFonts w:ascii="Times New Roman" w:hAnsi="Times New Roman"/>
                <w:b/>
                <w:bCs/>
                <w:sz w:val="20"/>
                <w:szCs w:val="20"/>
                <w:lang w:eastAsia="ru-RU"/>
              </w:rPr>
              <w:t>310</w:t>
            </w:r>
          </w:p>
        </w:tc>
        <w:tc>
          <w:tcPr>
            <w:tcW w:w="321" w:type="pct"/>
            <w:tcBorders>
              <w:top w:val="single" w:sz="4" w:space="0" w:color="000000"/>
              <w:left w:val="single" w:sz="4" w:space="0" w:color="000000"/>
              <w:bottom w:val="single" w:sz="4" w:space="0" w:color="000000"/>
              <w:right w:val="single" w:sz="4" w:space="0" w:color="000000"/>
            </w:tcBorders>
            <w:shd w:val="clear" w:color="auto" w:fill="auto"/>
          </w:tcPr>
          <w:p w14:paraId="2322A020" w14:textId="77777777" w:rsidR="00725007" w:rsidRDefault="00725007" w:rsidP="00001AD4">
            <w:pPr>
              <w:jc w:val="center"/>
            </w:pPr>
            <w:r>
              <w:rPr>
                <w:rFonts w:ascii="Times New Roman" w:hAnsi="Times New Roman"/>
                <w:b/>
                <w:sz w:val="20"/>
                <w:szCs w:val="20"/>
                <w:lang w:eastAsia="ru-RU"/>
              </w:rPr>
              <w:t>230</w:t>
            </w:r>
          </w:p>
        </w:tc>
        <w:tc>
          <w:tcPr>
            <w:tcW w:w="372" w:type="pct"/>
            <w:tcBorders>
              <w:top w:val="single" w:sz="4" w:space="0" w:color="000000"/>
              <w:left w:val="single" w:sz="4" w:space="0" w:color="000000"/>
              <w:bottom w:val="single" w:sz="4" w:space="0" w:color="000000"/>
              <w:right w:val="single" w:sz="4" w:space="0" w:color="000000"/>
            </w:tcBorders>
            <w:shd w:val="clear" w:color="auto" w:fill="D9D9D9"/>
          </w:tcPr>
          <w:p w14:paraId="0265AB52" w14:textId="77777777" w:rsidR="00725007" w:rsidRDefault="00725007" w:rsidP="00001AD4">
            <w:pPr>
              <w:jc w:val="center"/>
            </w:pPr>
            <w:r>
              <w:rPr>
                <w:rFonts w:ascii="Times New Roman" w:hAnsi="Times New Roman"/>
                <w:b/>
                <w:bCs/>
                <w:sz w:val="20"/>
                <w:szCs w:val="20"/>
                <w:lang w:eastAsia="ru-RU"/>
              </w:rPr>
              <w:t>288</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116A1C0B" w14:textId="77777777" w:rsidR="00725007" w:rsidRDefault="00725007" w:rsidP="00001AD4">
            <w:pPr>
              <w:jc w:val="center"/>
            </w:pPr>
            <w:r>
              <w:rPr>
                <w:rFonts w:ascii="Times New Roman" w:hAnsi="Times New Roman"/>
                <w:sz w:val="20"/>
                <w:szCs w:val="20"/>
                <w:lang w:eastAsia="ru-RU"/>
              </w:rPr>
              <w:t>98</w:t>
            </w:r>
          </w:p>
        </w:tc>
        <w:tc>
          <w:tcPr>
            <w:tcW w:w="238" w:type="pct"/>
            <w:tcBorders>
              <w:top w:val="single" w:sz="4" w:space="0" w:color="000000"/>
              <w:left w:val="single" w:sz="4" w:space="0" w:color="000000"/>
              <w:bottom w:val="single" w:sz="4" w:space="0" w:color="000000"/>
              <w:right w:val="single" w:sz="4" w:space="0" w:color="000000"/>
            </w:tcBorders>
          </w:tcPr>
          <w:p w14:paraId="2EC28EC4" w14:textId="77777777" w:rsidR="00725007" w:rsidRDefault="00725007" w:rsidP="00001AD4">
            <w:pPr>
              <w:jc w:val="center"/>
              <w:rPr>
                <w:rFonts w:ascii="Times New Roman" w:hAnsi="Times New Roman"/>
                <w:sz w:val="20"/>
                <w:szCs w:val="20"/>
                <w:lang w:eastAsia="ru-RU"/>
              </w:rPr>
            </w:pPr>
            <w:r>
              <w:rPr>
                <w:rFonts w:ascii="Times New Roman" w:hAnsi="Times New Roman"/>
                <w:sz w:val="20"/>
                <w:szCs w:val="20"/>
                <w:lang w:eastAsia="ru-RU"/>
              </w:rPr>
              <w:t>88</w:t>
            </w:r>
          </w:p>
        </w:tc>
        <w:tc>
          <w:tcPr>
            <w:tcW w:w="258" w:type="pct"/>
            <w:tcBorders>
              <w:top w:val="single" w:sz="4" w:space="0" w:color="000000"/>
              <w:left w:val="single" w:sz="4" w:space="0" w:color="000000"/>
              <w:bottom w:val="single" w:sz="4" w:space="0" w:color="000000"/>
              <w:right w:val="single" w:sz="4" w:space="0" w:color="000000"/>
            </w:tcBorders>
          </w:tcPr>
          <w:p w14:paraId="78EBCB98" w14:textId="77777777" w:rsidR="00725007" w:rsidRDefault="00725007" w:rsidP="00001AD4">
            <w:pPr>
              <w:jc w:val="center"/>
              <w:rPr>
                <w:rFonts w:ascii="Times New Roman" w:hAnsi="Times New Roman"/>
                <w:sz w:val="20"/>
                <w:szCs w:val="20"/>
                <w:lang w:eastAsia="ru-RU"/>
              </w:rPr>
            </w:pPr>
            <w:r>
              <w:rPr>
                <w:rFonts w:ascii="Times New Roman" w:hAnsi="Times New Roman"/>
                <w:sz w:val="20"/>
                <w:szCs w:val="20"/>
                <w:lang w:eastAsia="ru-RU"/>
              </w:rPr>
              <w:t>102</w:t>
            </w:r>
          </w:p>
        </w:tc>
        <w:tc>
          <w:tcPr>
            <w:tcW w:w="238" w:type="pct"/>
            <w:tcBorders>
              <w:top w:val="single" w:sz="4" w:space="0" w:color="000000"/>
              <w:left w:val="single" w:sz="4" w:space="0" w:color="000000"/>
              <w:bottom w:val="single" w:sz="4" w:space="0" w:color="000000"/>
              <w:right w:val="single" w:sz="4" w:space="0" w:color="000000"/>
            </w:tcBorders>
            <w:shd w:val="clear" w:color="auto" w:fill="auto"/>
          </w:tcPr>
          <w:p w14:paraId="08EE709F" w14:textId="77777777" w:rsidR="00725007" w:rsidRDefault="00725007" w:rsidP="00001AD4">
            <w:pPr>
              <w:jc w:val="center"/>
            </w:pPr>
            <w:r>
              <w:rPr>
                <w:rFonts w:ascii="Times New Roman" w:hAnsi="Times New Roman"/>
                <w:sz w:val="20"/>
                <w:szCs w:val="20"/>
                <w:lang w:eastAsia="ru-RU"/>
              </w:rPr>
              <w:t>-</w:t>
            </w: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14:paraId="3E63348A" w14:textId="77777777" w:rsidR="00725007" w:rsidRDefault="00725007" w:rsidP="00001AD4">
            <w:pPr>
              <w:jc w:val="center"/>
            </w:pPr>
            <w:r>
              <w:rPr>
                <w:rFonts w:ascii="Times New Roman" w:hAnsi="Times New Roman"/>
                <w:b/>
                <w:bCs/>
                <w:sz w:val="20"/>
                <w:szCs w:val="20"/>
                <w:lang w:eastAsia="ru-RU"/>
              </w:rPr>
              <w:t>14+2</w:t>
            </w:r>
          </w:p>
        </w:tc>
        <w:tc>
          <w:tcPr>
            <w:tcW w:w="238" w:type="pct"/>
            <w:tcBorders>
              <w:top w:val="single" w:sz="4" w:space="0" w:color="000000"/>
              <w:left w:val="single" w:sz="4" w:space="0" w:color="000000"/>
              <w:bottom w:val="single" w:sz="4" w:space="0" w:color="000000"/>
              <w:right w:val="single" w:sz="4" w:space="0" w:color="000000"/>
            </w:tcBorders>
            <w:shd w:val="clear" w:color="auto" w:fill="D9D9D9"/>
          </w:tcPr>
          <w:p w14:paraId="7EE3757C" w14:textId="77777777" w:rsidR="00725007" w:rsidRDefault="00725007" w:rsidP="00001AD4">
            <w:pPr>
              <w:jc w:val="center"/>
              <w:rPr>
                <w:rFonts w:ascii="Times New Roman" w:hAnsi="Times New Roman"/>
                <w:b/>
                <w:bCs/>
                <w:sz w:val="20"/>
                <w:szCs w:val="20"/>
                <w:lang w:eastAsia="ru-RU"/>
              </w:rPr>
            </w:pPr>
          </w:p>
        </w:tc>
        <w:tc>
          <w:tcPr>
            <w:tcW w:w="238" w:type="pct"/>
            <w:tcBorders>
              <w:top w:val="single" w:sz="4" w:space="0" w:color="000000"/>
              <w:left w:val="single" w:sz="4" w:space="0" w:color="000000"/>
              <w:bottom w:val="single" w:sz="4" w:space="0" w:color="000000"/>
              <w:right w:val="single" w:sz="4" w:space="0" w:color="000000"/>
            </w:tcBorders>
            <w:shd w:val="clear" w:color="auto" w:fill="D9D9D9"/>
          </w:tcPr>
          <w:p w14:paraId="771F10B4" w14:textId="77777777" w:rsidR="00725007" w:rsidRDefault="00725007" w:rsidP="00001AD4">
            <w:pPr>
              <w:jc w:val="center"/>
              <w:rPr>
                <w:rFonts w:ascii="Times New Roman" w:hAnsi="Times New Roman"/>
                <w:b/>
                <w:bCs/>
                <w:sz w:val="20"/>
                <w:szCs w:val="20"/>
                <w:lang w:eastAsia="ru-RU"/>
              </w:rPr>
            </w:pPr>
          </w:p>
        </w:tc>
      </w:tr>
      <w:tr w:rsidR="00725007" w14:paraId="7EB04BD4" w14:textId="77777777" w:rsidTr="00001AD4">
        <w:trPr>
          <w:trHeight w:val="314"/>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4A128929" w14:textId="77777777" w:rsidR="00725007" w:rsidRDefault="00725007" w:rsidP="00001AD4">
            <w:pPr>
              <w:rPr>
                <w:rFonts w:ascii="Times New Roman" w:hAnsi="Times New Roman"/>
                <w:bCs/>
                <w:lang w:eastAsia="ru-RU"/>
              </w:rPr>
            </w:pPr>
          </w:p>
        </w:tc>
        <w:tc>
          <w:tcPr>
            <w:tcW w:w="1808" w:type="pct"/>
            <w:tcBorders>
              <w:top w:val="single" w:sz="4" w:space="0" w:color="000000"/>
              <w:left w:val="single" w:sz="4" w:space="0" w:color="000000"/>
              <w:bottom w:val="single" w:sz="4" w:space="0" w:color="000000"/>
              <w:right w:val="single" w:sz="4" w:space="0" w:color="000000"/>
            </w:tcBorders>
            <w:shd w:val="clear" w:color="auto" w:fill="auto"/>
          </w:tcPr>
          <w:p w14:paraId="4424C5AF" w14:textId="77777777" w:rsidR="00725007" w:rsidRDefault="00725007" w:rsidP="00001AD4">
            <w:r>
              <w:rPr>
                <w:rFonts w:ascii="Times New Roman" w:hAnsi="Times New Roman"/>
                <w:bCs/>
                <w:lang w:eastAsia="ru-RU"/>
              </w:rPr>
              <w:t>Учебная практика</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14:paraId="51C0919B" w14:textId="77777777" w:rsidR="00725007" w:rsidRDefault="00725007" w:rsidP="00001AD4">
            <w:pPr>
              <w:jc w:val="center"/>
            </w:pPr>
            <w:r>
              <w:rPr>
                <w:rFonts w:ascii="Times New Roman" w:hAnsi="Times New Roman"/>
                <w:b/>
                <w:bCs/>
                <w:sz w:val="20"/>
                <w:szCs w:val="20"/>
                <w:lang w:eastAsia="ru-RU"/>
              </w:rPr>
              <w:t>36</w:t>
            </w:r>
          </w:p>
        </w:tc>
        <w:tc>
          <w:tcPr>
            <w:tcW w:w="321" w:type="pct"/>
            <w:tcBorders>
              <w:top w:val="single" w:sz="4" w:space="0" w:color="000000"/>
              <w:left w:val="single" w:sz="4" w:space="0" w:color="000000"/>
              <w:bottom w:val="single" w:sz="4" w:space="0" w:color="000000"/>
              <w:right w:val="single" w:sz="4" w:space="0" w:color="000000"/>
            </w:tcBorders>
            <w:shd w:val="clear" w:color="auto" w:fill="auto"/>
          </w:tcPr>
          <w:p w14:paraId="639EC8A3" w14:textId="77777777" w:rsidR="00725007" w:rsidRDefault="00725007" w:rsidP="00001AD4">
            <w:pPr>
              <w:jc w:val="center"/>
            </w:pPr>
            <w:r>
              <w:rPr>
                <w:rFonts w:ascii="Times New Roman" w:hAnsi="Times New Roman"/>
                <w:b/>
                <w:bCs/>
                <w:sz w:val="20"/>
                <w:szCs w:val="20"/>
                <w:lang w:eastAsia="ru-RU"/>
              </w:rPr>
              <w:t>36</w:t>
            </w:r>
          </w:p>
        </w:tc>
        <w:tc>
          <w:tcPr>
            <w:tcW w:w="372" w:type="pct"/>
            <w:tcBorders>
              <w:top w:val="single" w:sz="4" w:space="0" w:color="000000"/>
              <w:left w:val="single" w:sz="4" w:space="0" w:color="000000"/>
              <w:bottom w:val="single" w:sz="4" w:space="0" w:color="000000"/>
              <w:right w:val="single" w:sz="4" w:space="0" w:color="000000"/>
            </w:tcBorders>
            <w:shd w:val="clear" w:color="auto" w:fill="D9D9D9"/>
          </w:tcPr>
          <w:p w14:paraId="5D84138B" w14:textId="77777777" w:rsidR="00725007" w:rsidRDefault="00725007" w:rsidP="00001AD4">
            <w:pPr>
              <w:jc w:val="center"/>
              <w:rPr>
                <w:rFonts w:ascii="Times New Roman" w:hAnsi="Times New Roman"/>
                <w:b/>
                <w:bCs/>
                <w:sz w:val="20"/>
                <w:szCs w:val="20"/>
                <w:lang w:eastAsia="ru-RU"/>
              </w:rPr>
            </w:pPr>
          </w:p>
        </w:tc>
        <w:tc>
          <w:tcPr>
            <w:tcW w:w="258" w:type="pct"/>
            <w:tcBorders>
              <w:top w:val="single" w:sz="4" w:space="0" w:color="000000"/>
              <w:left w:val="single" w:sz="4" w:space="0" w:color="000000"/>
              <w:bottom w:val="single" w:sz="4" w:space="0" w:color="000000"/>
              <w:right w:val="single" w:sz="4" w:space="0" w:color="000000"/>
            </w:tcBorders>
          </w:tcPr>
          <w:p w14:paraId="2EEE9EC7" w14:textId="77777777" w:rsidR="00725007" w:rsidRDefault="00725007" w:rsidP="00001AD4">
            <w:pPr>
              <w:jc w:val="center"/>
              <w:rPr>
                <w:rFonts w:ascii="Times New Roman" w:hAnsi="Times New Roman"/>
                <w:b/>
                <w:bCs/>
                <w:sz w:val="20"/>
                <w:szCs w:val="20"/>
                <w:lang w:eastAsia="ru-RU"/>
              </w:rPr>
            </w:pPr>
          </w:p>
        </w:tc>
        <w:tc>
          <w:tcPr>
            <w:tcW w:w="238" w:type="pct"/>
            <w:tcBorders>
              <w:top w:val="single" w:sz="4" w:space="0" w:color="000000"/>
              <w:left w:val="single" w:sz="4" w:space="0" w:color="000000"/>
              <w:bottom w:val="single" w:sz="4" w:space="0" w:color="000000"/>
              <w:right w:val="single" w:sz="4" w:space="0" w:color="000000"/>
            </w:tcBorders>
          </w:tcPr>
          <w:p w14:paraId="134E059F" w14:textId="77777777" w:rsidR="00725007" w:rsidRDefault="00725007" w:rsidP="00001AD4">
            <w:pPr>
              <w:jc w:val="center"/>
              <w:rPr>
                <w:rFonts w:ascii="Times New Roman" w:hAnsi="Times New Roman"/>
                <w:b/>
                <w:bCs/>
                <w:sz w:val="20"/>
                <w:szCs w:val="20"/>
                <w:lang w:eastAsia="ru-RU"/>
              </w:rPr>
            </w:pPr>
          </w:p>
        </w:tc>
        <w:tc>
          <w:tcPr>
            <w:tcW w:w="812" w:type="pct"/>
            <w:gridSpan w:val="3"/>
            <w:tcBorders>
              <w:top w:val="single" w:sz="4" w:space="0" w:color="000000"/>
              <w:left w:val="single" w:sz="4" w:space="0" w:color="000000"/>
              <w:bottom w:val="single" w:sz="4" w:space="0" w:color="000000"/>
              <w:right w:val="single" w:sz="4" w:space="0" w:color="000000"/>
            </w:tcBorders>
            <w:shd w:val="clear" w:color="auto" w:fill="auto"/>
          </w:tcPr>
          <w:p w14:paraId="333A699F" w14:textId="77777777" w:rsidR="00725007" w:rsidRDefault="00725007" w:rsidP="00001AD4">
            <w:pPr>
              <w:jc w:val="center"/>
              <w:rPr>
                <w:rFonts w:ascii="Times New Roman" w:hAnsi="Times New Roman"/>
                <w:b/>
                <w:bCs/>
                <w:sz w:val="20"/>
                <w:szCs w:val="20"/>
                <w:lang w:eastAsia="ru-RU"/>
              </w:rPr>
            </w:pPr>
          </w:p>
        </w:tc>
        <w:tc>
          <w:tcPr>
            <w:tcW w:w="238" w:type="pct"/>
            <w:tcBorders>
              <w:top w:val="single" w:sz="4" w:space="0" w:color="000000"/>
              <w:left w:val="single" w:sz="4" w:space="0" w:color="000000"/>
              <w:bottom w:val="single" w:sz="4" w:space="0" w:color="000000"/>
              <w:right w:val="single" w:sz="4" w:space="0" w:color="000000"/>
            </w:tcBorders>
            <w:shd w:val="clear" w:color="auto" w:fill="D9D9D9"/>
          </w:tcPr>
          <w:p w14:paraId="62F2CFD4" w14:textId="77777777" w:rsidR="00725007" w:rsidRDefault="00725007" w:rsidP="00001AD4">
            <w:pPr>
              <w:jc w:val="center"/>
            </w:pPr>
            <w:r>
              <w:rPr>
                <w:rFonts w:ascii="Times New Roman" w:hAnsi="Times New Roman"/>
                <w:b/>
                <w:bCs/>
                <w:sz w:val="20"/>
                <w:szCs w:val="20"/>
                <w:lang w:eastAsia="ru-RU"/>
              </w:rPr>
              <w:t>36</w:t>
            </w:r>
          </w:p>
        </w:tc>
        <w:tc>
          <w:tcPr>
            <w:tcW w:w="238" w:type="pct"/>
            <w:tcBorders>
              <w:top w:val="single" w:sz="4" w:space="0" w:color="000000"/>
              <w:left w:val="single" w:sz="4" w:space="0" w:color="000000"/>
              <w:bottom w:val="single" w:sz="4" w:space="0" w:color="000000"/>
              <w:right w:val="single" w:sz="4" w:space="0" w:color="000000"/>
            </w:tcBorders>
            <w:shd w:val="clear" w:color="auto" w:fill="D9D9D9"/>
          </w:tcPr>
          <w:p w14:paraId="181BD468" w14:textId="77777777" w:rsidR="00725007" w:rsidRDefault="00725007" w:rsidP="00001AD4">
            <w:pPr>
              <w:jc w:val="center"/>
              <w:rPr>
                <w:rFonts w:ascii="Times New Roman" w:hAnsi="Times New Roman"/>
                <w:b/>
                <w:bCs/>
                <w:sz w:val="20"/>
                <w:szCs w:val="20"/>
                <w:lang w:eastAsia="ru-RU"/>
              </w:rPr>
            </w:pPr>
          </w:p>
        </w:tc>
      </w:tr>
      <w:tr w:rsidR="00725007" w14:paraId="232BC757" w14:textId="77777777" w:rsidTr="00001AD4">
        <w:trPr>
          <w:trHeight w:val="314"/>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4C5A111B" w14:textId="77777777" w:rsidR="00725007" w:rsidRDefault="00725007" w:rsidP="00001AD4">
            <w:pPr>
              <w:rPr>
                <w:rFonts w:ascii="Times New Roman" w:hAnsi="Times New Roman"/>
                <w:lang w:eastAsia="ru-RU"/>
              </w:rPr>
            </w:pPr>
          </w:p>
        </w:tc>
        <w:tc>
          <w:tcPr>
            <w:tcW w:w="1808" w:type="pct"/>
            <w:tcBorders>
              <w:top w:val="single" w:sz="4" w:space="0" w:color="000000"/>
              <w:left w:val="single" w:sz="4" w:space="0" w:color="000000"/>
              <w:bottom w:val="single" w:sz="4" w:space="0" w:color="000000"/>
              <w:right w:val="single" w:sz="4" w:space="0" w:color="000000"/>
            </w:tcBorders>
            <w:shd w:val="clear" w:color="auto" w:fill="auto"/>
          </w:tcPr>
          <w:p w14:paraId="364F13D9" w14:textId="77777777" w:rsidR="00725007" w:rsidRDefault="00725007" w:rsidP="00001AD4">
            <w:r>
              <w:rPr>
                <w:rFonts w:ascii="Times New Roman" w:hAnsi="Times New Roman"/>
                <w:lang w:eastAsia="ru-RU"/>
              </w:rPr>
              <w:t>Производственная практика</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14:paraId="12B939E9" w14:textId="77777777" w:rsidR="00725007" w:rsidRDefault="00725007" w:rsidP="00001AD4">
            <w:pPr>
              <w:tabs>
                <w:tab w:val="center" w:pos="395"/>
              </w:tabs>
              <w:jc w:val="center"/>
            </w:pPr>
            <w:r>
              <w:rPr>
                <w:rFonts w:ascii="Times New Roman" w:hAnsi="Times New Roman"/>
                <w:b/>
                <w:bCs/>
                <w:sz w:val="20"/>
                <w:szCs w:val="20"/>
                <w:lang w:eastAsia="ru-RU"/>
              </w:rPr>
              <w:t>72</w:t>
            </w:r>
          </w:p>
        </w:tc>
        <w:tc>
          <w:tcPr>
            <w:tcW w:w="321" w:type="pct"/>
            <w:tcBorders>
              <w:top w:val="single" w:sz="4" w:space="0" w:color="000000"/>
              <w:left w:val="single" w:sz="4" w:space="0" w:color="000000"/>
              <w:bottom w:val="single" w:sz="4" w:space="0" w:color="000000"/>
              <w:right w:val="single" w:sz="4" w:space="0" w:color="000000"/>
            </w:tcBorders>
            <w:shd w:val="clear" w:color="auto" w:fill="auto"/>
          </w:tcPr>
          <w:p w14:paraId="66EF5D75" w14:textId="77777777" w:rsidR="00725007" w:rsidRDefault="00725007" w:rsidP="00001AD4">
            <w:pPr>
              <w:jc w:val="center"/>
            </w:pPr>
            <w:r>
              <w:rPr>
                <w:rFonts w:ascii="Times New Roman" w:hAnsi="Times New Roman"/>
                <w:b/>
                <w:bCs/>
                <w:sz w:val="20"/>
                <w:szCs w:val="20"/>
                <w:lang w:eastAsia="ru-RU"/>
              </w:rPr>
              <w:t>72</w:t>
            </w:r>
          </w:p>
        </w:tc>
        <w:tc>
          <w:tcPr>
            <w:tcW w:w="372" w:type="pct"/>
            <w:tcBorders>
              <w:top w:val="single" w:sz="4" w:space="0" w:color="000000"/>
              <w:left w:val="single" w:sz="4" w:space="0" w:color="000000"/>
              <w:bottom w:val="single" w:sz="4" w:space="0" w:color="000000"/>
              <w:right w:val="single" w:sz="4" w:space="0" w:color="000000"/>
            </w:tcBorders>
            <w:shd w:val="clear" w:color="auto" w:fill="D9D9D9"/>
          </w:tcPr>
          <w:p w14:paraId="07E14C17" w14:textId="77777777" w:rsidR="00725007" w:rsidRDefault="00725007" w:rsidP="00001AD4">
            <w:pPr>
              <w:jc w:val="center"/>
              <w:rPr>
                <w:rFonts w:ascii="Times New Roman" w:hAnsi="Times New Roman"/>
                <w:b/>
                <w:bCs/>
                <w:sz w:val="20"/>
                <w:szCs w:val="20"/>
                <w:lang w:eastAsia="ru-RU"/>
              </w:rPr>
            </w:pPr>
          </w:p>
        </w:tc>
        <w:tc>
          <w:tcPr>
            <w:tcW w:w="258" w:type="pct"/>
            <w:tcBorders>
              <w:top w:val="single" w:sz="4" w:space="0" w:color="000000"/>
              <w:left w:val="single" w:sz="4" w:space="0" w:color="000000"/>
              <w:bottom w:val="single" w:sz="4" w:space="0" w:color="000000"/>
              <w:right w:val="single" w:sz="4" w:space="0" w:color="000000"/>
            </w:tcBorders>
          </w:tcPr>
          <w:p w14:paraId="6930C81F" w14:textId="77777777" w:rsidR="00725007" w:rsidRDefault="00725007" w:rsidP="00001AD4">
            <w:pPr>
              <w:jc w:val="center"/>
              <w:rPr>
                <w:rFonts w:ascii="Times New Roman" w:hAnsi="Times New Roman"/>
                <w:b/>
                <w:bCs/>
                <w:sz w:val="20"/>
                <w:szCs w:val="20"/>
                <w:lang w:eastAsia="ru-RU"/>
              </w:rPr>
            </w:pPr>
          </w:p>
        </w:tc>
        <w:tc>
          <w:tcPr>
            <w:tcW w:w="238" w:type="pct"/>
            <w:tcBorders>
              <w:top w:val="single" w:sz="4" w:space="0" w:color="000000"/>
              <w:left w:val="single" w:sz="4" w:space="0" w:color="000000"/>
              <w:bottom w:val="single" w:sz="4" w:space="0" w:color="000000"/>
              <w:right w:val="single" w:sz="4" w:space="0" w:color="000000"/>
            </w:tcBorders>
          </w:tcPr>
          <w:p w14:paraId="0F7A4F31" w14:textId="77777777" w:rsidR="00725007" w:rsidRDefault="00725007" w:rsidP="00001AD4">
            <w:pPr>
              <w:jc w:val="center"/>
              <w:rPr>
                <w:rFonts w:ascii="Times New Roman" w:hAnsi="Times New Roman"/>
                <w:b/>
                <w:bCs/>
                <w:sz w:val="20"/>
                <w:szCs w:val="20"/>
                <w:lang w:eastAsia="ru-RU"/>
              </w:rPr>
            </w:pPr>
          </w:p>
        </w:tc>
        <w:tc>
          <w:tcPr>
            <w:tcW w:w="812" w:type="pct"/>
            <w:gridSpan w:val="3"/>
            <w:tcBorders>
              <w:top w:val="single" w:sz="4" w:space="0" w:color="000000"/>
              <w:left w:val="single" w:sz="4" w:space="0" w:color="000000"/>
              <w:bottom w:val="single" w:sz="4" w:space="0" w:color="000000"/>
              <w:right w:val="single" w:sz="4" w:space="0" w:color="000000"/>
            </w:tcBorders>
            <w:shd w:val="clear" w:color="auto" w:fill="auto"/>
          </w:tcPr>
          <w:p w14:paraId="623CBCED" w14:textId="77777777" w:rsidR="00725007" w:rsidRDefault="00725007" w:rsidP="00001AD4">
            <w:pPr>
              <w:jc w:val="center"/>
              <w:rPr>
                <w:rFonts w:ascii="Times New Roman" w:hAnsi="Times New Roman"/>
                <w:b/>
                <w:bCs/>
                <w:sz w:val="20"/>
                <w:szCs w:val="20"/>
                <w:lang w:eastAsia="ru-RU"/>
              </w:rPr>
            </w:pPr>
          </w:p>
        </w:tc>
        <w:tc>
          <w:tcPr>
            <w:tcW w:w="238" w:type="pct"/>
            <w:tcBorders>
              <w:top w:val="single" w:sz="4" w:space="0" w:color="000000"/>
              <w:left w:val="single" w:sz="4" w:space="0" w:color="000000"/>
              <w:bottom w:val="single" w:sz="4" w:space="0" w:color="000000"/>
              <w:right w:val="single" w:sz="4" w:space="0" w:color="000000"/>
            </w:tcBorders>
            <w:shd w:val="clear" w:color="auto" w:fill="D9D9D9"/>
          </w:tcPr>
          <w:p w14:paraId="4F28BDCB" w14:textId="77777777" w:rsidR="00725007" w:rsidRDefault="00725007" w:rsidP="00001AD4">
            <w:pPr>
              <w:jc w:val="center"/>
              <w:rPr>
                <w:rFonts w:ascii="Times New Roman" w:hAnsi="Times New Roman"/>
                <w:b/>
                <w:bCs/>
                <w:sz w:val="20"/>
                <w:szCs w:val="20"/>
                <w:lang w:eastAsia="ru-RU"/>
              </w:rPr>
            </w:pPr>
          </w:p>
        </w:tc>
        <w:tc>
          <w:tcPr>
            <w:tcW w:w="238" w:type="pct"/>
            <w:tcBorders>
              <w:top w:val="single" w:sz="4" w:space="0" w:color="000000"/>
              <w:left w:val="single" w:sz="4" w:space="0" w:color="000000"/>
              <w:bottom w:val="single" w:sz="4" w:space="0" w:color="000000"/>
              <w:right w:val="single" w:sz="4" w:space="0" w:color="000000"/>
            </w:tcBorders>
            <w:shd w:val="clear" w:color="auto" w:fill="D9D9D9"/>
          </w:tcPr>
          <w:p w14:paraId="6905EB96" w14:textId="77777777" w:rsidR="00725007" w:rsidRDefault="00725007" w:rsidP="00001AD4">
            <w:pPr>
              <w:tabs>
                <w:tab w:val="center" w:pos="140"/>
              </w:tabs>
            </w:pPr>
            <w:r>
              <w:rPr>
                <w:rFonts w:ascii="Times New Roman" w:hAnsi="Times New Roman"/>
                <w:b/>
                <w:bCs/>
                <w:sz w:val="20"/>
                <w:szCs w:val="20"/>
                <w:lang w:eastAsia="ru-RU"/>
              </w:rPr>
              <w:t>72</w:t>
            </w:r>
          </w:p>
        </w:tc>
      </w:tr>
      <w:tr w:rsidR="00725007" w14:paraId="02192D39" w14:textId="77777777" w:rsidTr="00001AD4">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618B1305" w14:textId="77777777" w:rsidR="00725007" w:rsidRDefault="00725007" w:rsidP="00001AD4">
            <w:pPr>
              <w:rPr>
                <w:rFonts w:ascii="Times New Roman" w:hAnsi="Times New Roman"/>
                <w:lang w:eastAsia="ru-RU"/>
              </w:rPr>
            </w:pPr>
          </w:p>
        </w:tc>
        <w:tc>
          <w:tcPr>
            <w:tcW w:w="1808" w:type="pct"/>
            <w:tcBorders>
              <w:top w:val="single" w:sz="4" w:space="0" w:color="000000"/>
              <w:left w:val="single" w:sz="4" w:space="0" w:color="000000"/>
              <w:bottom w:val="single" w:sz="4" w:space="0" w:color="000000"/>
              <w:right w:val="single" w:sz="4" w:space="0" w:color="000000"/>
            </w:tcBorders>
            <w:shd w:val="clear" w:color="auto" w:fill="auto"/>
          </w:tcPr>
          <w:p w14:paraId="2F658C6C" w14:textId="77777777" w:rsidR="00725007" w:rsidRDefault="00725007" w:rsidP="00001AD4">
            <w:r>
              <w:rPr>
                <w:rFonts w:ascii="Times New Roman" w:hAnsi="Times New Roman"/>
                <w:lang w:eastAsia="ru-RU"/>
              </w:rPr>
              <w:t>Промежуточная аттестация</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14:paraId="65C8CA66" w14:textId="77777777" w:rsidR="00725007" w:rsidRDefault="00725007" w:rsidP="00001AD4">
            <w:pPr>
              <w:jc w:val="center"/>
            </w:pPr>
            <w:r>
              <w:rPr>
                <w:rFonts w:ascii="Times New Roman" w:hAnsi="Times New Roman"/>
                <w:b/>
                <w:bCs/>
                <w:sz w:val="20"/>
                <w:szCs w:val="20"/>
                <w:lang w:eastAsia="ru-RU"/>
              </w:rPr>
              <w:t>14</w:t>
            </w:r>
          </w:p>
        </w:tc>
        <w:tc>
          <w:tcPr>
            <w:tcW w:w="321" w:type="pct"/>
            <w:tcBorders>
              <w:top w:val="single" w:sz="4" w:space="0" w:color="000000"/>
              <w:left w:val="single" w:sz="4" w:space="0" w:color="000000"/>
              <w:bottom w:val="single" w:sz="4" w:space="0" w:color="000000"/>
              <w:right w:val="single" w:sz="4" w:space="0" w:color="000000"/>
            </w:tcBorders>
            <w:shd w:val="clear" w:color="auto" w:fill="auto"/>
          </w:tcPr>
          <w:p w14:paraId="6309899D" w14:textId="77777777" w:rsidR="00725007" w:rsidRDefault="00725007" w:rsidP="00001AD4">
            <w:pPr>
              <w:jc w:val="center"/>
              <w:rPr>
                <w:rFonts w:ascii="Times New Roman" w:hAnsi="Times New Roman"/>
                <w:b/>
                <w:sz w:val="20"/>
                <w:szCs w:val="20"/>
                <w:lang w:eastAsia="ru-RU"/>
              </w:rPr>
            </w:pPr>
          </w:p>
        </w:tc>
        <w:tc>
          <w:tcPr>
            <w:tcW w:w="372" w:type="pct"/>
            <w:tcBorders>
              <w:top w:val="single" w:sz="4" w:space="0" w:color="000000"/>
              <w:left w:val="single" w:sz="4" w:space="0" w:color="000000"/>
              <w:bottom w:val="single" w:sz="4" w:space="0" w:color="000000"/>
              <w:right w:val="single" w:sz="4" w:space="0" w:color="000000"/>
            </w:tcBorders>
            <w:shd w:val="clear" w:color="auto" w:fill="D9D9D9"/>
          </w:tcPr>
          <w:p w14:paraId="7FF12EB6" w14:textId="77777777" w:rsidR="00725007" w:rsidRDefault="00725007" w:rsidP="00001AD4">
            <w:pPr>
              <w:jc w:val="center"/>
              <w:rPr>
                <w:rFonts w:ascii="Times New Roman" w:hAnsi="Times New Roman"/>
                <w:i/>
                <w:sz w:val="20"/>
                <w:szCs w:val="20"/>
                <w:lang w:eastAsia="ru-RU"/>
              </w:rPr>
            </w:pPr>
          </w:p>
        </w:tc>
        <w:tc>
          <w:tcPr>
            <w:tcW w:w="258" w:type="pct"/>
            <w:tcBorders>
              <w:top w:val="single" w:sz="4" w:space="0" w:color="000000"/>
              <w:left w:val="single" w:sz="4" w:space="0" w:color="000000"/>
              <w:bottom w:val="single" w:sz="4" w:space="0" w:color="000000"/>
              <w:right w:val="single" w:sz="4" w:space="0" w:color="000000"/>
            </w:tcBorders>
          </w:tcPr>
          <w:p w14:paraId="629A04C9" w14:textId="77777777" w:rsidR="00725007" w:rsidRDefault="00725007" w:rsidP="00001AD4">
            <w:pPr>
              <w:jc w:val="center"/>
              <w:rPr>
                <w:rFonts w:ascii="Times New Roman" w:hAnsi="Times New Roman"/>
                <w:i/>
                <w:sz w:val="20"/>
                <w:szCs w:val="20"/>
                <w:lang w:eastAsia="ru-RU"/>
              </w:rPr>
            </w:pPr>
          </w:p>
        </w:tc>
        <w:tc>
          <w:tcPr>
            <w:tcW w:w="238" w:type="pct"/>
            <w:tcBorders>
              <w:top w:val="single" w:sz="4" w:space="0" w:color="000000"/>
              <w:left w:val="single" w:sz="4" w:space="0" w:color="000000"/>
              <w:bottom w:val="single" w:sz="4" w:space="0" w:color="000000"/>
              <w:right w:val="single" w:sz="4" w:space="0" w:color="000000"/>
            </w:tcBorders>
          </w:tcPr>
          <w:p w14:paraId="49B678D9" w14:textId="77777777" w:rsidR="00725007" w:rsidRDefault="00725007" w:rsidP="00001AD4">
            <w:pPr>
              <w:jc w:val="center"/>
              <w:rPr>
                <w:rFonts w:ascii="Times New Roman" w:hAnsi="Times New Roman"/>
                <w:i/>
                <w:sz w:val="20"/>
                <w:szCs w:val="20"/>
                <w:lang w:eastAsia="ru-RU"/>
              </w:rPr>
            </w:pPr>
          </w:p>
        </w:tc>
        <w:tc>
          <w:tcPr>
            <w:tcW w:w="812" w:type="pct"/>
            <w:gridSpan w:val="3"/>
            <w:tcBorders>
              <w:top w:val="single" w:sz="4" w:space="0" w:color="000000"/>
              <w:left w:val="single" w:sz="4" w:space="0" w:color="000000"/>
              <w:bottom w:val="single" w:sz="4" w:space="0" w:color="000000"/>
              <w:right w:val="single" w:sz="4" w:space="0" w:color="000000"/>
            </w:tcBorders>
            <w:shd w:val="clear" w:color="auto" w:fill="auto"/>
          </w:tcPr>
          <w:p w14:paraId="7846F0E6" w14:textId="77777777" w:rsidR="00725007" w:rsidRDefault="00725007" w:rsidP="00001AD4">
            <w:pPr>
              <w:jc w:val="center"/>
              <w:rPr>
                <w:rFonts w:ascii="Times New Roman" w:hAnsi="Times New Roman"/>
                <w:i/>
                <w:sz w:val="20"/>
                <w:szCs w:val="20"/>
                <w:lang w:eastAsia="ru-RU"/>
              </w:rPr>
            </w:pPr>
          </w:p>
        </w:tc>
        <w:tc>
          <w:tcPr>
            <w:tcW w:w="238" w:type="pct"/>
            <w:tcBorders>
              <w:top w:val="single" w:sz="4" w:space="0" w:color="000000"/>
              <w:left w:val="single" w:sz="4" w:space="0" w:color="000000"/>
              <w:bottom w:val="single" w:sz="4" w:space="0" w:color="000000"/>
              <w:right w:val="single" w:sz="4" w:space="0" w:color="000000"/>
            </w:tcBorders>
            <w:shd w:val="clear" w:color="auto" w:fill="D9D9D9"/>
          </w:tcPr>
          <w:p w14:paraId="5494A01D" w14:textId="77777777" w:rsidR="00725007" w:rsidRDefault="00725007" w:rsidP="00001AD4">
            <w:pPr>
              <w:jc w:val="center"/>
              <w:rPr>
                <w:rFonts w:ascii="Times New Roman" w:hAnsi="Times New Roman"/>
                <w:i/>
                <w:sz w:val="20"/>
                <w:szCs w:val="20"/>
                <w:lang w:eastAsia="ru-RU"/>
              </w:rPr>
            </w:pPr>
          </w:p>
        </w:tc>
        <w:tc>
          <w:tcPr>
            <w:tcW w:w="238" w:type="pct"/>
            <w:tcBorders>
              <w:top w:val="single" w:sz="4" w:space="0" w:color="000000"/>
              <w:left w:val="single" w:sz="4" w:space="0" w:color="000000"/>
              <w:bottom w:val="single" w:sz="4" w:space="0" w:color="000000"/>
              <w:right w:val="single" w:sz="4" w:space="0" w:color="000000"/>
            </w:tcBorders>
            <w:shd w:val="clear" w:color="auto" w:fill="D9D9D9"/>
          </w:tcPr>
          <w:p w14:paraId="64CF5C6A" w14:textId="77777777" w:rsidR="00725007" w:rsidRDefault="00725007" w:rsidP="00001AD4">
            <w:pPr>
              <w:jc w:val="center"/>
              <w:rPr>
                <w:rFonts w:ascii="Times New Roman" w:hAnsi="Times New Roman"/>
                <w:i/>
                <w:sz w:val="20"/>
                <w:szCs w:val="20"/>
                <w:lang w:eastAsia="ru-RU"/>
              </w:rPr>
            </w:pPr>
          </w:p>
        </w:tc>
      </w:tr>
      <w:tr w:rsidR="00725007" w14:paraId="1067B1F4" w14:textId="77777777" w:rsidTr="00001AD4">
        <w:trPr>
          <w:trHeight w:val="185"/>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1AE8879A" w14:textId="77777777" w:rsidR="00725007" w:rsidRDefault="00725007" w:rsidP="00001AD4">
            <w:pPr>
              <w:rPr>
                <w:rFonts w:ascii="Times New Roman" w:hAnsi="Times New Roman"/>
                <w:b/>
                <w:i/>
                <w:lang w:eastAsia="ru-RU"/>
              </w:rPr>
            </w:pPr>
          </w:p>
        </w:tc>
        <w:tc>
          <w:tcPr>
            <w:tcW w:w="1808" w:type="pct"/>
            <w:tcBorders>
              <w:top w:val="single" w:sz="4" w:space="0" w:color="000000"/>
              <w:left w:val="single" w:sz="4" w:space="0" w:color="000000"/>
              <w:bottom w:val="single" w:sz="4" w:space="0" w:color="000000"/>
              <w:right w:val="single" w:sz="4" w:space="0" w:color="000000"/>
            </w:tcBorders>
            <w:shd w:val="clear" w:color="auto" w:fill="auto"/>
          </w:tcPr>
          <w:p w14:paraId="65A6D2A5" w14:textId="77777777" w:rsidR="00725007" w:rsidRDefault="00725007" w:rsidP="00001AD4">
            <w:r>
              <w:rPr>
                <w:rFonts w:ascii="Times New Roman" w:hAnsi="Times New Roman"/>
                <w:b/>
                <w:i/>
                <w:lang w:eastAsia="ru-RU"/>
              </w:rPr>
              <w:t xml:space="preserve">Всего: </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14:paraId="4BEC0185" w14:textId="77777777" w:rsidR="00725007" w:rsidRPr="006B2F13" w:rsidRDefault="00725007" w:rsidP="00001AD4">
            <w:pPr>
              <w:jc w:val="center"/>
              <w:rPr>
                <w:b/>
              </w:rPr>
            </w:pPr>
            <w:r w:rsidRPr="006B2F13">
              <w:rPr>
                <w:rFonts w:ascii="Times New Roman" w:hAnsi="Times New Roman"/>
                <w:b/>
                <w:bCs/>
                <w:iCs/>
                <w:sz w:val="20"/>
                <w:szCs w:val="20"/>
                <w:lang w:eastAsia="ru-RU"/>
              </w:rPr>
              <w:t>426</w:t>
            </w:r>
          </w:p>
        </w:tc>
        <w:tc>
          <w:tcPr>
            <w:tcW w:w="321" w:type="pct"/>
            <w:tcBorders>
              <w:top w:val="single" w:sz="4" w:space="0" w:color="000000"/>
              <w:left w:val="single" w:sz="4" w:space="0" w:color="000000"/>
              <w:bottom w:val="single" w:sz="4" w:space="0" w:color="000000"/>
              <w:right w:val="single" w:sz="4" w:space="0" w:color="000000"/>
            </w:tcBorders>
            <w:shd w:val="clear" w:color="auto" w:fill="auto"/>
          </w:tcPr>
          <w:p w14:paraId="380335A4" w14:textId="77777777" w:rsidR="00725007" w:rsidRPr="006B2F13" w:rsidRDefault="00725007" w:rsidP="00001AD4">
            <w:pPr>
              <w:jc w:val="center"/>
              <w:rPr>
                <w:b/>
              </w:rPr>
            </w:pPr>
            <w:r w:rsidRPr="006B2F13">
              <w:rPr>
                <w:rFonts w:ascii="Times New Roman" w:hAnsi="Times New Roman"/>
                <w:b/>
                <w:sz w:val="20"/>
                <w:szCs w:val="20"/>
                <w:lang w:eastAsia="ru-RU"/>
              </w:rPr>
              <w:t>3</w:t>
            </w:r>
            <w:r>
              <w:rPr>
                <w:rFonts w:ascii="Times New Roman" w:hAnsi="Times New Roman"/>
                <w:b/>
                <w:sz w:val="20"/>
                <w:szCs w:val="20"/>
                <w:lang w:eastAsia="ru-RU"/>
              </w:rPr>
              <w:t>38</w:t>
            </w:r>
          </w:p>
        </w:tc>
        <w:tc>
          <w:tcPr>
            <w:tcW w:w="372" w:type="pct"/>
            <w:tcBorders>
              <w:top w:val="single" w:sz="4" w:space="0" w:color="000000"/>
              <w:left w:val="single" w:sz="4" w:space="0" w:color="000000"/>
              <w:bottom w:val="single" w:sz="4" w:space="0" w:color="000000"/>
              <w:right w:val="single" w:sz="4" w:space="0" w:color="000000"/>
            </w:tcBorders>
            <w:shd w:val="clear" w:color="auto" w:fill="D9D9D9"/>
          </w:tcPr>
          <w:p w14:paraId="6E2DA4C0" w14:textId="77777777" w:rsidR="00725007" w:rsidRPr="006B2F13" w:rsidRDefault="00725007" w:rsidP="00001AD4">
            <w:pPr>
              <w:jc w:val="center"/>
              <w:rPr>
                <w:rFonts w:ascii="Times New Roman" w:hAnsi="Times New Roman"/>
                <w:b/>
                <w:sz w:val="20"/>
                <w:szCs w:val="20"/>
                <w:lang w:eastAsia="ru-RU"/>
              </w:rPr>
            </w:pPr>
            <w:r w:rsidRPr="006B2F13">
              <w:rPr>
                <w:rFonts w:ascii="Times New Roman" w:hAnsi="Times New Roman"/>
                <w:b/>
                <w:sz w:val="20"/>
                <w:szCs w:val="20"/>
                <w:lang w:eastAsia="ru-RU"/>
              </w:rPr>
              <w:t>288</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68164139" w14:textId="77777777" w:rsidR="00725007" w:rsidRPr="006B2F13" w:rsidRDefault="00725007" w:rsidP="00001AD4">
            <w:pPr>
              <w:ind w:left="-44" w:right="-80"/>
              <w:jc w:val="center"/>
              <w:rPr>
                <w:b/>
              </w:rPr>
            </w:pPr>
          </w:p>
        </w:tc>
        <w:tc>
          <w:tcPr>
            <w:tcW w:w="238" w:type="pct"/>
            <w:tcBorders>
              <w:top w:val="single" w:sz="4" w:space="0" w:color="000000"/>
              <w:left w:val="single" w:sz="4" w:space="0" w:color="000000"/>
              <w:bottom w:val="single" w:sz="4" w:space="0" w:color="000000"/>
              <w:right w:val="single" w:sz="4" w:space="0" w:color="000000"/>
            </w:tcBorders>
          </w:tcPr>
          <w:p w14:paraId="38D12211" w14:textId="77777777" w:rsidR="00725007" w:rsidRPr="006B2F13" w:rsidRDefault="00725007" w:rsidP="00001AD4">
            <w:pPr>
              <w:jc w:val="center"/>
              <w:rPr>
                <w:rFonts w:ascii="Times New Roman" w:hAnsi="Times New Roman"/>
                <w:b/>
                <w:sz w:val="20"/>
                <w:szCs w:val="20"/>
                <w:lang w:eastAsia="ru-RU"/>
              </w:rPr>
            </w:pPr>
          </w:p>
        </w:tc>
        <w:tc>
          <w:tcPr>
            <w:tcW w:w="258" w:type="pct"/>
            <w:tcBorders>
              <w:top w:val="single" w:sz="4" w:space="0" w:color="000000"/>
              <w:left w:val="single" w:sz="4" w:space="0" w:color="000000"/>
              <w:bottom w:val="single" w:sz="4" w:space="0" w:color="000000"/>
              <w:right w:val="single" w:sz="4" w:space="0" w:color="000000"/>
            </w:tcBorders>
          </w:tcPr>
          <w:p w14:paraId="4A14B167" w14:textId="77777777" w:rsidR="00725007" w:rsidRPr="006B2F13" w:rsidRDefault="00725007" w:rsidP="00001AD4">
            <w:pPr>
              <w:jc w:val="center"/>
              <w:rPr>
                <w:rFonts w:ascii="Times New Roman" w:hAnsi="Times New Roman"/>
                <w:b/>
                <w:sz w:val="20"/>
                <w:szCs w:val="20"/>
                <w:lang w:eastAsia="ru-RU"/>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tcPr>
          <w:p w14:paraId="16E6A459" w14:textId="77777777" w:rsidR="00725007" w:rsidRPr="006B2F13" w:rsidRDefault="00725007" w:rsidP="00001AD4">
            <w:pPr>
              <w:jc w:val="center"/>
              <w:rPr>
                <w:b/>
              </w:rPr>
            </w:pPr>
            <w:r>
              <w:rPr>
                <w:rFonts w:ascii="Times New Roman" w:hAnsi="Times New Roman"/>
                <w:b/>
                <w:sz w:val="20"/>
                <w:szCs w:val="20"/>
                <w:lang w:eastAsia="ru-RU"/>
              </w:rPr>
              <w:t>-</w:t>
            </w: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14:paraId="293B9B56" w14:textId="77777777" w:rsidR="00725007" w:rsidRPr="006B2F13" w:rsidRDefault="00725007" w:rsidP="00001AD4">
            <w:pPr>
              <w:jc w:val="center"/>
              <w:rPr>
                <w:b/>
              </w:rPr>
            </w:pPr>
            <w:r w:rsidRPr="006B2F13">
              <w:rPr>
                <w:rFonts w:ascii="Times New Roman" w:hAnsi="Times New Roman"/>
                <w:b/>
                <w:sz w:val="20"/>
                <w:szCs w:val="20"/>
                <w:lang w:eastAsia="ru-RU"/>
              </w:rPr>
              <w:t>14</w:t>
            </w:r>
          </w:p>
        </w:tc>
        <w:tc>
          <w:tcPr>
            <w:tcW w:w="238" w:type="pct"/>
            <w:tcBorders>
              <w:top w:val="single" w:sz="4" w:space="0" w:color="000000"/>
              <w:left w:val="single" w:sz="4" w:space="0" w:color="000000"/>
              <w:bottom w:val="single" w:sz="4" w:space="0" w:color="000000"/>
              <w:right w:val="single" w:sz="4" w:space="0" w:color="000000"/>
            </w:tcBorders>
            <w:shd w:val="clear" w:color="auto" w:fill="D9D9D9"/>
          </w:tcPr>
          <w:p w14:paraId="6EC30423" w14:textId="77777777" w:rsidR="00725007" w:rsidRPr="006B2F13" w:rsidRDefault="00725007" w:rsidP="00001AD4">
            <w:pPr>
              <w:jc w:val="center"/>
              <w:rPr>
                <w:b/>
              </w:rPr>
            </w:pPr>
            <w:r w:rsidRPr="006B2F13">
              <w:rPr>
                <w:rFonts w:ascii="Times New Roman" w:hAnsi="Times New Roman"/>
                <w:b/>
                <w:sz w:val="20"/>
                <w:szCs w:val="20"/>
                <w:lang w:eastAsia="ru-RU"/>
              </w:rPr>
              <w:t>36</w:t>
            </w:r>
          </w:p>
        </w:tc>
        <w:tc>
          <w:tcPr>
            <w:tcW w:w="238" w:type="pct"/>
            <w:tcBorders>
              <w:top w:val="single" w:sz="4" w:space="0" w:color="000000"/>
              <w:left w:val="single" w:sz="4" w:space="0" w:color="000000"/>
              <w:bottom w:val="single" w:sz="4" w:space="0" w:color="000000"/>
              <w:right w:val="single" w:sz="4" w:space="0" w:color="000000"/>
            </w:tcBorders>
            <w:shd w:val="clear" w:color="auto" w:fill="D9D9D9"/>
          </w:tcPr>
          <w:p w14:paraId="4A82A102" w14:textId="77777777" w:rsidR="00725007" w:rsidRPr="006B2F13" w:rsidRDefault="00725007" w:rsidP="00001AD4">
            <w:pPr>
              <w:jc w:val="center"/>
              <w:rPr>
                <w:b/>
              </w:rPr>
            </w:pPr>
            <w:r w:rsidRPr="006B2F13">
              <w:rPr>
                <w:rFonts w:ascii="Times New Roman" w:hAnsi="Times New Roman"/>
                <w:b/>
                <w:sz w:val="20"/>
                <w:szCs w:val="20"/>
                <w:lang w:eastAsia="ru-RU"/>
              </w:rPr>
              <w:t>72</w:t>
            </w:r>
          </w:p>
        </w:tc>
      </w:tr>
    </w:tbl>
    <w:p w14:paraId="3E1BE822" w14:textId="77777777" w:rsidR="002D6C17" w:rsidRDefault="002D6C17" w:rsidP="002D6C17">
      <w:pPr>
        <w:pStyle w:val="114"/>
        <w:rPr>
          <w:rFonts w:ascii="Times New Roman" w:hAnsi="Times New Roman"/>
        </w:rPr>
        <w:sectPr w:rsidR="002D6C17" w:rsidSect="002D6C17">
          <w:headerReference w:type="even" r:id="rId21"/>
          <w:headerReference w:type="default" r:id="rId22"/>
          <w:pgSz w:w="11906" w:h="16838"/>
          <w:pgMar w:top="851" w:right="567" w:bottom="709" w:left="1418" w:header="454" w:footer="454" w:gutter="0"/>
          <w:cols w:space="708"/>
          <w:docGrid w:linePitch="360"/>
        </w:sectPr>
      </w:pPr>
    </w:p>
    <w:p w14:paraId="4FA5480D" w14:textId="77777777" w:rsidR="002D6C17" w:rsidRDefault="002D6C17" w:rsidP="002D6C17">
      <w:pPr>
        <w:pStyle w:val="114"/>
        <w:rPr>
          <w:rFonts w:ascii="Times New Roman" w:hAnsi="Times New Roman"/>
        </w:rPr>
      </w:pPr>
      <w:bookmarkStart w:id="119" w:name="_Toc169559221"/>
      <w:bookmarkStart w:id="120" w:name="_Toc169559292"/>
      <w:bookmarkStart w:id="121" w:name="_Toc169559355"/>
      <w:bookmarkStart w:id="122" w:name="_Toc169559443"/>
      <w:bookmarkStart w:id="123" w:name="_Toc169559506"/>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bookmarkEnd w:id="119"/>
      <w:bookmarkEnd w:id="120"/>
      <w:bookmarkEnd w:id="121"/>
      <w:bookmarkEnd w:id="122"/>
      <w:bookmarkEnd w:id="123"/>
    </w:p>
    <w:tbl>
      <w:tblPr>
        <w:tblW w:w="157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9492"/>
        <w:gridCol w:w="1843"/>
        <w:gridCol w:w="1988"/>
      </w:tblGrid>
      <w:tr w:rsidR="00725007" w:rsidRPr="00C3767F" w14:paraId="44DE184E" w14:textId="77777777" w:rsidTr="004E2C03">
        <w:trPr>
          <w:trHeight w:val="460"/>
          <w:tblHeade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84E6E" w14:textId="77777777" w:rsidR="00725007" w:rsidRPr="00C3767F" w:rsidRDefault="00725007" w:rsidP="00001AD4">
            <w:pPr>
              <w:widowControl w:val="0"/>
              <w:autoSpaceDE w:val="0"/>
              <w:autoSpaceDN w:val="0"/>
              <w:spacing w:line="276" w:lineRule="auto"/>
              <w:jc w:val="center"/>
              <w:rPr>
                <w:rFonts w:ascii="Times New Roman" w:hAnsi="Times New Roman"/>
                <w:sz w:val="24"/>
                <w:szCs w:val="24"/>
                <w:lang w:eastAsia="ru-RU"/>
              </w:rPr>
            </w:pPr>
            <w:r w:rsidRPr="00C3767F">
              <w:rPr>
                <w:rFonts w:ascii="Times New Roman" w:hAnsi="Times New Roman"/>
                <w:b/>
                <w:bCs/>
                <w:sz w:val="24"/>
                <w:szCs w:val="24"/>
                <w:lang w:eastAsia="ru-RU"/>
              </w:rPr>
              <w:t>Наименование разделов и тем</w:t>
            </w:r>
          </w:p>
        </w:tc>
        <w:tc>
          <w:tcPr>
            <w:tcW w:w="9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5CB7F" w14:textId="77777777" w:rsidR="00725007" w:rsidRPr="00C3767F" w:rsidRDefault="00725007" w:rsidP="00001AD4">
            <w:pPr>
              <w:widowControl w:val="0"/>
              <w:autoSpaceDE w:val="0"/>
              <w:autoSpaceDN w:val="0"/>
              <w:jc w:val="center"/>
              <w:rPr>
                <w:rFonts w:ascii="Times New Roman" w:hAnsi="Times New Roman"/>
                <w:sz w:val="24"/>
                <w:szCs w:val="24"/>
                <w:lang w:eastAsia="ru-RU"/>
              </w:rPr>
            </w:pPr>
            <w:r w:rsidRPr="00C3767F">
              <w:rPr>
                <w:rFonts w:ascii="Times New Roman" w:hAnsi="Times New Roman"/>
                <w:b/>
                <w:bCs/>
                <w:sz w:val="24"/>
                <w:szCs w:val="24"/>
                <w:lang w:eastAsia="ru-RU"/>
              </w:rPr>
              <w:t>Содержание учебного материала, прак</w:t>
            </w:r>
            <w:r w:rsidRPr="004F4200">
              <w:rPr>
                <w:rFonts w:ascii="Times New Roman" w:hAnsi="Times New Roman"/>
                <w:b/>
                <w:bCs/>
                <w:sz w:val="24"/>
                <w:szCs w:val="24"/>
                <w:lang w:eastAsia="ru-RU"/>
              </w:rPr>
              <w:t>тических и лабораторных занятия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E1C9296" w14:textId="281A6536" w:rsidR="00725007" w:rsidRPr="00C3767F" w:rsidRDefault="00725007" w:rsidP="004E2C03">
            <w:pPr>
              <w:widowControl w:val="0"/>
              <w:autoSpaceDE w:val="0"/>
              <w:autoSpaceDN w:val="0"/>
              <w:jc w:val="center"/>
              <w:rPr>
                <w:rFonts w:ascii="Times New Roman" w:hAnsi="Times New Roman"/>
                <w:sz w:val="24"/>
                <w:szCs w:val="24"/>
                <w:lang w:eastAsia="ru-RU"/>
              </w:rPr>
            </w:pPr>
            <w:r w:rsidRPr="00C3767F">
              <w:rPr>
                <w:rFonts w:ascii="Times New Roman" w:hAnsi="Times New Roman"/>
                <w:b/>
                <w:bCs/>
                <w:sz w:val="24"/>
                <w:szCs w:val="24"/>
                <w:lang w:eastAsia="ru-RU"/>
              </w:rPr>
              <w:t xml:space="preserve">Объем, ак. ч. / </w:t>
            </w:r>
            <w:r w:rsidRPr="00C3767F">
              <w:rPr>
                <w:rFonts w:ascii="Times New Roman" w:hAnsi="Times New Roman"/>
                <w:b/>
                <w:bCs/>
                <w:sz w:val="24"/>
                <w:szCs w:val="24"/>
                <w:lang w:eastAsia="ru-RU"/>
              </w:rPr>
              <w:br/>
              <w:t>в том числе в форме практической подготовки, ак. ч.</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29308153" w14:textId="77777777" w:rsidR="00725007" w:rsidRPr="00C3767F" w:rsidRDefault="00725007" w:rsidP="00001AD4">
            <w:pPr>
              <w:widowControl w:val="0"/>
              <w:autoSpaceDE w:val="0"/>
              <w:autoSpaceDN w:val="0"/>
              <w:jc w:val="center"/>
              <w:rPr>
                <w:rFonts w:ascii="Times New Roman" w:hAnsi="Times New Roman"/>
                <w:sz w:val="24"/>
                <w:szCs w:val="24"/>
                <w:lang w:eastAsia="ru-RU"/>
              </w:rPr>
            </w:pPr>
            <w:r w:rsidRPr="00C3767F">
              <w:rPr>
                <w:rFonts w:ascii="Times New Roman" w:hAnsi="Times New Roman"/>
                <w:b/>
                <w:bCs/>
                <w:sz w:val="24"/>
                <w:szCs w:val="24"/>
                <w:lang w:eastAsia="ru-RU"/>
              </w:rPr>
              <w:t>Коды компетенций, формированию которых способствует элемент программы</w:t>
            </w:r>
          </w:p>
        </w:tc>
      </w:tr>
      <w:tr w:rsidR="00725007" w:rsidRPr="00C3767F" w14:paraId="54015C7D" w14:textId="77777777" w:rsidTr="004E2C03">
        <w:trPr>
          <w:trHeight w:val="230"/>
          <w:jc w:val="center"/>
        </w:trPr>
        <w:tc>
          <w:tcPr>
            <w:tcW w:w="2410" w:type="dxa"/>
            <w:tcBorders>
              <w:top w:val="single" w:sz="4" w:space="0" w:color="000000"/>
              <w:left w:val="single" w:sz="4" w:space="0" w:color="000000"/>
              <w:bottom w:val="single" w:sz="4" w:space="0" w:color="auto"/>
              <w:right w:val="single" w:sz="4" w:space="0" w:color="000000"/>
            </w:tcBorders>
          </w:tcPr>
          <w:p w14:paraId="1757494C" w14:textId="77777777" w:rsidR="00725007" w:rsidRPr="00C3767F" w:rsidRDefault="00725007" w:rsidP="00001AD4">
            <w:pPr>
              <w:widowControl w:val="0"/>
              <w:autoSpaceDE w:val="0"/>
              <w:autoSpaceDN w:val="0"/>
              <w:ind w:left="9"/>
              <w:jc w:val="center"/>
              <w:rPr>
                <w:rFonts w:ascii="Times New Roman" w:hAnsi="Times New Roman"/>
                <w:sz w:val="24"/>
                <w:szCs w:val="24"/>
                <w:lang w:eastAsia="ru-RU"/>
              </w:rPr>
            </w:pPr>
            <w:r w:rsidRPr="00C3767F">
              <w:rPr>
                <w:rFonts w:ascii="Times New Roman" w:hAnsi="Times New Roman"/>
                <w:w w:val="99"/>
                <w:sz w:val="24"/>
                <w:szCs w:val="24"/>
                <w:lang w:eastAsia="ru-RU"/>
              </w:rPr>
              <w:t>1</w:t>
            </w:r>
          </w:p>
        </w:tc>
        <w:tc>
          <w:tcPr>
            <w:tcW w:w="9492" w:type="dxa"/>
            <w:tcBorders>
              <w:top w:val="single" w:sz="4" w:space="0" w:color="000000"/>
              <w:left w:val="single" w:sz="4" w:space="0" w:color="000000"/>
              <w:bottom w:val="single" w:sz="4" w:space="0" w:color="000000"/>
              <w:right w:val="single" w:sz="4" w:space="0" w:color="000000"/>
            </w:tcBorders>
          </w:tcPr>
          <w:p w14:paraId="0AA39DBD" w14:textId="77777777" w:rsidR="00725007" w:rsidRPr="00C3767F" w:rsidRDefault="00725007" w:rsidP="00001AD4">
            <w:pPr>
              <w:widowControl w:val="0"/>
              <w:tabs>
                <w:tab w:val="left" w:pos="9923"/>
              </w:tabs>
              <w:autoSpaceDE w:val="0"/>
              <w:autoSpaceDN w:val="0"/>
              <w:ind w:left="138" w:right="131"/>
              <w:jc w:val="center"/>
              <w:rPr>
                <w:rFonts w:ascii="Times New Roman" w:hAnsi="Times New Roman"/>
                <w:sz w:val="24"/>
                <w:szCs w:val="24"/>
                <w:lang w:eastAsia="ru-RU"/>
              </w:rPr>
            </w:pPr>
            <w:r w:rsidRPr="00C3767F">
              <w:rPr>
                <w:rFonts w:ascii="Times New Roman" w:hAnsi="Times New Roman"/>
                <w:w w:val="99"/>
                <w:sz w:val="24"/>
                <w:szCs w:val="24"/>
                <w:lang w:eastAsia="ru-RU"/>
              </w:rPr>
              <w:t>2</w:t>
            </w:r>
          </w:p>
        </w:tc>
        <w:tc>
          <w:tcPr>
            <w:tcW w:w="1843" w:type="dxa"/>
            <w:tcBorders>
              <w:top w:val="single" w:sz="4" w:space="0" w:color="000000"/>
              <w:left w:val="single" w:sz="4" w:space="0" w:color="000000"/>
              <w:bottom w:val="single" w:sz="4" w:space="0" w:color="000000"/>
              <w:right w:val="single" w:sz="4" w:space="0" w:color="000000"/>
            </w:tcBorders>
          </w:tcPr>
          <w:p w14:paraId="41E706D2" w14:textId="77777777" w:rsidR="00725007" w:rsidRPr="00C3767F" w:rsidRDefault="00725007" w:rsidP="00001AD4">
            <w:pPr>
              <w:widowControl w:val="0"/>
              <w:autoSpaceDE w:val="0"/>
              <w:autoSpaceDN w:val="0"/>
              <w:ind w:left="9"/>
              <w:jc w:val="center"/>
              <w:rPr>
                <w:rFonts w:ascii="Times New Roman" w:hAnsi="Times New Roman"/>
                <w:sz w:val="24"/>
                <w:szCs w:val="24"/>
                <w:lang w:eastAsia="ru-RU"/>
              </w:rPr>
            </w:pPr>
            <w:r w:rsidRPr="00C3767F">
              <w:rPr>
                <w:rFonts w:ascii="Times New Roman" w:hAnsi="Times New Roman"/>
                <w:w w:val="99"/>
                <w:sz w:val="24"/>
                <w:szCs w:val="24"/>
                <w:lang w:eastAsia="ru-RU"/>
              </w:rPr>
              <w:t>3</w:t>
            </w:r>
          </w:p>
        </w:tc>
        <w:tc>
          <w:tcPr>
            <w:tcW w:w="1988" w:type="dxa"/>
            <w:tcBorders>
              <w:top w:val="single" w:sz="4" w:space="0" w:color="000000"/>
              <w:left w:val="single" w:sz="4" w:space="0" w:color="000000"/>
              <w:bottom w:val="single" w:sz="4" w:space="0" w:color="000000"/>
              <w:right w:val="single" w:sz="4" w:space="0" w:color="000000"/>
            </w:tcBorders>
          </w:tcPr>
          <w:p w14:paraId="56FD71BE" w14:textId="77777777" w:rsidR="00725007" w:rsidRPr="00C3767F" w:rsidRDefault="00725007" w:rsidP="00001AD4">
            <w:pPr>
              <w:widowControl w:val="0"/>
              <w:autoSpaceDE w:val="0"/>
              <w:autoSpaceDN w:val="0"/>
              <w:ind w:left="736"/>
              <w:rPr>
                <w:rFonts w:ascii="Times New Roman" w:hAnsi="Times New Roman"/>
                <w:w w:val="99"/>
                <w:sz w:val="24"/>
                <w:szCs w:val="24"/>
                <w:lang w:eastAsia="ru-RU"/>
              </w:rPr>
            </w:pPr>
          </w:p>
        </w:tc>
      </w:tr>
      <w:tr w:rsidR="00725007" w:rsidRPr="00C3767F" w14:paraId="3ADFA185" w14:textId="77777777" w:rsidTr="004E2C03">
        <w:trPr>
          <w:trHeight w:val="169"/>
          <w:jc w:val="center"/>
        </w:trPr>
        <w:tc>
          <w:tcPr>
            <w:tcW w:w="11902" w:type="dxa"/>
            <w:gridSpan w:val="2"/>
            <w:tcBorders>
              <w:top w:val="single" w:sz="4" w:space="0" w:color="auto"/>
              <w:left w:val="single" w:sz="4" w:space="0" w:color="000000"/>
              <w:bottom w:val="single" w:sz="4" w:space="0" w:color="auto"/>
              <w:right w:val="single" w:sz="4" w:space="0" w:color="000000"/>
            </w:tcBorders>
          </w:tcPr>
          <w:p w14:paraId="534618C7" w14:textId="77777777" w:rsidR="00725007" w:rsidRPr="00C3767F" w:rsidRDefault="00725007" w:rsidP="00001AD4">
            <w:pPr>
              <w:widowControl w:val="0"/>
              <w:tabs>
                <w:tab w:val="left" w:pos="9923"/>
              </w:tabs>
              <w:autoSpaceDE w:val="0"/>
              <w:autoSpaceDN w:val="0"/>
              <w:ind w:left="138" w:right="131"/>
              <w:rPr>
                <w:rFonts w:ascii="Times New Roman" w:hAnsi="Times New Roman"/>
                <w:sz w:val="24"/>
                <w:szCs w:val="24"/>
                <w:lang w:eastAsia="ru-RU"/>
              </w:rPr>
            </w:pPr>
            <w:r w:rsidRPr="00C3767F">
              <w:rPr>
                <w:rFonts w:ascii="Times New Roman" w:hAnsi="Times New Roman"/>
                <w:b/>
                <w:sz w:val="24"/>
                <w:szCs w:val="24"/>
                <w:lang w:eastAsia="ru-RU"/>
              </w:rPr>
              <w:t>МДК.02.01 Контроль качества сырья, материалов и готовой продукции</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14:paraId="43315D50" w14:textId="77777777" w:rsidR="00725007" w:rsidRPr="00C3767F" w:rsidRDefault="00725007" w:rsidP="00001AD4">
            <w:pPr>
              <w:widowControl w:val="0"/>
              <w:autoSpaceDE w:val="0"/>
              <w:autoSpaceDN w:val="0"/>
              <w:jc w:val="center"/>
              <w:rPr>
                <w:rFonts w:ascii="Times New Roman" w:hAnsi="Times New Roman"/>
                <w:b/>
                <w:sz w:val="24"/>
                <w:szCs w:val="24"/>
                <w:lang w:eastAsia="ru-RU"/>
              </w:rPr>
            </w:pPr>
            <w:r w:rsidRPr="00C3767F">
              <w:rPr>
                <w:rFonts w:ascii="Times New Roman" w:hAnsi="Times New Roman"/>
                <w:b/>
                <w:sz w:val="24"/>
                <w:szCs w:val="24"/>
                <w:lang w:eastAsia="ru-RU"/>
              </w:rPr>
              <w:t>319</w:t>
            </w:r>
          </w:p>
        </w:tc>
        <w:tc>
          <w:tcPr>
            <w:tcW w:w="1988" w:type="dxa"/>
            <w:tcBorders>
              <w:top w:val="single" w:sz="4" w:space="0" w:color="000000"/>
              <w:left w:val="single" w:sz="4" w:space="0" w:color="000000"/>
              <w:bottom w:val="single" w:sz="4" w:space="0" w:color="auto"/>
              <w:right w:val="single" w:sz="4" w:space="0" w:color="000000"/>
            </w:tcBorders>
          </w:tcPr>
          <w:p w14:paraId="57D5A9CA" w14:textId="77777777" w:rsidR="00725007" w:rsidRPr="00C3767F" w:rsidRDefault="00725007" w:rsidP="00001AD4">
            <w:pPr>
              <w:widowControl w:val="0"/>
              <w:autoSpaceDE w:val="0"/>
              <w:autoSpaceDN w:val="0"/>
              <w:jc w:val="center"/>
              <w:rPr>
                <w:rFonts w:ascii="Times New Roman" w:hAnsi="Times New Roman"/>
                <w:sz w:val="24"/>
                <w:szCs w:val="24"/>
                <w:lang w:eastAsia="ru-RU"/>
              </w:rPr>
            </w:pPr>
          </w:p>
        </w:tc>
      </w:tr>
      <w:tr w:rsidR="00725007" w:rsidRPr="00C3767F" w14:paraId="1C608DA5" w14:textId="77777777" w:rsidTr="004E2C03">
        <w:trPr>
          <w:trHeight w:val="112"/>
          <w:jc w:val="center"/>
        </w:trPr>
        <w:tc>
          <w:tcPr>
            <w:tcW w:w="2410" w:type="dxa"/>
            <w:vMerge w:val="restart"/>
            <w:tcBorders>
              <w:top w:val="single" w:sz="4" w:space="0" w:color="auto"/>
              <w:left w:val="single" w:sz="4" w:space="0" w:color="000000"/>
              <w:bottom w:val="single" w:sz="4" w:space="0" w:color="000000"/>
              <w:right w:val="single" w:sz="4" w:space="0" w:color="000000"/>
            </w:tcBorders>
          </w:tcPr>
          <w:p w14:paraId="30443DD0" w14:textId="77777777" w:rsidR="00725007" w:rsidRPr="00C3767F" w:rsidRDefault="00725007" w:rsidP="00001AD4">
            <w:pPr>
              <w:widowControl w:val="0"/>
              <w:autoSpaceDE w:val="0"/>
              <w:autoSpaceDN w:val="0"/>
              <w:ind w:left="9"/>
              <w:jc w:val="center"/>
              <w:rPr>
                <w:rFonts w:ascii="Times New Roman" w:hAnsi="Times New Roman"/>
                <w:b/>
                <w:sz w:val="24"/>
                <w:szCs w:val="24"/>
                <w:lang w:eastAsia="ru-RU"/>
              </w:rPr>
            </w:pPr>
            <w:r w:rsidRPr="00C3767F">
              <w:rPr>
                <w:rFonts w:ascii="Times New Roman" w:hAnsi="Times New Roman"/>
                <w:b/>
                <w:sz w:val="24"/>
                <w:szCs w:val="24"/>
                <w:lang w:eastAsia="ru-RU"/>
              </w:rPr>
              <w:t xml:space="preserve">Тема 1 </w:t>
            </w:r>
          </w:p>
          <w:p w14:paraId="45042DE1" w14:textId="77777777" w:rsidR="00725007" w:rsidRPr="00C3767F" w:rsidRDefault="00725007" w:rsidP="00001AD4">
            <w:pPr>
              <w:widowControl w:val="0"/>
              <w:autoSpaceDE w:val="0"/>
              <w:autoSpaceDN w:val="0"/>
              <w:ind w:left="9"/>
              <w:jc w:val="center"/>
              <w:rPr>
                <w:rFonts w:ascii="Times New Roman" w:hAnsi="Times New Roman"/>
                <w:b/>
                <w:sz w:val="24"/>
                <w:szCs w:val="24"/>
                <w:lang w:eastAsia="ru-RU"/>
              </w:rPr>
            </w:pPr>
            <w:r w:rsidRPr="00C3767F">
              <w:rPr>
                <w:rFonts w:ascii="Times New Roman" w:hAnsi="Times New Roman"/>
                <w:b/>
                <w:sz w:val="24"/>
                <w:szCs w:val="24"/>
                <w:lang w:eastAsia="ru-RU"/>
              </w:rPr>
              <w:t>Основы анализа</w:t>
            </w:r>
          </w:p>
        </w:tc>
        <w:tc>
          <w:tcPr>
            <w:tcW w:w="9492" w:type="dxa"/>
            <w:tcBorders>
              <w:top w:val="single" w:sz="4" w:space="0" w:color="auto"/>
              <w:left w:val="single" w:sz="4" w:space="0" w:color="000000"/>
              <w:bottom w:val="single" w:sz="4" w:space="0" w:color="auto"/>
              <w:right w:val="single" w:sz="4" w:space="0" w:color="000000"/>
            </w:tcBorders>
            <w:vAlign w:val="center"/>
          </w:tcPr>
          <w:p w14:paraId="4C60D7FF" w14:textId="77777777" w:rsidR="00725007" w:rsidRPr="00C3767F"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b/>
                <w:sz w:val="24"/>
                <w:szCs w:val="24"/>
                <w:lang w:eastAsia="ru-RU"/>
              </w:rPr>
              <w:t>Содержание учебного материала:</w:t>
            </w:r>
          </w:p>
        </w:tc>
        <w:tc>
          <w:tcPr>
            <w:tcW w:w="1843" w:type="dxa"/>
            <w:vMerge w:val="restart"/>
            <w:tcBorders>
              <w:top w:val="single" w:sz="4" w:space="0" w:color="auto"/>
              <w:left w:val="single" w:sz="4" w:space="0" w:color="000000"/>
              <w:right w:val="single" w:sz="4" w:space="0" w:color="000000"/>
            </w:tcBorders>
          </w:tcPr>
          <w:p w14:paraId="3A4B2183" w14:textId="77777777" w:rsidR="00725007" w:rsidRPr="00C3767F" w:rsidRDefault="00725007" w:rsidP="00001AD4">
            <w:pPr>
              <w:widowControl w:val="0"/>
              <w:autoSpaceDE w:val="0"/>
              <w:autoSpaceDN w:val="0"/>
              <w:jc w:val="center"/>
              <w:rPr>
                <w:rFonts w:ascii="Times New Roman" w:hAnsi="Times New Roman"/>
                <w:b/>
                <w:sz w:val="24"/>
                <w:szCs w:val="24"/>
                <w:lang w:eastAsia="ru-RU"/>
              </w:rPr>
            </w:pPr>
            <w:r>
              <w:rPr>
                <w:rFonts w:ascii="Times New Roman" w:hAnsi="Times New Roman"/>
                <w:b/>
                <w:sz w:val="24"/>
                <w:szCs w:val="24"/>
                <w:lang w:eastAsia="ru-RU"/>
              </w:rPr>
              <w:t>30</w:t>
            </w:r>
          </w:p>
        </w:tc>
        <w:tc>
          <w:tcPr>
            <w:tcW w:w="1988" w:type="dxa"/>
            <w:vMerge w:val="restart"/>
            <w:tcBorders>
              <w:top w:val="single" w:sz="4" w:space="0" w:color="auto"/>
              <w:left w:val="single" w:sz="4" w:space="0" w:color="000000"/>
              <w:right w:val="single" w:sz="4" w:space="0" w:color="000000"/>
            </w:tcBorders>
            <w:shd w:val="clear" w:color="auto" w:fill="FFFFFF"/>
          </w:tcPr>
          <w:p w14:paraId="6F516A31" w14:textId="77777777" w:rsidR="00725007" w:rsidRDefault="00725007" w:rsidP="00001AD4">
            <w:pPr>
              <w:widowControl w:val="0"/>
              <w:autoSpaceDE w:val="0"/>
              <w:autoSpaceDN w:val="0"/>
              <w:ind w:left="29"/>
              <w:jc w:val="center"/>
              <w:rPr>
                <w:rFonts w:ascii="Times New Roman" w:hAnsi="Times New Roman"/>
                <w:sz w:val="24"/>
                <w:szCs w:val="24"/>
                <w:lang w:eastAsia="ru-RU"/>
              </w:rPr>
            </w:pPr>
            <w:r>
              <w:rPr>
                <w:rFonts w:ascii="Times New Roman" w:hAnsi="Times New Roman"/>
                <w:sz w:val="24"/>
                <w:szCs w:val="24"/>
                <w:lang w:eastAsia="ru-RU"/>
              </w:rPr>
              <w:t>ОК.01 - ОК.02,</w:t>
            </w:r>
          </w:p>
          <w:p w14:paraId="2163BE35" w14:textId="77777777" w:rsidR="00725007" w:rsidRDefault="00725007" w:rsidP="00001AD4">
            <w:pPr>
              <w:widowControl w:val="0"/>
              <w:autoSpaceDE w:val="0"/>
              <w:autoSpaceDN w:val="0"/>
              <w:ind w:left="29"/>
              <w:jc w:val="center"/>
              <w:rPr>
                <w:rFonts w:ascii="Times New Roman" w:hAnsi="Times New Roman"/>
                <w:sz w:val="24"/>
                <w:szCs w:val="24"/>
                <w:lang w:eastAsia="ru-RU"/>
              </w:rPr>
            </w:pPr>
            <w:r>
              <w:rPr>
                <w:rFonts w:ascii="Times New Roman" w:hAnsi="Times New Roman"/>
                <w:sz w:val="24"/>
                <w:szCs w:val="24"/>
                <w:lang w:eastAsia="ru-RU"/>
              </w:rPr>
              <w:t>ПК 2.1, ПК 2.2,</w:t>
            </w:r>
          </w:p>
          <w:p w14:paraId="0A84BA05" w14:textId="77777777" w:rsidR="00725007" w:rsidRPr="00C3767F" w:rsidRDefault="00725007" w:rsidP="00001AD4">
            <w:pPr>
              <w:widowControl w:val="0"/>
              <w:autoSpaceDE w:val="0"/>
              <w:autoSpaceDN w:val="0"/>
              <w:ind w:left="29"/>
              <w:jc w:val="center"/>
              <w:rPr>
                <w:rFonts w:ascii="Times New Roman" w:hAnsi="Times New Roman"/>
                <w:sz w:val="24"/>
                <w:szCs w:val="24"/>
                <w:lang w:eastAsia="ru-RU"/>
              </w:rPr>
            </w:pPr>
            <w:r>
              <w:rPr>
                <w:rFonts w:ascii="Times New Roman" w:hAnsi="Times New Roman"/>
                <w:sz w:val="24"/>
                <w:szCs w:val="24"/>
                <w:lang w:eastAsia="ru-RU"/>
              </w:rPr>
              <w:t>ПК 2.3, ПК 2.4</w:t>
            </w:r>
          </w:p>
          <w:p w14:paraId="20E0FF3A" w14:textId="77777777" w:rsidR="00725007" w:rsidRDefault="00725007" w:rsidP="00001AD4">
            <w:pPr>
              <w:widowControl w:val="0"/>
              <w:autoSpaceDE w:val="0"/>
              <w:autoSpaceDN w:val="0"/>
              <w:ind w:left="29"/>
              <w:jc w:val="center"/>
              <w:rPr>
                <w:rFonts w:ascii="Times New Roman" w:hAnsi="Times New Roman"/>
                <w:sz w:val="24"/>
                <w:szCs w:val="24"/>
                <w:lang w:eastAsia="ru-RU"/>
              </w:rPr>
            </w:pPr>
            <w:r>
              <w:rPr>
                <w:rFonts w:ascii="Times New Roman" w:hAnsi="Times New Roman"/>
                <w:sz w:val="24"/>
                <w:szCs w:val="24"/>
                <w:lang w:eastAsia="ru-RU"/>
              </w:rPr>
              <w:t>ОК.01 - ОК.02,</w:t>
            </w:r>
          </w:p>
          <w:p w14:paraId="72AC0A64" w14:textId="77777777" w:rsidR="00725007" w:rsidRDefault="00725007" w:rsidP="00001AD4">
            <w:pPr>
              <w:widowControl w:val="0"/>
              <w:autoSpaceDE w:val="0"/>
              <w:autoSpaceDN w:val="0"/>
              <w:ind w:left="29"/>
              <w:jc w:val="center"/>
              <w:rPr>
                <w:rFonts w:ascii="Times New Roman" w:hAnsi="Times New Roman"/>
                <w:sz w:val="24"/>
                <w:szCs w:val="24"/>
                <w:lang w:eastAsia="ru-RU"/>
              </w:rPr>
            </w:pPr>
            <w:r>
              <w:rPr>
                <w:rFonts w:ascii="Times New Roman" w:hAnsi="Times New Roman"/>
                <w:sz w:val="24"/>
                <w:szCs w:val="24"/>
                <w:lang w:eastAsia="ru-RU"/>
              </w:rPr>
              <w:t>ПК 2.1, ПК 2.2,</w:t>
            </w:r>
          </w:p>
          <w:p w14:paraId="4D17929E" w14:textId="77777777" w:rsidR="00725007" w:rsidRPr="00C3767F" w:rsidRDefault="00725007" w:rsidP="00001AD4">
            <w:pPr>
              <w:widowControl w:val="0"/>
              <w:autoSpaceDE w:val="0"/>
              <w:autoSpaceDN w:val="0"/>
              <w:jc w:val="center"/>
              <w:rPr>
                <w:rFonts w:ascii="Times New Roman" w:hAnsi="Times New Roman"/>
                <w:sz w:val="24"/>
                <w:szCs w:val="24"/>
                <w:lang w:eastAsia="ru-RU"/>
              </w:rPr>
            </w:pPr>
            <w:r>
              <w:rPr>
                <w:rFonts w:ascii="Times New Roman" w:hAnsi="Times New Roman"/>
                <w:sz w:val="24"/>
                <w:szCs w:val="24"/>
                <w:lang w:eastAsia="ru-RU"/>
              </w:rPr>
              <w:t>ПК 2.3, ПК 2.4</w:t>
            </w:r>
          </w:p>
        </w:tc>
      </w:tr>
      <w:tr w:rsidR="00725007" w:rsidRPr="00C3767F" w14:paraId="1EB4FFEC" w14:textId="77777777" w:rsidTr="004E2C03">
        <w:trPr>
          <w:trHeight w:val="2842"/>
          <w:jc w:val="center"/>
        </w:trPr>
        <w:tc>
          <w:tcPr>
            <w:tcW w:w="2410" w:type="dxa"/>
            <w:vMerge/>
            <w:tcBorders>
              <w:top w:val="single" w:sz="4" w:space="0" w:color="auto"/>
              <w:left w:val="single" w:sz="4" w:space="0" w:color="000000"/>
              <w:bottom w:val="single" w:sz="4" w:space="0" w:color="000000"/>
              <w:right w:val="single" w:sz="4" w:space="0" w:color="000000"/>
            </w:tcBorders>
          </w:tcPr>
          <w:p w14:paraId="3F26A90A" w14:textId="77777777" w:rsidR="00725007" w:rsidRPr="00C3767F" w:rsidRDefault="00725007" w:rsidP="00001AD4">
            <w:pPr>
              <w:widowControl w:val="0"/>
              <w:tabs>
                <w:tab w:val="left" w:pos="1670"/>
              </w:tabs>
              <w:autoSpaceDE w:val="0"/>
              <w:autoSpaceDN w:val="0"/>
              <w:ind w:left="9" w:right="607"/>
              <w:jc w:val="center"/>
              <w:rPr>
                <w:rFonts w:ascii="Times New Roman" w:hAnsi="Times New Roman"/>
                <w:sz w:val="24"/>
                <w:szCs w:val="24"/>
                <w:lang w:eastAsia="ru-RU"/>
              </w:rPr>
            </w:pPr>
          </w:p>
        </w:tc>
        <w:tc>
          <w:tcPr>
            <w:tcW w:w="9492" w:type="dxa"/>
            <w:tcBorders>
              <w:top w:val="single" w:sz="4" w:space="0" w:color="auto"/>
              <w:left w:val="single" w:sz="4" w:space="0" w:color="000000"/>
              <w:right w:val="single" w:sz="4" w:space="0" w:color="000000"/>
            </w:tcBorders>
          </w:tcPr>
          <w:p w14:paraId="492FC404" w14:textId="77777777" w:rsidR="00725007" w:rsidRPr="00C3767F"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sz w:val="24"/>
                <w:szCs w:val="24"/>
                <w:lang w:eastAsia="ru-RU"/>
              </w:rPr>
              <w:t xml:space="preserve">Технический анализ. Методы контроля. </w:t>
            </w:r>
            <w:r w:rsidRPr="00C3767F">
              <w:rPr>
                <w:rFonts w:ascii="Times New Roman" w:hAnsi="Times New Roman"/>
                <w:bCs/>
                <w:sz w:val="24"/>
                <w:szCs w:val="24"/>
                <w:lang w:eastAsia="ru-RU"/>
              </w:rPr>
              <w:t>Анализ воды. Показатели качества воды. Анализ газов. Методы анализа газов. Анализ твердого топлива. Анализ нефти и нефтепродуктов.</w:t>
            </w:r>
          </w:p>
          <w:p w14:paraId="487FB00F" w14:textId="77777777" w:rsidR="00725007"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sz w:val="24"/>
                <w:szCs w:val="24"/>
                <w:lang w:eastAsia="ru-RU"/>
              </w:rPr>
              <w:t xml:space="preserve">Отбор и подготовка проб. Виды проб. Средняя проба. Лабораторная проба. Отбор проб из различных источников. </w:t>
            </w:r>
          </w:p>
          <w:p w14:paraId="65920AC9" w14:textId="77777777" w:rsidR="00725007" w:rsidRDefault="00725007" w:rsidP="00001AD4">
            <w:pPr>
              <w:widowControl w:val="0"/>
              <w:tabs>
                <w:tab w:val="left" w:pos="9923"/>
              </w:tabs>
              <w:autoSpaceDE w:val="0"/>
              <w:autoSpaceDN w:val="0"/>
              <w:ind w:left="138" w:right="131"/>
              <w:jc w:val="both"/>
              <w:rPr>
                <w:rFonts w:ascii="Times New Roman" w:hAnsi="Times New Roman"/>
                <w:bCs/>
                <w:sz w:val="24"/>
                <w:szCs w:val="24"/>
                <w:lang w:eastAsia="ru-RU"/>
              </w:rPr>
            </w:pPr>
            <w:r w:rsidRPr="00C3767F">
              <w:rPr>
                <w:rFonts w:ascii="Times New Roman" w:hAnsi="Times New Roman"/>
                <w:sz w:val="24"/>
                <w:szCs w:val="24"/>
                <w:lang w:eastAsia="ru-RU"/>
              </w:rPr>
              <w:t xml:space="preserve">Подготовка проб. Инструменты, применяемые при отборе проб. </w:t>
            </w:r>
            <w:r w:rsidRPr="00C3767F">
              <w:rPr>
                <w:rFonts w:ascii="Times New Roman" w:hAnsi="Times New Roman"/>
                <w:bCs/>
                <w:sz w:val="24"/>
                <w:szCs w:val="24"/>
                <w:lang w:eastAsia="ru-RU"/>
              </w:rPr>
              <w:t xml:space="preserve">Пробоотбор металлов и сплавов. </w:t>
            </w:r>
          </w:p>
          <w:p w14:paraId="2EB4AAF8" w14:textId="77777777" w:rsidR="00725007" w:rsidRPr="00C3767F"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bCs/>
                <w:sz w:val="24"/>
                <w:szCs w:val="24"/>
                <w:lang w:eastAsia="ru-RU"/>
              </w:rPr>
              <w:t xml:space="preserve">Отбор проб жидкостей и полужидких материалов. Отбор проб газов. Методы вскрытия проб.  Предварительная химическая подготовка проб. Переведение пробы в раствор. Разложение пробы.  </w:t>
            </w:r>
          </w:p>
          <w:p w14:paraId="640FBFC9" w14:textId="77777777" w:rsidR="00725007"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bCs/>
                <w:sz w:val="24"/>
                <w:szCs w:val="24"/>
                <w:lang w:eastAsia="ru-RU"/>
              </w:rPr>
              <w:t>Метрологические характеристики методов анализа</w:t>
            </w:r>
            <w:r w:rsidRPr="00C3767F">
              <w:rPr>
                <w:rFonts w:ascii="Times New Roman" w:hAnsi="Times New Roman"/>
                <w:sz w:val="24"/>
                <w:szCs w:val="24"/>
                <w:lang w:eastAsia="ru-RU"/>
              </w:rPr>
              <w:t xml:space="preserve">. Погрешности. </w:t>
            </w:r>
          </w:p>
          <w:p w14:paraId="4B3D7E1A" w14:textId="77777777" w:rsidR="00725007"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sz w:val="24"/>
                <w:szCs w:val="24"/>
                <w:lang w:eastAsia="ru-RU"/>
              </w:rPr>
              <w:t xml:space="preserve">Точность и правильность анализа. Повторяемость. Воспроизводимость. </w:t>
            </w:r>
          </w:p>
          <w:p w14:paraId="111B7D7F" w14:textId="77777777" w:rsidR="00725007" w:rsidRDefault="00725007" w:rsidP="00001AD4">
            <w:pPr>
              <w:widowControl w:val="0"/>
              <w:tabs>
                <w:tab w:val="left" w:pos="9923"/>
              </w:tabs>
              <w:autoSpaceDE w:val="0"/>
              <w:autoSpaceDN w:val="0"/>
              <w:ind w:left="138" w:right="131"/>
              <w:jc w:val="both"/>
              <w:rPr>
                <w:rFonts w:ascii="Times New Roman" w:hAnsi="Times New Roman"/>
                <w:bCs/>
                <w:sz w:val="24"/>
                <w:szCs w:val="24"/>
                <w:lang w:eastAsia="ru-RU"/>
              </w:rPr>
            </w:pPr>
            <w:r w:rsidRPr="00C3767F">
              <w:rPr>
                <w:rFonts w:ascii="Times New Roman" w:hAnsi="Times New Roman"/>
                <w:bCs/>
                <w:sz w:val="24"/>
                <w:szCs w:val="24"/>
                <w:lang w:eastAsia="ru-RU"/>
              </w:rPr>
              <w:t xml:space="preserve">Неопределенность. Представление результатов анализа. </w:t>
            </w:r>
          </w:p>
          <w:p w14:paraId="66AA20A4" w14:textId="77777777" w:rsidR="00725007" w:rsidRPr="00C3767F"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bCs/>
                <w:sz w:val="24"/>
                <w:szCs w:val="24"/>
                <w:lang w:eastAsia="ru-RU"/>
              </w:rPr>
              <w:t xml:space="preserve">Статистическая обработка результатов количественных определений. Правила округления. Значащие цифры. </w:t>
            </w:r>
          </w:p>
        </w:tc>
        <w:tc>
          <w:tcPr>
            <w:tcW w:w="1843" w:type="dxa"/>
            <w:vMerge/>
            <w:tcBorders>
              <w:left w:val="single" w:sz="4" w:space="0" w:color="000000"/>
              <w:bottom w:val="single" w:sz="4" w:space="0" w:color="000000"/>
              <w:right w:val="single" w:sz="4" w:space="0" w:color="000000"/>
            </w:tcBorders>
          </w:tcPr>
          <w:p w14:paraId="27B31390" w14:textId="77777777" w:rsidR="00725007" w:rsidRPr="00C3767F" w:rsidRDefault="00725007" w:rsidP="00001AD4">
            <w:pPr>
              <w:widowControl w:val="0"/>
              <w:autoSpaceDE w:val="0"/>
              <w:autoSpaceDN w:val="0"/>
              <w:jc w:val="center"/>
              <w:rPr>
                <w:rFonts w:ascii="Times New Roman" w:hAnsi="Times New Roman"/>
                <w:sz w:val="24"/>
                <w:szCs w:val="24"/>
                <w:lang w:eastAsia="ru-RU"/>
              </w:rPr>
            </w:pPr>
          </w:p>
        </w:tc>
        <w:tc>
          <w:tcPr>
            <w:tcW w:w="1988" w:type="dxa"/>
            <w:vMerge/>
            <w:tcBorders>
              <w:left w:val="single" w:sz="4" w:space="0" w:color="000000"/>
              <w:right w:val="single" w:sz="4" w:space="0" w:color="000000"/>
            </w:tcBorders>
          </w:tcPr>
          <w:p w14:paraId="1C0248F1" w14:textId="77777777" w:rsidR="00725007" w:rsidRPr="00C3767F" w:rsidRDefault="00725007" w:rsidP="00001AD4">
            <w:pPr>
              <w:widowControl w:val="0"/>
              <w:autoSpaceDE w:val="0"/>
              <w:autoSpaceDN w:val="0"/>
              <w:jc w:val="center"/>
              <w:rPr>
                <w:rFonts w:ascii="Times New Roman" w:hAnsi="Times New Roman"/>
                <w:sz w:val="24"/>
                <w:szCs w:val="24"/>
                <w:lang w:eastAsia="ru-RU"/>
              </w:rPr>
            </w:pPr>
          </w:p>
        </w:tc>
      </w:tr>
      <w:tr w:rsidR="00725007" w:rsidRPr="00C3767F" w14:paraId="4049AFE1" w14:textId="77777777" w:rsidTr="004E2C03">
        <w:trPr>
          <w:trHeight w:val="237"/>
          <w:jc w:val="center"/>
        </w:trPr>
        <w:tc>
          <w:tcPr>
            <w:tcW w:w="2410" w:type="dxa"/>
            <w:vMerge/>
            <w:tcBorders>
              <w:top w:val="single" w:sz="4" w:space="0" w:color="auto"/>
              <w:left w:val="single" w:sz="4" w:space="0" w:color="000000"/>
              <w:bottom w:val="single" w:sz="4" w:space="0" w:color="000000"/>
              <w:right w:val="single" w:sz="4" w:space="0" w:color="000000"/>
            </w:tcBorders>
          </w:tcPr>
          <w:p w14:paraId="20CAC752" w14:textId="77777777" w:rsidR="00725007" w:rsidRPr="00C3767F" w:rsidRDefault="00725007" w:rsidP="00001AD4">
            <w:pPr>
              <w:widowControl w:val="0"/>
              <w:tabs>
                <w:tab w:val="left" w:pos="1670"/>
              </w:tabs>
              <w:autoSpaceDE w:val="0"/>
              <w:autoSpaceDN w:val="0"/>
              <w:ind w:left="9" w:right="607"/>
              <w:jc w:val="center"/>
              <w:rPr>
                <w:rFonts w:ascii="Times New Roman" w:hAnsi="Times New Roman"/>
                <w:sz w:val="24"/>
                <w:szCs w:val="24"/>
                <w:lang w:eastAsia="ru-RU"/>
              </w:rPr>
            </w:pPr>
          </w:p>
        </w:tc>
        <w:tc>
          <w:tcPr>
            <w:tcW w:w="9492" w:type="dxa"/>
            <w:tcBorders>
              <w:top w:val="single" w:sz="4" w:space="0" w:color="auto"/>
              <w:left w:val="single" w:sz="4" w:space="0" w:color="000000"/>
              <w:right w:val="single" w:sz="4" w:space="0" w:color="000000"/>
            </w:tcBorders>
          </w:tcPr>
          <w:p w14:paraId="1E4D4C50" w14:textId="77777777" w:rsidR="00725007" w:rsidRPr="00C3767F"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b/>
                <w:sz w:val="24"/>
                <w:szCs w:val="24"/>
                <w:lang w:eastAsia="ru-RU"/>
              </w:rPr>
              <w:t>Практические занятия:</w:t>
            </w:r>
          </w:p>
        </w:tc>
        <w:tc>
          <w:tcPr>
            <w:tcW w:w="1843" w:type="dxa"/>
            <w:vMerge w:val="restart"/>
            <w:tcBorders>
              <w:top w:val="single" w:sz="4" w:space="0" w:color="auto"/>
              <w:left w:val="single" w:sz="4" w:space="0" w:color="000000"/>
              <w:right w:val="single" w:sz="4" w:space="0" w:color="000000"/>
            </w:tcBorders>
          </w:tcPr>
          <w:p w14:paraId="16756365" w14:textId="77777777" w:rsidR="00725007" w:rsidRPr="00C3767F" w:rsidRDefault="00725007" w:rsidP="00001AD4">
            <w:pPr>
              <w:widowControl w:val="0"/>
              <w:autoSpaceDE w:val="0"/>
              <w:autoSpaceDN w:val="0"/>
              <w:jc w:val="center"/>
              <w:rPr>
                <w:rFonts w:ascii="Times New Roman" w:hAnsi="Times New Roman"/>
                <w:sz w:val="24"/>
                <w:szCs w:val="24"/>
                <w:lang w:eastAsia="ru-RU"/>
              </w:rPr>
            </w:pPr>
            <w:r>
              <w:rPr>
                <w:rFonts w:ascii="Times New Roman" w:hAnsi="Times New Roman"/>
                <w:sz w:val="24"/>
                <w:szCs w:val="24"/>
                <w:lang w:eastAsia="ru-RU"/>
              </w:rPr>
              <w:t>40</w:t>
            </w:r>
          </w:p>
        </w:tc>
        <w:tc>
          <w:tcPr>
            <w:tcW w:w="1988" w:type="dxa"/>
            <w:vMerge/>
            <w:tcBorders>
              <w:left w:val="single" w:sz="4" w:space="0" w:color="000000"/>
              <w:right w:val="single" w:sz="4" w:space="0" w:color="000000"/>
            </w:tcBorders>
          </w:tcPr>
          <w:p w14:paraId="3072D45D" w14:textId="77777777" w:rsidR="00725007" w:rsidRPr="00C3767F" w:rsidRDefault="00725007" w:rsidP="00001AD4">
            <w:pPr>
              <w:widowControl w:val="0"/>
              <w:autoSpaceDE w:val="0"/>
              <w:autoSpaceDN w:val="0"/>
              <w:jc w:val="center"/>
              <w:rPr>
                <w:rFonts w:ascii="Times New Roman" w:hAnsi="Times New Roman"/>
                <w:sz w:val="24"/>
                <w:szCs w:val="24"/>
                <w:lang w:eastAsia="ru-RU"/>
              </w:rPr>
            </w:pPr>
          </w:p>
        </w:tc>
      </w:tr>
      <w:tr w:rsidR="00725007" w:rsidRPr="00C3767F" w14:paraId="757C39C3" w14:textId="77777777" w:rsidTr="004E2C03">
        <w:trPr>
          <w:trHeight w:val="1171"/>
          <w:jc w:val="center"/>
        </w:trPr>
        <w:tc>
          <w:tcPr>
            <w:tcW w:w="2410" w:type="dxa"/>
            <w:vMerge/>
            <w:tcBorders>
              <w:top w:val="single" w:sz="4" w:space="0" w:color="000000"/>
              <w:left w:val="single" w:sz="4" w:space="0" w:color="000000"/>
              <w:bottom w:val="single" w:sz="4" w:space="0" w:color="000000"/>
              <w:right w:val="single" w:sz="4" w:space="0" w:color="000000"/>
            </w:tcBorders>
          </w:tcPr>
          <w:p w14:paraId="65ED1823" w14:textId="77777777" w:rsidR="00725007" w:rsidRPr="00C3767F" w:rsidRDefault="00725007" w:rsidP="00001AD4">
            <w:pPr>
              <w:widowControl w:val="0"/>
              <w:autoSpaceDE w:val="0"/>
              <w:autoSpaceDN w:val="0"/>
              <w:ind w:left="9"/>
              <w:rPr>
                <w:rFonts w:ascii="Times New Roman" w:hAnsi="Times New Roman"/>
                <w:sz w:val="24"/>
                <w:szCs w:val="24"/>
                <w:lang w:eastAsia="ru-RU"/>
              </w:rPr>
            </w:pPr>
          </w:p>
        </w:tc>
        <w:tc>
          <w:tcPr>
            <w:tcW w:w="9492" w:type="dxa"/>
            <w:tcBorders>
              <w:top w:val="nil"/>
              <w:left w:val="single" w:sz="4" w:space="0" w:color="000000"/>
              <w:bottom w:val="single" w:sz="4" w:space="0" w:color="auto"/>
              <w:right w:val="single" w:sz="4" w:space="0" w:color="000000"/>
            </w:tcBorders>
            <w:vAlign w:val="center"/>
          </w:tcPr>
          <w:p w14:paraId="53C3E8E8" w14:textId="77777777" w:rsidR="00725007" w:rsidRPr="00C3767F"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sz w:val="24"/>
                <w:szCs w:val="24"/>
                <w:lang w:eastAsia="ru-RU"/>
              </w:rPr>
              <w:t>1-2. Правила отбора и подготовки проб к анализу.</w:t>
            </w:r>
          </w:p>
          <w:p w14:paraId="1DCADF3B" w14:textId="77777777" w:rsidR="00725007" w:rsidRDefault="00725007" w:rsidP="00001AD4">
            <w:pPr>
              <w:widowControl w:val="0"/>
              <w:tabs>
                <w:tab w:val="left" w:pos="9923"/>
              </w:tabs>
              <w:autoSpaceDE w:val="0"/>
              <w:autoSpaceDN w:val="0"/>
              <w:ind w:left="138" w:right="131"/>
              <w:jc w:val="both"/>
              <w:rPr>
                <w:rFonts w:ascii="Times New Roman" w:hAnsi="Times New Roman"/>
                <w:bCs/>
                <w:sz w:val="24"/>
                <w:szCs w:val="24"/>
                <w:lang w:eastAsia="ru-RU"/>
              </w:rPr>
            </w:pPr>
            <w:r w:rsidRPr="00C3767F">
              <w:rPr>
                <w:rFonts w:ascii="Times New Roman" w:hAnsi="Times New Roman"/>
                <w:sz w:val="24"/>
                <w:szCs w:val="24"/>
                <w:lang w:eastAsia="ru-RU"/>
              </w:rPr>
              <w:t xml:space="preserve">3. </w:t>
            </w:r>
            <w:r w:rsidRPr="00C3767F">
              <w:rPr>
                <w:rFonts w:ascii="Times New Roman" w:hAnsi="Times New Roman"/>
                <w:bCs/>
                <w:sz w:val="24"/>
                <w:szCs w:val="24"/>
                <w:lang w:eastAsia="ru-RU"/>
              </w:rPr>
              <w:t xml:space="preserve">Анализ воды. Показатели качества воды. </w:t>
            </w:r>
          </w:p>
          <w:p w14:paraId="0AE290D6" w14:textId="77777777" w:rsidR="00725007"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sz w:val="24"/>
                <w:szCs w:val="24"/>
                <w:lang w:eastAsia="ru-RU"/>
              </w:rPr>
              <w:t>Технический анализ различных объектов.</w:t>
            </w:r>
          </w:p>
          <w:p w14:paraId="30DB1046" w14:textId="77777777" w:rsidR="00725007" w:rsidRPr="00C3767F"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bCs/>
                <w:sz w:val="24"/>
                <w:szCs w:val="24"/>
                <w:lang w:eastAsia="ru-RU"/>
              </w:rPr>
              <w:t xml:space="preserve">Переведение пробы в раствор. Разложение пробы.  </w:t>
            </w:r>
          </w:p>
          <w:p w14:paraId="5F0C1F8D" w14:textId="77777777" w:rsidR="00725007" w:rsidRPr="00C3767F"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sz w:val="24"/>
                <w:szCs w:val="24"/>
                <w:lang w:eastAsia="ru-RU"/>
              </w:rPr>
              <w:t>4-5. Математическая обработка результатов анализа.</w:t>
            </w:r>
          </w:p>
          <w:p w14:paraId="6F23410E" w14:textId="77777777" w:rsidR="00725007" w:rsidRPr="00C3767F"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sz w:val="24"/>
                <w:szCs w:val="24"/>
                <w:lang w:eastAsia="ru-RU"/>
              </w:rPr>
              <w:t>6. Алгоритм калибровки мерной посуды.</w:t>
            </w:r>
          </w:p>
        </w:tc>
        <w:tc>
          <w:tcPr>
            <w:tcW w:w="1843" w:type="dxa"/>
            <w:vMerge/>
            <w:tcBorders>
              <w:left w:val="single" w:sz="4" w:space="0" w:color="000000"/>
              <w:bottom w:val="single" w:sz="4" w:space="0" w:color="auto"/>
              <w:right w:val="single" w:sz="4" w:space="0" w:color="000000"/>
            </w:tcBorders>
          </w:tcPr>
          <w:p w14:paraId="3683B850" w14:textId="77777777" w:rsidR="00725007" w:rsidRPr="00C3767F" w:rsidRDefault="00725007" w:rsidP="00001AD4">
            <w:pPr>
              <w:widowControl w:val="0"/>
              <w:autoSpaceDE w:val="0"/>
              <w:autoSpaceDN w:val="0"/>
              <w:ind w:left="9"/>
              <w:jc w:val="center"/>
              <w:rPr>
                <w:rFonts w:ascii="Times New Roman" w:hAnsi="Times New Roman"/>
                <w:sz w:val="24"/>
                <w:szCs w:val="24"/>
                <w:lang w:eastAsia="ru-RU"/>
              </w:rPr>
            </w:pPr>
          </w:p>
        </w:tc>
        <w:tc>
          <w:tcPr>
            <w:tcW w:w="1988" w:type="dxa"/>
            <w:vMerge/>
            <w:tcBorders>
              <w:left w:val="single" w:sz="4" w:space="0" w:color="000000"/>
              <w:right w:val="single" w:sz="4" w:space="0" w:color="000000"/>
            </w:tcBorders>
          </w:tcPr>
          <w:p w14:paraId="7642A336" w14:textId="77777777" w:rsidR="00725007" w:rsidRPr="00C3767F" w:rsidRDefault="00725007" w:rsidP="00001AD4">
            <w:pPr>
              <w:widowControl w:val="0"/>
              <w:autoSpaceDE w:val="0"/>
              <w:autoSpaceDN w:val="0"/>
              <w:jc w:val="center"/>
              <w:rPr>
                <w:rFonts w:ascii="Times New Roman" w:hAnsi="Times New Roman"/>
                <w:sz w:val="24"/>
                <w:szCs w:val="24"/>
                <w:lang w:eastAsia="ru-RU"/>
              </w:rPr>
            </w:pPr>
          </w:p>
        </w:tc>
      </w:tr>
      <w:tr w:rsidR="00725007" w:rsidRPr="00C3767F" w14:paraId="685DB3A6" w14:textId="77777777" w:rsidTr="004E2C03">
        <w:trPr>
          <w:trHeight w:val="350"/>
          <w:jc w:val="center"/>
        </w:trPr>
        <w:tc>
          <w:tcPr>
            <w:tcW w:w="2410" w:type="dxa"/>
            <w:vMerge/>
            <w:tcBorders>
              <w:top w:val="single" w:sz="4" w:space="0" w:color="000000"/>
              <w:left w:val="single" w:sz="4" w:space="0" w:color="000000"/>
              <w:bottom w:val="single" w:sz="4" w:space="0" w:color="000000"/>
              <w:right w:val="single" w:sz="4" w:space="0" w:color="000000"/>
            </w:tcBorders>
          </w:tcPr>
          <w:p w14:paraId="39C0E474" w14:textId="77777777" w:rsidR="00725007" w:rsidRPr="00C3767F" w:rsidRDefault="00725007" w:rsidP="00001AD4">
            <w:pPr>
              <w:widowControl w:val="0"/>
              <w:autoSpaceDE w:val="0"/>
              <w:autoSpaceDN w:val="0"/>
              <w:ind w:left="9"/>
              <w:rPr>
                <w:rFonts w:ascii="Times New Roman" w:hAnsi="Times New Roman"/>
                <w:sz w:val="24"/>
                <w:szCs w:val="24"/>
                <w:lang w:eastAsia="ru-RU"/>
              </w:rPr>
            </w:pPr>
          </w:p>
        </w:tc>
        <w:tc>
          <w:tcPr>
            <w:tcW w:w="9492" w:type="dxa"/>
            <w:tcBorders>
              <w:top w:val="nil"/>
              <w:left w:val="single" w:sz="4" w:space="0" w:color="000000"/>
              <w:bottom w:val="single" w:sz="4" w:space="0" w:color="auto"/>
              <w:right w:val="single" w:sz="4" w:space="0" w:color="000000"/>
            </w:tcBorders>
          </w:tcPr>
          <w:p w14:paraId="3808FE4C" w14:textId="77777777" w:rsidR="00725007" w:rsidRPr="00C3767F"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b/>
                <w:sz w:val="24"/>
                <w:szCs w:val="24"/>
                <w:lang w:eastAsia="ru-RU"/>
              </w:rPr>
              <w:t>Лабораторные занятия:</w:t>
            </w:r>
          </w:p>
        </w:tc>
        <w:tc>
          <w:tcPr>
            <w:tcW w:w="1843" w:type="dxa"/>
            <w:vMerge w:val="restart"/>
            <w:tcBorders>
              <w:top w:val="single" w:sz="4" w:space="0" w:color="000000"/>
              <w:left w:val="single" w:sz="4" w:space="0" w:color="000000"/>
              <w:right w:val="single" w:sz="4" w:space="0" w:color="000000"/>
            </w:tcBorders>
          </w:tcPr>
          <w:p w14:paraId="4C108060" w14:textId="77777777" w:rsidR="00725007" w:rsidRPr="00C3767F" w:rsidRDefault="00725007" w:rsidP="00001AD4">
            <w:pPr>
              <w:widowControl w:val="0"/>
              <w:autoSpaceDE w:val="0"/>
              <w:autoSpaceDN w:val="0"/>
              <w:ind w:left="9"/>
              <w:jc w:val="center"/>
              <w:rPr>
                <w:rFonts w:ascii="Times New Roman" w:hAnsi="Times New Roman"/>
                <w:sz w:val="24"/>
                <w:szCs w:val="24"/>
                <w:lang w:eastAsia="ru-RU"/>
              </w:rPr>
            </w:pPr>
            <w:r>
              <w:rPr>
                <w:rFonts w:ascii="Times New Roman" w:hAnsi="Times New Roman"/>
                <w:sz w:val="24"/>
                <w:szCs w:val="24"/>
                <w:lang w:eastAsia="ru-RU"/>
              </w:rPr>
              <w:t>6</w:t>
            </w:r>
          </w:p>
        </w:tc>
        <w:tc>
          <w:tcPr>
            <w:tcW w:w="1988" w:type="dxa"/>
            <w:vMerge/>
            <w:tcBorders>
              <w:left w:val="single" w:sz="4" w:space="0" w:color="000000"/>
              <w:right w:val="single" w:sz="4" w:space="0" w:color="000000"/>
            </w:tcBorders>
          </w:tcPr>
          <w:p w14:paraId="3019C9C1" w14:textId="77777777" w:rsidR="00725007" w:rsidRPr="00C3767F" w:rsidRDefault="00725007" w:rsidP="00001AD4">
            <w:pPr>
              <w:widowControl w:val="0"/>
              <w:autoSpaceDE w:val="0"/>
              <w:autoSpaceDN w:val="0"/>
              <w:jc w:val="center"/>
              <w:rPr>
                <w:rFonts w:ascii="Times New Roman" w:hAnsi="Times New Roman"/>
                <w:sz w:val="24"/>
                <w:szCs w:val="24"/>
                <w:lang w:eastAsia="ru-RU"/>
              </w:rPr>
            </w:pPr>
          </w:p>
        </w:tc>
      </w:tr>
      <w:tr w:rsidR="00725007" w:rsidRPr="00C3767F" w14:paraId="2B6594C6" w14:textId="77777777" w:rsidTr="004E2C03">
        <w:trPr>
          <w:trHeight w:val="201"/>
          <w:jc w:val="center"/>
        </w:trPr>
        <w:tc>
          <w:tcPr>
            <w:tcW w:w="2410" w:type="dxa"/>
            <w:vMerge/>
            <w:tcBorders>
              <w:top w:val="single" w:sz="4" w:space="0" w:color="000000"/>
              <w:left w:val="single" w:sz="4" w:space="0" w:color="000000"/>
              <w:bottom w:val="single" w:sz="4" w:space="0" w:color="000000"/>
              <w:right w:val="single" w:sz="4" w:space="0" w:color="000000"/>
            </w:tcBorders>
          </w:tcPr>
          <w:p w14:paraId="6DC1CC88" w14:textId="77777777" w:rsidR="00725007" w:rsidRPr="00C3767F" w:rsidRDefault="00725007" w:rsidP="00001AD4">
            <w:pPr>
              <w:widowControl w:val="0"/>
              <w:autoSpaceDE w:val="0"/>
              <w:autoSpaceDN w:val="0"/>
              <w:ind w:left="9"/>
              <w:rPr>
                <w:rFonts w:ascii="Times New Roman" w:hAnsi="Times New Roman"/>
                <w:sz w:val="24"/>
                <w:szCs w:val="24"/>
                <w:lang w:eastAsia="ru-RU"/>
              </w:rPr>
            </w:pPr>
          </w:p>
        </w:tc>
        <w:tc>
          <w:tcPr>
            <w:tcW w:w="9492" w:type="dxa"/>
            <w:tcBorders>
              <w:top w:val="single" w:sz="4" w:space="0" w:color="auto"/>
              <w:left w:val="single" w:sz="4" w:space="0" w:color="000000"/>
              <w:bottom w:val="single" w:sz="4" w:space="0" w:color="auto"/>
              <w:right w:val="single" w:sz="4" w:space="0" w:color="000000"/>
            </w:tcBorders>
          </w:tcPr>
          <w:p w14:paraId="3ED06675" w14:textId="77777777" w:rsidR="00725007" w:rsidRPr="00C3767F" w:rsidRDefault="00725007" w:rsidP="00001AD4">
            <w:pPr>
              <w:widowControl w:val="0"/>
              <w:tabs>
                <w:tab w:val="left" w:pos="9923"/>
              </w:tabs>
              <w:autoSpaceDE w:val="0"/>
              <w:autoSpaceDN w:val="0"/>
              <w:ind w:left="138" w:right="131"/>
              <w:jc w:val="both"/>
              <w:rPr>
                <w:rFonts w:ascii="Times New Roman" w:hAnsi="Times New Roman"/>
                <w:sz w:val="24"/>
                <w:szCs w:val="24"/>
                <w:lang w:eastAsia="ru-RU"/>
              </w:rPr>
            </w:pPr>
            <w:r w:rsidRPr="00C3767F">
              <w:rPr>
                <w:rFonts w:ascii="Times New Roman" w:hAnsi="Times New Roman"/>
                <w:sz w:val="24"/>
                <w:szCs w:val="24"/>
                <w:lang w:eastAsia="ru-RU"/>
              </w:rPr>
              <w:t>1-3. Калибровка мерной посуды.</w:t>
            </w:r>
          </w:p>
        </w:tc>
        <w:tc>
          <w:tcPr>
            <w:tcW w:w="1843" w:type="dxa"/>
            <w:vMerge/>
            <w:tcBorders>
              <w:left w:val="single" w:sz="4" w:space="0" w:color="000000"/>
              <w:bottom w:val="single" w:sz="4" w:space="0" w:color="auto"/>
              <w:right w:val="single" w:sz="4" w:space="0" w:color="000000"/>
            </w:tcBorders>
          </w:tcPr>
          <w:p w14:paraId="5BF76374" w14:textId="77777777" w:rsidR="00725007" w:rsidRPr="00C3767F" w:rsidRDefault="00725007" w:rsidP="00001AD4">
            <w:pPr>
              <w:widowControl w:val="0"/>
              <w:autoSpaceDE w:val="0"/>
              <w:autoSpaceDN w:val="0"/>
              <w:ind w:left="9"/>
              <w:jc w:val="center"/>
              <w:rPr>
                <w:rFonts w:ascii="Times New Roman" w:hAnsi="Times New Roman"/>
                <w:sz w:val="24"/>
                <w:szCs w:val="24"/>
                <w:lang w:eastAsia="ru-RU"/>
              </w:rPr>
            </w:pPr>
          </w:p>
        </w:tc>
        <w:tc>
          <w:tcPr>
            <w:tcW w:w="1988" w:type="dxa"/>
            <w:vMerge/>
            <w:tcBorders>
              <w:left w:val="single" w:sz="4" w:space="0" w:color="000000"/>
              <w:bottom w:val="single" w:sz="4" w:space="0" w:color="auto"/>
              <w:right w:val="single" w:sz="4" w:space="0" w:color="000000"/>
            </w:tcBorders>
            <w:shd w:val="clear" w:color="auto" w:fill="FFFFFF"/>
          </w:tcPr>
          <w:p w14:paraId="3CAF47E3" w14:textId="77777777" w:rsidR="00725007" w:rsidRPr="00C3767F" w:rsidRDefault="00725007" w:rsidP="00001AD4">
            <w:pPr>
              <w:widowControl w:val="0"/>
              <w:autoSpaceDE w:val="0"/>
              <w:autoSpaceDN w:val="0"/>
              <w:jc w:val="center"/>
              <w:rPr>
                <w:rFonts w:ascii="Times New Roman" w:hAnsi="Times New Roman"/>
                <w:sz w:val="24"/>
                <w:szCs w:val="24"/>
                <w:lang w:eastAsia="ru-RU"/>
              </w:rPr>
            </w:pPr>
          </w:p>
        </w:tc>
      </w:tr>
      <w:tr w:rsidR="00725007" w:rsidRPr="004F4200" w14:paraId="7E0E4624" w14:textId="77777777" w:rsidTr="004E2C03">
        <w:trPr>
          <w:trHeight w:val="230"/>
          <w:jc w:val="center"/>
        </w:trPr>
        <w:tc>
          <w:tcPr>
            <w:tcW w:w="11902" w:type="dxa"/>
            <w:gridSpan w:val="2"/>
            <w:tcBorders>
              <w:top w:val="single" w:sz="4" w:space="0" w:color="000000"/>
              <w:left w:val="single" w:sz="4" w:space="0" w:color="000000"/>
              <w:bottom w:val="single" w:sz="4" w:space="0" w:color="auto"/>
              <w:right w:val="single" w:sz="4" w:space="0" w:color="000000"/>
            </w:tcBorders>
          </w:tcPr>
          <w:p w14:paraId="73094A71" w14:textId="77777777" w:rsidR="00725007" w:rsidRPr="004F4200" w:rsidRDefault="00725007" w:rsidP="00001AD4">
            <w:pPr>
              <w:pStyle w:val="TableParagraph"/>
              <w:ind w:left="146" w:right="131"/>
              <w:rPr>
                <w:sz w:val="24"/>
                <w:szCs w:val="24"/>
                <w:highlight w:val="yellow"/>
              </w:rPr>
            </w:pPr>
            <w:r w:rsidRPr="004F4200">
              <w:rPr>
                <w:b/>
                <w:sz w:val="24"/>
                <w:szCs w:val="24"/>
              </w:rPr>
              <w:t>Тема 2 Химич</w:t>
            </w:r>
            <w:r w:rsidRPr="004F4200">
              <w:rPr>
                <w:b/>
                <w:sz w:val="24"/>
                <w:szCs w:val="24"/>
              </w:rPr>
              <w:t>е</w:t>
            </w:r>
            <w:r w:rsidRPr="004F4200">
              <w:rPr>
                <w:b/>
                <w:sz w:val="24"/>
                <w:szCs w:val="24"/>
              </w:rPr>
              <w:t>ские методы ан</w:t>
            </w:r>
            <w:r w:rsidRPr="004F4200">
              <w:rPr>
                <w:b/>
                <w:sz w:val="24"/>
                <w:szCs w:val="24"/>
              </w:rPr>
              <w:t>а</w:t>
            </w:r>
            <w:r w:rsidRPr="004F4200">
              <w:rPr>
                <w:b/>
                <w:sz w:val="24"/>
                <w:szCs w:val="24"/>
              </w:rPr>
              <w:t>лиза</w:t>
            </w:r>
          </w:p>
        </w:tc>
        <w:tc>
          <w:tcPr>
            <w:tcW w:w="1843" w:type="dxa"/>
            <w:tcBorders>
              <w:top w:val="single" w:sz="4" w:space="0" w:color="000000"/>
              <w:left w:val="single" w:sz="4" w:space="0" w:color="000000"/>
              <w:bottom w:val="single" w:sz="4" w:space="0" w:color="auto"/>
              <w:right w:val="single" w:sz="4" w:space="0" w:color="000000"/>
            </w:tcBorders>
            <w:vAlign w:val="center"/>
          </w:tcPr>
          <w:p w14:paraId="4679BB13" w14:textId="77777777" w:rsidR="00725007" w:rsidRPr="004F4200" w:rsidRDefault="00725007" w:rsidP="00001AD4">
            <w:pPr>
              <w:spacing w:before="77"/>
              <w:jc w:val="center"/>
              <w:rPr>
                <w:rFonts w:ascii="Times New Roman" w:hAnsi="Times New Roman"/>
                <w:b/>
                <w:sz w:val="24"/>
                <w:szCs w:val="24"/>
                <w:highlight w:val="yellow"/>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14:paraId="470AA2A4" w14:textId="77777777" w:rsidR="00725007" w:rsidRPr="004F4200" w:rsidRDefault="00725007" w:rsidP="00001AD4">
            <w:pPr>
              <w:rPr>
                <w:rFonts w:ascii="Times New Roman" w:hAnsi="Times New Roman"/>
                <w:sz w:val="24"/>
                <w:szCs w:val="24"/>
              </w:rPr>
            </w:pPr>
          </w:p>
        </w:tc>
      </w:tr>
      <w:tr w:rsidR="00725007" w:rsidRPr="004F4200" w14:paraId="3E079537" w14:textId="77777777" w:rsidTr="004E2C03">
        <w:trPr>
          <w:trHeight w:val="315"/>
          <w:jc w:val="center"/>
        </w:trPr>
        <w:tc>
          <w:tcPr>
            <w:tcW w:w="2410" w:type="dxa"/>
            <w:vMerge w:val="restart"/>
            <w:tcBorders>
              <w:top w:val="single" w:sz="4" w:space="0" w:color="auto"/>
              <w:left w:val="single" w:sz="4" w:space="0" w:color="000000"/>
              <w:bottom w:val="single" w:sz="4" w:space="0" w:color="000000"/>
              <w:right w:val="single" w:sz="4" w:space="0" w:color="000000"/>
            </w:tcBorders>
          </w:tcPr>
          <w:p w14:paraId="04A5C7BF" w14:textId="77777777" w:rsidR="00725007" w:rsidRPr="004F4200" w:rsidRDefault="00725007" w:rsidP="00001AD4">
            <w:pPr>
              <w:ind w:left="142"/>
              <w:jc w:val="center"/>
              <w:rPr>
                <w:rFonts w:ascii="Times New Roman" w:hAnsi="Times New Roman"/>
                <w:b/>
                <w:bCs/>
                <w:sz w:val="24"/>
                <w:szCs w:val="24"/>
              </w:rPr>
            </w:pPr>
            <w:r w:rsidRPr="004F4200">
              <w:rPr>
                <w:rFonts w:ascii="Times New Roman" w:hAnsi="Times New Roman"/>
                <w:b/>
                <w:bCs/>
                <w:sz w:val="24"/>
                <w:szCs w:val="24"/>
              </w:rPr>
              <w:lastRenderedPageBreak/>
              <w:t xml:space="preserve">Тема 2.1 </w:t>
            </w:r>
          </w:p>
          <w:p w14:paraId="66EC96D1" w14:textId="77777777" w:rsidR="00725007" w:rsidRPr="004F4200" w:rsidRDefault="00725007" w:rsidP="00001AD4">
            <w:pPr>
              <w:ind w:left="142"/>
              <w:jc w:val="center"/>
              <w:rPr>
                <w:rFonts w:ascii="Times New Roman" w:hAnsi="Times New Roman"/>
                <w:bCs/>
                <w:sz w:val="24"/>
                <w:szCs w:val="24"/>
              </w:rPr>
            </w:pPr>
            <w:r w:rsidRPr="004F4200">
              <w:rPr>
                <w:rFonts w:ascii="Times New Roman" w:hAnsi="Times New Roman"/>
                <w:bCs/>
                <w:sz w:val="24"/>
                <w:szCs w:val="24"/>
              </w:rPr>
              <w:t>Гравиметрический анализ</w:t>
            </w:r>
          </w:p>
          <w:p w14:paraId="1D62C51E" w14:textId="77777777" w:rsidR="00725007" w:rsidRPr="004F4200" w:rsidRDefault="00725007" w:rsidP="00001AD4">
            <w:pPr>
              <w:pStyle w:val="TableParagraph"/>
              <w:ind w:left="142"/>
              <w:jc w:val="center"/>
              <w:rPr>
                <w:sz w:val="24"/>
                <w:szCs w:val="24"/>
              </w:rPr>
            </w:pPr>
          </w:p>
        </w:tc>
        <w:tc>
          <w:tcPr>
            <w:tcW w:w="9492" w:type="dxa"/>
            <w:tcBorders>
              <w:top w:val="single" w:sz="4" w:space="0" w:color="auto"/>
              <w:left w:val="single" w:sz="4" w:space="0" w:color="000000"/>
              <w:bottom w:val="single" w:sz="4" w:space="0" w:color="000000"/>
              <w:right w:val="single" w:sz="4" w:space="0" w:color="000000"/>
            </w:tcBorders>
          </w:tcPr>
          <w:p w14:paraId="7130C6AB" w14:textId="77777777" w:rsidR="00725007" w:rsidRPr="004F4200" w:rsidRDefault="00725007" w:rsidP="00001AD4">
            <w:pPr>
              <w:pStyle w:val="TableParagraph"/>
              <w:ind w:left="142" w:right="131"/>
              <w:jc w:val="both"/>
              <w:rPr>
                <w:b/>
                <w:sz w:val="24"/>
                <w:szCs w:val="24"/>
              </w:rPr>
            </w:pPr>
            <w:r w:rsidRPr="004F4200">
              <w:rPr>
                <w:b/>
                <w:sz w:val="24"/>
                <w:szCs w:val="24"/>
              </w:rPr>
              <w:t>Содержание учебного материала:</w:t>
            </w:r>
          </w:p>
        </w:tc>
        <w:tc>
          <w:tcPr>
            <w:tcW w:w="1843" w:type="dxa"/>
            <w:tcBorders>
              <w:top w:val="single" w:sz="4" w:space="0" w:color="auto"/>
              <w:left w:val="single" w:sz="4" w:space="0" w:color="000000"/>
              <w:bottom w:val="single" w:sz="4" w:space="0" w:color="000000"/>
              <w:right w:val="single" w:sz="4" w:space="0" w:color="000000"/>
            </w:tcBorders>
          </w:tcPr>
          <w:p w14:paraId="774285DA" w14:textId="77777777" w:rsidR="00725007" w:rsidRPr="004F4200" w:rsidRDefault="00725007" w:rsidP="00001AD4">
            <w:pPr>
              <w:pStyle w:val="TableParagraph"/>
              <w:ind w:left="9"/>
              <w:jc w:val="center"/>
              <w:rPr>
                <w:sz w:val="24"/>
                <w:szCs w:val="24"/>
              </w:rPr>
            </w:pPr>
          </w:p>
        </w:tc>
        <w:tc>
          <w:tcPr>
            <w:tcW w:w="1988" w:type="dxa"/>
            <w:tcBorders>
              <w:top w:val="single" w:sz="4" w:space="0" w:color="auto"/>
              <w:left w:val="single" w:sz="4" w:space="0" w:color="000000"/>
              <w:bottom w:val="single" w:sz="4" w:space="0" w:color="000000"/>
              <w:right w:val="single" w:sz="4" w:space="0" w:color="000000"/>
            </w:tcBorders>
          </w:tcPr>
          <w:p w14:paraId="4E160696" w14:textId="77777777" w:rsidR="00725007" w:rsidRPr="004F4200" w:rsidRDefault="00725007" w:rsidP="00001AD4">
            <w:pPr>
              <w:pStyle w:val="TableParagraph"/>
              <w:ind w:left="67"/>
              <w:jc w:val="center"/>
              <w:rPr>
                <w:sz w:val="24"/>
                <w:szCs w:val="24"/>
              </w:rPr>
            </w:pPr>
          </w:p>
        </w:tc>
      </w:tr>
      <w:tr w:rsidR="00725007" w:rsidRPr="004F4200" w14:paraId="7FEFB80E" w14:textId="77777777" w:rsidTr="004E2C03">
        <w:trPr>
          <w:trHeight w:val="460"/>
          <w:jc w:val="center"/>
        </w:trPr>
        <w:tc>
          <w:tcPr>
            <w:tcW w:w="2410" w:type="dxa"/>
            <w:vMerge/>
            <w:tcBorders>
              <w:top w:val="nil"/>
              <w:left w:val="single" w:sz="4" w:space="0" w:color="000000"/>
              <w:bottom w:val="single" w:sz="4" w:space="0" w:color="000000"/>
              <w:right w:val="single" w:sz="4" w:space="0" w:color="000000"/>
            </w:tcBorders>
          </w:tcPr>
          <w:p w14:paraId="43F427F6" w14:textId="77777777" w:rsidR="00725007" w:rsidRPr="004F4200" w:rsidRDefault="00725007" w:rsidP="00001AD4">
            <w:pPr>
              <w:ind w:left="142"/>
              <w:rPr>
                <w:rFonts w:ascii="Times New Roman" w:hAnsi="Times New Roman"/>
                <w:sz w:val="24"/>
                <w:szCs w:val="24"/>
              </w:rPr>
            </w:pPr>
          </w:p>
        </w:tc>
        <w:tc>
          <w:tcPr>
            <w:tcW w:w="9492" w:type="dxa"/>
            <w:tcBorders>
              <w:top w:val="single" w:sz="4" w:space="0" w:color="000000"/>
              <w:left w:val="single" w:sz="4" w:space="0" w:color="000000"/>
              <w:right w:val="single" w:sz="4" w:space="0" w:color="auto"/>
            </w:tcBorders>
          </w:tcPr>
          <w:p w14:paraId="08ADDF10" w14:textId="77777777" w:rsidR="00725007" w:rsidRDefault="00725007" w:rsidP="00001AD4">
            <w:pPr>
              <w:pStyle w:val="TableParagraph"/>
              <w:ind w:left="142" w:right="131"/>
              <w:jc w:val="both"/>
              <w:rPr>
                <w:sz w:val="24"/>
                <w:szCs w:val="24"/>
              </w:rPr>
            </w:pPr>
            <w:r w:rsidRPr="004F4200">
              <w:rPr>
                <w:sz w:val="24"/>
                <w:szCs w:val="24"/>
              </w:rPr>
              <w:t xml:space="preserve">Сущность гравиметрического анализа.   Классификация методов гравиметрии. Типы гравиметрических определений. Условия и правила аналитического осаждения. Расчёты в гравиметрическом анализе. </w:t>
            </w:r>
          </w:p>
          <w:p w14:paraId="1153225C" w14:textId="77777777" w:rsidR="00725007" w:rsidRDefault="00725007" w:rsidP="00001AD4">
            <w:pPr>
              <w:pStyle w:val="TableParagraph"/>
              <w:ind w:left="142" w:right="131"/>
              <w:jc w:val="both"/>
              <w:rPr>
                <w:sz w:val="24"/>
                <w:szCs w:val="24"/>
              </w:rPr>
            </w:pPr>
            <w:r w:rsidRPr="004F4200">
              <w:rPr>
                <w:sz w:val="24"/>
                <w:szCs w:val="24"/>
              </w:rPr>
              <w:t xml:space="preserve">Техника выполнения гравиметрического анализа. </w:t>
            </w:r>
          </w:p>
          <w:p w14:paraId="3D59EA14" w14:textId="77777777" w:rsidR="00725007" w:rsidRPr="004F4200" w:rsidRDefault="00725007" w:rsidP="00001AD4">
            <w:pPr>
              <w:pStyle w:val="TableParagraph"/>
              <w:ind w:left="142" w:right="131"/>
              <w:jc w:val="both"/>
              <w:rPr>
                <w:sz w:val="24"/>
                <w:szCs w:val="24"/>
              </w:rPr>
            </w:pPr>
            <w:r w:rsidRPr="004F4200">
              <w:rPr>
                <w:sz w:val="24"/>
                <w:szCs w:val="24"/>
              </w:rPr>
              <w:t>Расчет резул</w:t>
            </w:r>
            <w:r w:rsidRPr="004F4200">
              <w:rPr>
                <w:sz w:val="24"/>
                <w:szCs w:val="24"/>
              </w:rPr>
              <w:t>ь</w:t>
            </w:r>
            <w:r w:rsidRPr="004F4200">
              <w:rPr>
                <w:sz w:val="24"/>
                <w:szCs w:val="24"/>
              </w:rPr>
              <w:t>тата анализа в зависимости от типа гравиметрического определения. Аналитический множитель. Ошибки метода.</w:t>
            </w:r>
          </w:p>
        </w:tc>
        <w:tc>
          <w:tcPr>
            <w:tcW w:w="1843" w:type="dxa"/>
            <w:tcBorders>
              <w:top w:val="single" w:sz="4" w:space="0" w:color="000000"/>
              <w:left w:val="single" w:sz="4" w:space="0" w:color="000000"/>
              <w:bottom w:val="single" w:sz="4" w:space="0" w:color="000000"/>
              <w:right w:val="single" w:sz="4" w:space="0" w:color="000000"/>
            </w:tcBorders>
          </w:tcPr>
          <w:p w14:paraId="3D75E61F" w14:textId="77777777" w:rsidR="00725007" w:rsidRPr="0027162B" w:rsidRDefault="00725007" w:rsidP="00001AD4">
            <w:pPr>
              <w:jc w:val="center"/>
              <w:rPr>
                <w:rFonts w:ascii="Times New Roman" w:hAnsi="Times New Roman"/>
                <w:sz w:val="24"/>
                <w:szCs w:val="24"/>
              </w:rPr>
            </w:pPr>
            <w:r w:rsidRPr="0027162B">
              <w:rPr>
                <w:rFonts w:ascii="Times New Roman" w:hAnsi="Times New Roman"/>
                <w:sz w:val="24"/>
                <w:szCs w:val="24"/>
              </w:rPr>
              <w:t>10</w:t>
            </w:r>
          </w:p>
        </w:tc>
        <w:tc>
          <w:tcPr>
            <w:tcW w:w="1988" w:type="dxa"/>
            <w:vMerge w:val="restart"/>
            <w:tcBorders>
              <w:top w:val="single" w:sz="4" w:space="0" w:color="000000"/>
              <w:left w:val="single" w:sz="4" w:space="0" w:color="000000"/>
              <w:right w:val="single" w:sz="4" w:space="0" w:color="000000"/>
            </w:tcBorders>
          </w:tcPr>
          <w:p w14:paraId="6F09F978" w14:textId="77777777" w:rsidR="00725007" w:rsidRDefault="00725007" w:rsidP="00001AD4">
            <w:pPr>
              <w:widowControl w:val="0"/>
              <w:autoSpaceDE w:val="0"/>
              <w:autoSpaceDN w:val="0"/>
              <w:ind w:left="29"/>
              <w:jc w:val="center"/>
              <w:rPr>
                <w:rFonts w:ascii="Times New Roman" w:hAnsi="Times New Roman"/>
                <w:sz w:val="24"/>
                <w:szCs w:val="24"/>
                <w:lang w:eastAsia="ru-RU"/>
              </w:rPr>
            </w:pPr>
            <w:r>
              <w:rPr>
                <w:rFonts w:ascii="Times New Roman" w:hAnsi="Times New Roman"/>
                <w:sz w:val="24"/>
                <w:szCs w:val="24"/>
                <w:lang w:eastAsia="ru-RU"/>
              </w:rPr>
              <w:t>ОК.01 - ОК.02,</w:t>
            </w:r>
          </w:p>
          <w:p w14:paraId="6CB45200" w14:textId="77777777" w:rsidR="00725007" w:rsidRDefault="00725007" w:rsidP="00001AD4">
            <w:pPr>
              <w:widowControl w:val="0"/>
              <w:autoSpaceDE w:val="0"/>
              <w:autoSpaceDN w:val="0"/>
              <w:ind w:left="29"/>
              <w:jc w:val="center"/>
              <w:rPr>
                <w:rFonts w:ascii="Times New Roman" w:hAnsi="Times New Roman"/>
                <w:sz w:val="24"/>
                <w:szCs w:val="24"/>
                <w:lang w:eastAsia="ru-RU"/>
              </w:rPr>
            </w:pPr>
            <w:r>
              <w:rPr>
                <w:rFonts w:ascii="Times New Roman" w:hAnsi="Times New Roman"/>
                <w:sz w:val="24"/>
                <w:szCs w:val="24"/>
                <w:lang w:eastAsia="ru-RU"/>
              </w:rPr>
              <w:t>ПК 2.1, ПК 2.2,</w:t>
            </w:r>
          </w:p>
          <w:p w14:paraId="5CBAA8EF" w14:textId="77777777" w:rsidR="00725007" w:rsidRPr="004F4200" w:rsidRDefault="00725007" w:rsidP="00001AD4">
            <w:pPr>
              <w:pStyle w:val="TableParagraph"/>
              <w:jc w:val="center"/>
              <w:rPr>
                <w:sz w:val="24"/>
                <w:szCs w:val="24"/>
              </w:rPr>
            </w:pPr>
            <w:r>
              <w:rPr>
                <w:sz w:val="24"/>
                <w:szCs w:val="24"/>
                <w:lang w:eastAsia="ru-RU"/>
              </w:rPr>
              <w:t>ПК 2.3, ПК 2.4</w:t>
            </w:r>
          </w:p>
        </w:tc>
      </w:tr>
      <w:tr w:rsidR="00725007" w:rsidRPr="004F4200" w14:paraId="5260A60E" w14:textId="77777777" w:rsidTr="004E2C03">
        <w:trPr>
          <w:trHeight w:val="174"/>
          <w:jc w:val="center"/>
        </w:trPr>
        <w:tc>
          <w:tcPr>
            <w:tcW w:w="2410" w:type="dxa"/>
            <w:vMerge/>
            <w:tcBorders>
              <w:top w:val="nil"/>
              <w:left w:val="single" w:sz="4" w:space="0" w:color="000000"/>
              <w:bottom w:val="single" w:sz="4" w:space="0" w:color="000000"/>
              <w:right w:val="single" w:sz="4" w:space="0" w:color="000000"/>
            </w:tcBorders>
          </w:tcPr>
          <w:p w14:paraId="2A74EC1F"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bottom w:val="single" w:sz="4" w:space="0" w:color="auto"/>
              <w:right w:val="single" w:sz="4" w:space="0" w:color="000000"/>
            </w:tcBorders>
          </w:tcPr>
          <w:p w14:paraId="62931EA0" w14:textId="77777777" w:rsidR="00725007" w:rsidRPr="004F4200" w:rsidRDefault="00725007" w:rsidP="00001AD4">
            <w:pPr>
              <w:pStyle w:val="TableParagraph"/>
              <w:ind w:left="146" w:right="131"/>
              <w:jc w:val="both"/>
              <w:rPr>
                <w:b/>
                <w:sz w:val="24"/>
                <w:szCs w:val="24"/>
              </w:rPr>
            </w:pPr>
            <w:r w:rsidRPr="004F4200">
              <w:rPr>
                <w:b/>
                <w:sz w:val="24"/>
                <w:szCs w:val="24"/>
              </w:rPr>
              <w:t>Практические занятия:</w:t>
            </w:r>
          </w:p>
        </w:tc>
        <w:tc>
          <w:tcPr>
            <w:tcW w:w="1843" w:type="dxa"/>
            <w:vMerge w:val="restart"/>
            <w:tcBorders>
              <w:top w:val="single" w:sz="4" w:space="0" w:color="000000"/>
              <w:left w:val="single" w:sz="4" w:space="0" w:color="000000"/>
              <w:right w:val="single" w:sz="4" w:space="0" w:color="000000"/>
            </w:tcBorders>
          </w:tcPr>
          <w:p w14:paraId="410AD743" w14:textId="77777777" w:rsidR="00725007" w:rsidRPr="004F4200" w:rsidRDefault="00725007" w:rsidP="00001AD4">
            <w:pPr>
              <w:pStyle w:val="TableParagraph"/>
              <w:ind w:left="9"/>
              <w:jc w:val="center"/>
              <w:rPr>
                <w:sz w:val="24"/>
                <w:szCs w:val="24"/>
              </w:rPr>
            </w:pPr>
            <w:r>
              <w:rPr>
                <w:sz w:val="24"/>
                <w:szCs w:val="24"/>
              </w:rPr>
              <w:t>8</w:t>
            </w:r>
          </w:p>
        </w:tc>
        <w:tc>
          <w:tcPr>
            <w:tcW w:w="1988" w:type="dxa"/>
            <w:vMerge/>
            <w:tcBorders>
              <w:left w:val="single" w:sz="4" w:space="0" w:color="000000"/>
              <w:right w:val="single" w:sz="4" w:space="0" w:color="000000"/>
            </w:tcBorders>
          </w:tcPr>
          <w:p w14:paraId="57F0F7D6" w14:textId="77777777" w:rsidR="00725007" w:rsidRPr="004F4200" w:rsidRDefault="00725007" w:rsidP="00001AD4">
            <w:pPr>
              <w:jc w:val="center"/>
              <w:rPr>
                <w:rFonts w:ascii="Times New Roman" w:hAnsi="Times New Roman"/>
                <w:sz w:val="24"/>
                <w:szCs w:val="24"/>
              </w:rPr>
            </w:pPr>
          </w:p>
        </w:tc>
      </w:tr>
      <w:tr w:rsidR="00725007" w:rsidRPr="004F4200" w14:paraId="0958182C" w14:textId="77777777" w:rsidTr="004E2C03">
        <w:trPr>
          <w:trHeight w:val="174"/>
          <w:jc w:val="center"/>
        </w:trPr>
        <w:tc>
          <w:tcPr>
            <w:tcW w:w="2410" w:type="dxa"/>
            <w:vMerge/>
            <w:tcBorders>
              <w:top w:val="nil"/>
              <w:left w:val="single" w:sz="4" w:space="0" w:color="000000"/>
              <w:bottom w:val="single" w:sz="4" w:space="0" w:color="000000"/>
              <w:right w:val="single" w:sz="4" w:space="0" w:color="000000"/>
            </w:tcBorders>
          </w:tcPr>
          <w:p w14:paraId="60CF54B4"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bottom w:val="single" w:sz="4" w:space="0" w:color="auto"/>
              <w:right w:val="single" w:sz="4" w:space="0" w:color="000000"/>
            </w:tcBorders>
          </w:tcPr>
          <w:p w14:paraId="0CF173A2" w14:textId="77777777" w:rsidR="00725007" w:rsidRDefault="00725007" w:rsidP="00001AD4">
            <w:pPr>
              <w:pStyle w:val="TableParagraph"/>
              <w:ind w:right="131"/>
              <w:jc w:val="both"/>
              <w:rPr>
                <w:sz w:val="24"/>
                <w:szCs w:val="24"/>
              </w:rPr>
            </w:pPr>
            <w:r w:rsidRPr="004F4200">
              <w:rPr>
                <w:sz w:val="24"/>
                <w:szCs w:val="24"/>
              </w:rPr>
              <w:t>Алгоритмы решения задач по гравиметрическому анализу.</w:t>
            </w:r>
          </w:p>
          <w:p w14:paraId="25EDB318" w14:textId="77777777" w:rsidR="00725007" w:rsidRPr="004128FC" w:rsidRDefault="00725007" w:rsidP="00001AD4">
            <w:pPr>
              <w:pStyle w:val="TableParagraph"/>
              <w:ind w:right="131"/>
              <w:jc w:val="both"/>
              <w:rPr>
                <w:b/>
                <w:sz w:val="24"/>
                <w:szCs w:val="24"/>
              </w:rPr>
            </w:pPr>
            <w:r w:rsidRPr="004F4200">
              <w:rPr>
                <w:sz w:val="24"/>
                <w:szCs w:val="24"/>
              </w:rPr>
              <w:t xml:space="preserve">Расчет навески. Расчет количества растворителя. Расчет количества осаждаемого реактива. </w:t>
            </w:r>
          </w:p>
          <w:p w14:paraId="2AFC5DC3" w14:textId="77777777" w:rsidR="00725007" w:rsidRPr="004F4200" w:rsidRDefault="00725007" w:rsidP="00001AD4">
            <w:pPr>
              <w:pStyle w:val="TableParagraph"/>
              <w:ind w:right="131"/>
              <w:jc w:val="both"/>
              <w:rPr>
                <w:b/>
                <w:sz w:val="24"/>
                <w:szCs w:val="24"/>
              </w:rPr>
            </w:pPr>
            <w:r w:rsidRPr="004F4200">
              <w:rPr>
                <w:sz w:val="24"/>
                <w:szCs w:val="24"/>
              </w:rPr>
              <w:t>Расчёты в гравиметрическом анализе.</w:t>
            </w:r>
          </w:p>
        </w:tc>
        <w:tc>
          <w:tcPr>
            <w:tcW w:w="1843" w:type="dxa"/>
            <w:vMerge/>
            <w:tcBorders>
              <w:left w:val="single" w:sz="4" w:space="0" w:color="000000"/>
              <w:bottom w:val="single" w:sz="4" w:space="0" w:color="auto"/>
              <w:right w:val="single" w:sz="4" w:space="0" w:color="000000"/>
            </w:tcBorders>
          </w:tcPr>
          <w:p w14:paraId="2EA5C49A" w14:textId="77777777" w:rsidR="00725007" w:rsidRPr="004F4200" w:rsidRDefault="00725007" w:rsidP="00001AD4">
            <w:pPr>
              <w:pStyle w:val="TableParagraph"/>
              <w:ind w:left="9"/>
              <w:jc w:val="center"/>
              <w:rPr>
                <w:sz w:val="24"/>
                <w:szCs w:val="24"/>
              </w:rPr>
            </w:pPr>
          </w:p>
        </w:tc>
        <w:tc>
          <w:tcPr>
            <w:tcW w:w="1988" w:type="dxa"/>
            <w:vMerge/>
            <w:tcBorders>
              <w:left w:val="single" w:sz="4" w:space="0" w:color="000000"/>
              <w:right w:val="single" w:sz="4" w:space="0" w:color="000000"/>
            </w:tcBorders>
          </w:tcPr>
          <w:p w14:paraId="28741BB8" w14:textId="77777777" w:rsidR="00725007" w:rsidRPr="004F4200" w:rsidRDefault="00725007" w:rsidP="00001AD4">
            <w:pPr>
              <w:jc w:val="center"/>
              <w:rPr>
                <w:rFonts w:ascii="Times New Roman" w:hAnsi="Times New Roman"/>
                <w:sz w:val="24"/>
                <w:szCs w:val="24"/>
              </w:rPr>
            </w:pPr>
          </w:p>
        </w:tc>
      </w:tr>
      <w:tr w:rsidR="00725007" w:rsidRPr="004F4200" w14:paraId="4279D85D" w14:textId="77777777" w:rsidTr="004E2C03">
        <w:trPr>
          <w:trHeight w:val="174"/>
          <w:jc w:val="center"/>
        </w:trPr>
        <w:tc>
          <w:tcPr>
            <w:tcW w:w="2410" w:type="dxa"/>
            <w:vMerge/>
            <w:tcBorders>
              <w:top w:val="nil"/>
              <w:left w:val="single" w:sz="4" w:space="0" w:color="000000"/>
              <w:bottom w:val="single" w:sz="4" w:space="0" w:color="000000"/>
              <w:right w:val="single" w:sz="4" w:space="0" w:color="000000"/>
            </w:tcBorders>
          </w:tcPr>
          <w:p w14:paraId="13A3F78D"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bottom w:val="single" w:sz="4" w:space="0" w:color="auto"/>
              <w:right w:val="single" w:sz="4" w:space="0" w:color="000000"/>
            </w:tcBorders>
          </w:tcPr>
          <w:p w14:paraId="145C8C1B" w14:textId="77777777" w:rsidR="00725007" w:rsidRPr="004F4200" w:rsidRDefault="00725007" w:rsidP="00001AD4">
            <w:pPr>
              <w:pStyle w:val="TableParagraph"/>
              <w:ind w:left="146" w:right="131"/>
              <w:jc w:val="both"/>
              <w:rPr>
                <w:sz w:val="24"/>
                <w:szCs w:val="24"/>
              </w:rPr>
            </w:pPr>
            <w:r w:rsidRPr="004F4200">
              <w:rPr>
                <w:b/>
                <w:sz w:val="24"/>
                <w:szCs w:val="24"/>
              </w:rPr>
              <w:t>Лабораторные занятия:</w:t>
            </w:r>
          </w:p>
        </w:tc>
        <w:tc>
          <w:tcPr>
            <w:tcW w:w="1843" w:type="dxa"/>
            <w:vMerge w:val="restart"/>
            <w:tcBorders>
              <w:top w:val="single" w:sz="4" w:space="0" w:color="000000"/>
              <w:left w:val="single" w:sz="4" w:space="0" w:color="000000"/>
              <w:right w:val="single" w:sz="4" w:space="0" w:color="000000"/>
            </w:tcBorders>
          </w:tcPr>
          <w:p w14:paraId="3D779DE8" w14:textId="77777777" w:rsidR="00725007" w:rsidRPr="004F4200" w:rsidRDefault="00725007" w:rsidP="00001AD4">
            <w:pPr>
              <w:pStyle w:val="TableParagraph"/>
              <w:ind w:left="9"/>
              <w:jc w:val="center"/>
              <w:rPr>
                <w:sz w:val="24"/>
                <w:szCs w:val="24"/>
              </w:rPr>
            </w:pPr>
            <w:r>
              <w:rPr>
                <w:sz w:val="24"/>
                <w:szCs w:val="24"/>
              </w:rPr>
              <w:t>8</w:t>
            </w:r>
          </w:p>
        </w:tc>
        <w:tc>
          <w:tcPr>
            <w:tcW w:w="1988" w:type="dxa"/>
            <w:vMerge/>
            <w:tcBorders>
              <w:left w:val="single" w:sz="4" w:space="0" w:color="000000"/>
              <w:right w:val="single" w:sz="4" w:space="0" w:color="000000"/>
            </w:tcBorders>
          </w:tcPr>
          <w:p w14:paraId="30F1ACAB" w14:textId="77777777" w:rsidR="00725007" w:rsidRPr="004F4200" w:rsidRDefault="00725007" w:rsidP="00001AD4">
            <w:pPr>
              <w:jc w:val="center"/>
              <w:rPr>
                <w:rFonts w:ascii="Times New Roman" w:hAnsi="Times New Roman"/>
                <w:sz w:val="24"/>
                <w:szCs w:val="24"/>
              </w:rPr>
            </w:pPr>
          </w:p>
        </w:tc>
      </w:tr>
      <w:tr w:rsidR="00725007" w:rsidRPr="004F4200" w14:paraId="665015B3" w14:textId="77777777" w:rsidTr="004E2C03">
        <w:trPr>
          <w:trHeight w:val="324"/>
          <w:jc w:val="center"/>
        </w:trPr>
        <w:tc>
          <w:tcPr>
            <w:tcW w:w="2410" w:type="dxa"/>
            <w:vMerge/>
            <w:tcBorders>
              <w:top w:val="nil"/>
              <w:left w:val="single" w:sz="4" w:space="0" w:color="000000"/>
              <w:bottom w:val="single" w:sz="4" w:space="0" w:color="auto"/>
              <w:right w:val="single" w:sz="4" w:space="0" w:color="000000"/>
            </w:tcBorders>
          </w:tcPr>
          <w:p w14:paraId="576E431F"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auto"/>
              <w:left w:val="single" w:sz="4" w:space="0" w:color="000000"/>
              <w:right w:val="single" w:sz="4" w:space="0" w:color="000000"/>
            </w:tcBorders>
          </w:tcPr>
          <w:p w14:paraId="3C11E636" w14:textId="77777777" w:rsidR="00725007" w:rsidRPr="004F4200" w:rsidRDefault="00725007" w:rsidP="00001AD4">
            <w:pPr>
              <w:ind w:left="146" w:right="131"/>
              <w:jc w:val="both"/>
              <w:rPr>
                <w:rFonts w:ascii="Times New Roman" w:hAnsi="Times New Roman"/>
                <w:b/>
                <w:sz w:val="24"/>
                <w:szCs w:val="24"/>
              </w:rPr>
            </w:pPr>
            <w:r w:rsidRPr="004F4200">
              <w:rPr>
                <w:rFonts w:ascii="Times New Roman" w:hAnsi="Times New Roman"/>
                <w:sz w:val="24"/>
                <w:szCs w:val="24"/>
              </w:rPr>
              <w:t>1-3. Определение кристаллизационной воды в различных кристаллоги</w:t>
            </w:r>
            <w:r w:rsidRPr="004F4200">
              <w:rPr>
                <w:rFonts w:ascii="Times New Roman" w:hAnsi="Times New Roman"/>
                <w:sz w:val="24"/>
                <w:szCs w:val="24"/>
              </w:rPr>
              <w:t>д</w:t>
            </w:r>
            <w:r w:rsidRPr="004F4200">
              <w:rPr>
                <w:rFonts w:ascii="Times New Roman" w:hAnsi="Times New Roman"/>
                <w:sz w:val="24"/>
                <w:szCs w:val="24"/>
              </w:rPr>
              <w:t>ратах.</w:t>
            </w:r>
          </w:p>
        </w:tc>
        <w:tc>
          <w:tcPr>
            <w:tcW w:w="1843" w:type="dxa"/>
            <w:vMerge/>
            <w:tcBorders>
              <w:left w:val="single" w:sz="4" w:space="0" w:color="000000"/>
              <w:right w:val="single" w:sz="4" w:space="0" w:color="000000"/>
            </w:tcBorders>
          </w:tcPr>
          <w:p w14:paraId="15B97951" w14:textId="77777777" w:rsidR="00725007" w:rsidRPr="004F4200" w:rsidRDefault="00725007" w:rsidP="00001AD4">
            <w:pPr>
              <w:pStyle w:val="TableParagraph"/>
              <w:ind w:left="9"/>
              <w:jc w:val="center"/>
              <w:rPr>
                <w:sz w:val="24"/>
                <w:szCs w:val="24"/>
              </w:rPr>
            </w:pPr>
          </w:p>
        </w:tc>
        <w:tc>
          <w:tcPr>
            <w:tcW w:w="1988" w:type="dxa"/>
            <w:vMerge/>
            <w:tcBorders>
              <w:left w:val="single" w:sz="4" w:space="0" w:color="000000"/>
              <w:right w:val="single" w:sz="4" w:space="0" w:color="000000"/>
            </w:tcBorders>
          </w:tcPr>
          <w:p w14:paraId="076FC7C9" w14:textId="77777777" w:rsidR="00725007" w:rsidRPr="004F4200" w:rsidRDefault="00725007" w:rsidP="00001AD4">
            <w:pPr>
              <w:jc w:val="center"/>
              <w:rPr>
                <w:rFonts w:ascii="Times New Roman" w:hAnsi="Times New Roman"/>
                <w:sz w:val="24"/>
                <w:szCs w:val="24"/>
              </w:rPr>
            </w:pPr>
          </w:p>
        </w:tc>
      </w:tr>
      <w:tr w:rsidR="00725007" w:rsidRPr="004F4200" w14:paraId="444AC9B4" w14:textId="77777777" w:rsidTr="004E2C03">
        <w:trPr>
          <w:trHeight w:val="189"/>
          <w:jc w:val="center"/>
        </w:trPr>
        <w:tc>
          <w:tcPr>
            <w:tcW w:w="2410" w:type="dxa"/>
            <w:vMerge w:val="restart"/>
            <w:tcBorders>
              <w:top w:val="single" w:sz="4" w:space="0" w:color="auto"/>
              <w:left w:val="single" w:sz="4" w:space="0" w:color="000000"/>
              <w:right w:val="single" w:sz="4" w:space="0" w:color="000000"/>
            </w:tcBorders>
          </w:tcPr>
          <w:p w14:paraId="295D7043" w14:textId="77777777" w:rsidR="00725007" w:rsidRPr="004F4200" w:rsidRDefault="00725007" w:rsidP="00001AD4">
            <w:pPr>
              <w:jc w:val="center"/>
              <w:rPr>
                <w:rFonts w:ascii="Times New Roman" w:hAnsi="Times New Roman"/>
                <w:b/>
                <w:bCs/>
                <w:sz w:val="24"/>
                <w:szCs w:val="24"/>
              </w:rPr>
            </w:pPr>
            <w:r w:rsidRPr="004F4200">
              <w:rPr>
                <w:rFonts w:ascii="Times New Roman" w:hAnsi="Times New Roman"/>
                <w:b/>
                <w:bCs/>
                <w:sz w:val="24"/>
                <w:szCs w:val="24"/>
              </w:rPr>
              <w:t xml:space="preserve">Тема 2.2 </w:t>
            </w:r>
          </w:p>
          <w:p w14:paraId="00A873F7" w14:textId="77777777" w:rsidR="00725007" w:rsidRPr="004F4200" w:rsidRDefault="00725007" w:rsidP="00001AD4">
            <w:pPr>
              <w:jc w:val="center"/>
              <w:rPr>
                <w:rFonts w:ascii="Times New Roman" w:hAnsi="Times New Roman"/>
                <w:bCs/>
                <w:sz w:val="24"/>
                <w:szCs w:val="24"/>
              </w:rPr>
            </w:pPr>
            <w:r w:rsidRPr="004F4200">
              <w:rPr>
                <w:rFonts w:ascii="Times New Roman" w:hAnsi="Times New Roman"/>
                <w:bCs/>
                <w:sz w:val="24"/>
                <w:szCs w:val="24"/>
              </w:rPr>
              <w:t>Титриметрические методы анализа</w:t>
            </w:r>
          </w:p>
          <w:p w14:paraId="597571FE"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bottom w:val="single" w:sz="4" w:space="0" w:color="000000"/>
              <w:right w:val="single" w:sz="4" w:space="0" w:color="000000"/>
            </w:tcBorders>
          </w:tcPr>
          <w:p w14:paraId="09A2FE03" w14:textId="77777777" w:rsidR="00725007" w:rsidRPr="004F4200" w:rsidRDefault="00725007" w:rsidP="00001AD4">
            <w:pPr>
              <w:pStyle w:val="TableParagraph"/>
              <w:ind w:left="146" w:right="131"/>
              <w:jc w:val="both"/>
              <w:rPr>
                <w:b/>
                <w:sz w:val="24"/>
                <w:szCs w:val="24"/>
              </w:rPr>
            </w:pPr>
            <w:r w:rsidRPr="004F4200">
              <w:rPr>
                <w:b/>
                <w:sz w:val="24"/>
                <w:szCs w:val="24"/>
              </w:rPr>
              <w:t>Содержание учебного материала:</w:t>
            </w:r>
          </w:p>
        </w:tc>
        <w:tc>
          <w:tcPr>
            <w:tcW w:w="1843" w:type="dxa"/>
            <w:vMerge w:val="restart"/>
            <w:tcBorders>
              <w:top w:val="single" w:sz="4" w:space="0" w:color="000000"/>
              <w:left w:val="single" w:sz="4" w:space="0" w:color="000000"/>
              <w:right w:val="single" w:sz="4" w:space="0" w:color="000000"/>
            </w:tcBorders>
          </w:tcPr>
          <w:p w14:paraId="4CF764C6" w14:textId="77777777" w:rsidR="00725007" w:rsidRPr="004F4200" w:rsidRDefault="00725007" w:rsidP="00001AD4">
            <w:pPr>
              <w:pStyle w:val="TableParagraph"/>
              <w:ind w:left="9"/>
              <w:jc w:val="center"/>
              <w:rPr>
                <w:w w:val="99"/>
                <w:sz w:val="24"/>
                <w:szCs w:val="24"/>
              </w:rPr>
            </w:pPr>
            <w:r>
              <w:rPr>
                <w:w w:val="99"/>
                <w:sz w:val="24"/>
                <w:szCs w:val="24"/>
              </w:rPr>
              <w:t>10</w:t>
            </w:r>
          </w:p>
        </w:tc>
        <w:tc>
          <w:tcPr>
            <w:tcW w:w="1988" w:type="dxa"/>
            <w:vMerge w:val="restart"/>
            <w:tcBorders>
              <w:top w:val="single" w:sz="4" w:space="0" w:color="auto"/>
              <w:left w:val="single" w:sz="4" w:space="0" w:color="000000"/>
              <w:right w:val="single" w:sz="4" w:space="0" w:color="000000"/>
            </w:tcBorders>
          </w:tcPr>
          <w:p w14:paraId="49E1D5CC" w14:textId="77777777" w:rsidR="00725007" w:rsidRDefault="00725007" w:rsidP="00001AD4">
            <w:pPr>
              <w:widowControl w:val="0"/>
              <w:autoSpaceDE w:val="0"/>
              <w:autoSpaceDN w:val="0"/>
              <w:ind w:left="29"/>
              <w:jc w:val="center"/>
              <w:rPr>
                <w:rFonts w:ascii="Times New Roman" w:hAnsi="Times New Roman"/>
                <w:sz w:val="24"/>
                <w:szCs w:val="24"/>
                <w:lang w:eastAsia="ru-RU"/>
              </w:rPr>
            </w:pPr>
            <w:r>
              <w:rPr>
                <w:rFonts w:ascii="Times New Roman" w:hAnsi="Times New Roman"/>
                <w:sz w:val="24"/>
                <w:szCs w:val="24"/>
                <w:lang w:eastAsia="ru-RU"/>
              </w:rPr>
              <w:t>ОК.01 - ОК.02,</w:t>
            </w:r>
          </w:p>
          <w:p w14:paraId="77D3D317" w14:textId="77777777" w:rsidR="00725007" w:rsidRDefault="00725007" w:rsidP="00001AD4">
            <w:pPr>
              <w:widowControl w:val="0"/>
              <w:autoSpaceDE w:val="0"/>
              <w:autoSpaceDN w:val="0"/>
              <w:ind w:left="29"/>
              <w:jc w:val="center"/>
              <w:rPr>
                <w:rFonts w:ascii="Times New Roman" w:hAnsi="Times New Roman"/>
                <w:sz w:val="24"/>
                <w:szCs w:val="24"/>
                <w:lang w:eastAsia="ru-RU"/>
              </w:rPr>
            </w:pPr>
            <w:r>
              <w:rPr>
                <w:rFonts w:ascii="Times New Roman" w:hAnsi="Times New Roman"/>
                <w:sz w:val="24"/>
                <w:szCs w:val="24"/>
                <w:lang w:eastAsia="ru-RU"/>
              </w:rPr>
              <w:t>ПК 2.1, ПК 2.2,</w:t>
            </w:r>
          </w:p>
          <w:p w14:paraId="14560D59" w14:textId="77777777" w:rsidR="00725007" w:rsidRPr="004F4200" w:rsidRDefault="00725007" w:rsidP="00001AD4">
            <w:pPr>
              <w:jc w:val="center"/>
              <w:rPr>
                <w:rFonts w:ascii="Times New Roman" w:hAnsi="Times New Roman"/>
                <w:sz w:val="24"/>
                <w:szCs w:val="24"/>
              </w:rPr>
            </w:pPr>
            <w:r>
              <w:rPr>
                <w:rFonts w:ascii="Times New Roman" w:hAnsi="Times New Roman"/>
                <w:sz w:val="24"/>
                <w:szCs w:val="24"/>
                <w:lang w:eastAsia="ru-RU"/>
              </w:rPr>
              <w:t>ПК 2.3, ПК 2.4</w:t>
            </w:r>
          </w:p>
        </w:tc>
      </w:tr>
      <w:tr w:rsidR="00725007" w:rsidRPr="004F4200" w14:paraId="0385120B" w14:textId="77777777" w:rsidTr="004E2C03">
        <w:trPr>
          <w:trHeight w:val="2203"/>
          <w:jc w:val="center"/>
        </w:trPr>
        <w:tc>
          <w:tcPr>
            <w:tcW w:w="2410" w:type="dxa"/>
            <w:vMerge/>
            <w:tcBorders>
              <w:left w:val="single" w:sz="4" w:space="0" w:color="000000"/>
              <w:right w:val="single" w:sz="4" w:space="0" w:color="000000"/>
            </w:tcBorders>
          </w:tcPr>
          <w:p w14:paraId="0428C4FA"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right w:val="single" w:sz="4" w:space="0" w:color="000000"/>
            </w:tcBorders>
          </w:tcPr>
          <w:p w14:paraId="2B196258" w14:textId="77777777" w:rsidR="00725007" w:rsidRPr="004F4200" w:rsidRDefault="00725007" w:rsidP="00001AD4">
            <w:pPr>
              <w:pStyle w:val="TableParagraph"/>
              <w:ind w:left="146" w:right="131"/>
              <w:jc w:val="both"/>
              <w:rPr>
                <w:sz w:val="24"/>
                <w:szCs w:val="24"/>
              </w:rPr>
            </w:pPr>
            <w:r w:rsidRPr="004F4200">
              <w:rPr>
                <w:sz w:val="24"/>
                <w:szCs w:val="24"/>
              </w:rPr>
              <w:t>Сущность, классификация методов, способы титрования. Расчёты в титриметрических м</w:t>
            </w:r>
            <w:r w:rsidRPr="004F4200">
              <w:rPr>
                <w:sz w:val="24"/>
                <w:szCs w:val="24"/>
              </w:rPr>
              <w:t>е</w:t>
            </w:r>
            <w:r w:rsidRPr="004F4200">
              <w:rPr>
                <w:sz w:val="24"/>
                <w:szCs w:val="24"/>
              </w:rPr>
              <w:t xml:space="preserve">тодах анализа. Основные приёмы титрования. Методы пипетирования и отдельных навесок. Способы приготовления и установки концентраций рабочих растворов. </w:t>
            </w:r>
          </w:p>
          <w:p w14:paraId="07DE944D" w14:textId="77777777" w:rsidR="00725007" w:rsidRPr="004F4200" w:rsidRDefault="00725007" w:rsidP="00001AD4">
            <w:pPr>
              <w:pStyle w:val="TableParagraph"/>
              <w:ind w:left="146" w:right="131"/>
              <w:jc w:val="both"/>
              <w:rPr>
                <w:sz w:val="24"/>
                <w:szCs w:val="24"/>
              </w:rPr>
            </w:pPr>
            <w:r w:rsidRPr="004F4200">
              <w:rPr>
                <w:sz w:val="24"/>
                <w:szCs w:val="24"/>
              </w:rPr>
              <w:t xml:space="preserve">Кислотно-основное титрование. Сущность, классификация методов. Кривые титрования. Способы определения точки эквивалентности </w:t>
            </w:r>
          </w:p>
          <w:p w14:paraId="00EC08A5" w14:textId="77777777" w:rsidR="00725007" w:rsidRPr="004F4200" w:rsidRDefault="00725007" w:rsidP="00001AD4">
            <w:pPr>
              <w:pStyle w:val="TableParagraph"/>
              <w:ind w:left="146" w:right="131"/>
              <w:jc w:val="both"/>
              <w:rPr>
                <w:sz w:val="24"/>
                <w:szCs w:val="24"/>
              </w:rPr>
            </w:pPr>
            <w:r w:rsidRPr="004F4200">
              <w:rPr>
                <w:bCs/>
                <w:sz w:val="24"/>
                <w:szCs w:val="24"/>
              </w:rPr>
              <w:t>Комплексонометрическое титрование</w:t>
            </w:r>
            <w:r w:rsidRPr="004F4200">
              <w:rPr>
                <w:sz w:val="24"/>
                <w:szCs w:val="24"/>
              </w:rPr>
              <w:t>. Характеристика, сущность метода, индикаторы.</w:t>
            </w:r>
          </w:p>
          <w:p w14:paraId="7A145E08" w14:textId="77777777" w:rsidR="00725007" w:rsidRPr="004F4200" w:rsidRDefault="00725007" w:rsidP="00001AD4">
            <w:pPr>
              <w:pStyle w:val="TableParagraph"/>
              <w:ind w:left="146" w:right="131"/>
              <w:jc w:val="both"/>
              <w:rPr>
                <w:sz w:val="24"/>
                <w:szCs w:val="24"/>
              </w:rPr>
            </w:pPr>
            <w:r w:rsidRPr="004F4200">
              <w:rPr>
                <w:bCs/>
                <w:sz w:val="24"/>
                <w:szCs w:val="24"/>
              </w:rPr>
              <w:t>Метод окислительно-восстановительного титрования</w:t>
            </w:r>
            <w:r w:rsidRPr="004F4200">
              <w:rPr>
                <w:sz w:val="24"/>
                <w:szCs w:val="24"/>
              </w:rPr>
              <w:t>. Сущность метода, классификация, индикаторы.</w:t>
            </w:r>
          </w:p>
        </w:tc>
        <w:tc>
          <w:tcPr>
            <w:tcW w:w="1843" w:type="dxa"/>
            <w:vMerge/>
            <w:tcBorders>
              <w:left w:val="single" w:sz="4" w:space="0" w:color="000000"/>
              <w:right w:val="single" w:sz="4" w:space="0" w:color="000000"/>
            </w:tcBorders>
          </w:tcPr>
          <w:p w14:paraId="7A684CAB" w14:textId="77777777" w:rsidR="00725007" w:rsidRPr="004F4200" w:rsidRDefault="00725007" w:rsidP="00001AD4">
            <w:pPr>
              <w:pStyle w:val="TableParagraph"/>
              <w:ind w:left="9"/>
              <w:jc w:val="center"/>
              <w:rPr>
                <w:w w:val="99"/>
                <w:sz w:val="24"/>
                <w:szCs w:val="24"/>
              </w:rPr>
            </w:pPr>
          </w:p>
        </w:tc>
        <w:tc>
          <w:tcPr>
            <w:tcW w:w="1988" w:type="dxa"/>
            <w:vMerge/>
            <w:tcBorders>
              <w:left w:val="single" w:sz="4" w:space="0" w:color="000000"/>
              <w:right w:val="single" w:sz="4" w:space="0" w:color="000000"/>
            </w:tcBorders>
          </w:tcPr>
          <w:p w14:paraId="0E5239EE" w14:textId="77777777" w:rsidR="00725007" w:rsidRPr="004F4200" w:rsidRDefault="00725007" w:rsidP="00001AD4">
            <w:pPr>
              <w:rPr>
                <w:rFonts w:ascii="Times New Roman" w:hAnsi="Times New Roman"/>
                <w:sz w:val="24"/>
                <w:szCs w:val="24"/>
              </w:rPr>
            </w:pPr>
          </w:p>
        </w:tc>
      </w:tr>
      <w:tr w:rsidR="00725007" w:rsidRPr="004F4200" w14:paraId="43CB9A51" w14:textId="77777777" w:rsidTr="004E2C03">
        <w:trPr>
          <w:trHeight w:val="285"/>
          <w:jc w:val="center"/>
        </w:trPr>
        <w:tc>
          <w:tcPr>
            <w:tcW w:w="2410" w:type="dxa"/>
            <w:vMerge/>
            <w:tcBorders>
              <w:left w:val="single" w:sz="4" w:space="0" w:color="000000"/>
              <w:right w:val="single" w:sz="4" w:space="0" w:color="000000"/>
            </w:tcBorders>
          </w:tcPr>
          <w:p w14:paraId="2311D46A"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bottom w:val="single" w:sz="4" w:space="0" w:color="000000"/>
              <w:right w:val="single" w:sz="4" w:space="0" w:color="000000"/>
            </w:tcBorders>
          </w:tcPr>
          <w:p w14:paraId="7E0EA49F" w14:textId="77777777" w:rsidR="00725007" w:rsidRPr="004F4200" w:rsidRDefault="00725007" w:rsidP="00001AD4">
            <w:pPr>
              <w:pStyle w:val="TableParagraph"/>
              <w:ind w:left="146" w:right="131"/>
              <w:jc w:val="both"/>
              <w:rPr>
                <w:b/>
                <w:sz w:val="24"/>
                <w:szCs w:val="24"/>
              </w:rPr>
            </w:pPr>
            <w:r w:rsidRPr="004F4200">
              <w:rPr>
                <w:b/>
                <w:sz w:val="24"/>
                <w:szCs w:val="24"/>
              </w:rPr>
              <w:t>Практические занятия:</w:t>
            </w:r>
          </w:p>
        </w:tc>
        <w:tc>
          <w:tcPr>
            <w:tcW w:w="1843" w:type="dxa"/>
            <w:vMerge w:val="restart"/>
            <w:tcBorders>
              <w:top w:val="single" w:sz="4" w:space="0" w:color="auto"/>
              <w:left w:val="single" w:sz="4" w:space="0" w:color="000000"/>
              <w:right w:val="single" w:sz="4" w:space="0" w:color="000000"/>
            </w:tcBorders>
          </w:tcPr>
          <w:p w14:paraId="12CE57DC" w14:textId="77777777" w:rsidR="00725007" w:rsidRPr="004F4200" w:rsidRDefault="00725007" w:rsidP="00001AD4">
            <w:pPr>
              <w:pStyle w:val="TableParagraph"/>
              <w:ind w:left="9"/>
              <w:jc w:val="center"/>
              <w:rPr>
                <w:w w:val="99"/>
                <w:sz w:val="24"/>
                <w:szCs w:val="24"/>
              </w:rPr>
            </w:pPr>
            <w:r>
              <w:rPr>
                <w:w w:val="99"/>
                <w:sz w:val="24"/>
                <w:szCs w:val="24"/>
              </w:rPr>
              <w:t>4</w:t>
            </w:r>
          </w:p>
        </w:tc>
        <w:tc>
          <w:tcPr>
            <w:tcW w:w="1988" w:type="dxa"/>
            <w:vMerge/>
            <w:tcBorders>
              <w:left w:val="single" w:sz="4" w:space="0" w:color="000000"/>
              <w:right w:val="single" w:sz="4" w:space="0" w:color="000000"/>
            </w:tcBorders>
          </w:tcPr>
          <w:p w14:paraId="110D3C36" w14:textId="77777777" w:rsidR="00725007" w:rsidRPr="004F4200" w:rsidRDefault="00725007" w:rsidP="00001AD4">
            <w:pPr>
              <w:jc w:val="center"/>
              <w:rPr>
                <w:rFonts w:ascii="Times New Roman" w:hAnsi="Times New Roman"/>
                <w:sz w:val="24"/>
                <w:szCs w:val="24"/>
              </w:rPr>
            </w:pPr>
          </w:p>
        </w:tc>
      </w:tr>
      <w:tr w:rsidR="00725007" w:rsidRPr="004F4200" w14:paraId="1749B35A" w14:textId="77777777" w:rsidTr="004E2C03">
        <w:trPr>
          <w:trHeight w:val="319"/>
          <w:jc w:val="center"/>
        </w:trPr>
        <w:tc>
          <w:tcPr>
            <w:tcW w:w="2410" w:type="dxa"/>
            <w:vMerge/>
            <w:tcBorders>
              <w:left w:val="single" w:sz="4" w:space="0" w:color="000000"/>
              <w:right w:val="single" w:sz="4" w:space="0" w:color="000000"/>
            </w:tcBorders>
          </w:tcPr>
          <w:p w14:paraId="74EBDFD4"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bottom w:val="single" w:sz="4" w:space="0" w:color="000000"/>
              <w:right w:val="single" w:sz="4" w:space="0" w:color="000000"/>
            </w:tcBorders>
          </w:tcPr>
          <w:p w14:paraId="17F6B005" w14:textId="77777777" w:rsidR="00725007" w:rsidRPr="004F4200" w:rsidRDefault="00725007" w:rsidP="00001AD4">
            <w:pPr>
              <w:pStyle w:val="TableParagraph"/>
              <w:ind w:left="146" w:right="131"/>
              <w:jc w:val="both"/>
              <w:rPr>
                <w:sz w:val="24"/>
                <w:szCs w:val="24"/>
              </w:rPr>
            </w:pPr>
            <w:r w:rsidRPr="004F4200">
              <w:rPr>
                <w:sz w:val="24"/>
                <w:szCs w:val="24"/>
              </w:rPr>
              <w:t>1. Расчеты при приготовлении растворов и определении результатов титриметрического анализа</w:t>
            </w:r>
          </w:p>
        </w:tc>
        <w:tc>
          <w:tcPr>
            <w:tcW w:w="1843" w:type="dxa"/>
            <w:vMerge/>
            <w:tcBorders>
              <w:left w:val="single" w:sz="4" w:space="0" w:color="000000"/>
              <w:bottom w:val="single" w:sz="4" w:space="0" w:color="auto"/>
              <w:right w:val="single" w:sz="4" w:space="0" w:color="000000"/>
            </w:tcBorders>
          </w:tcPr>
          <w:p w14:paraId="6DCB67C9" w14:textId="77777777" w:rsidR="00725007" w:rsidRPr="004F4200" w:rsidRDefault="00725007" w:rsidP="00001AD4">
            <w:pPr>
              <w:pStyle w:val="TableParagraph"/>
              <w:ind w:left="9"/>
              <w:jc w:val="center"/>
              <w:rPr>
                <w:w w:val="99"/>
                <w:sz w:val="24"/>
                <w:szCs w:val="24"/>
              </w:rPr>
            </w:pPr>
          </w:p>
        </w:tc>
        <w:tc>
          <w:tcPr>
            <w:tcW w:w="1988" w:type="dxa"/>
            <w:vMerge/>
            <w:tcBorders>
              <w:left w:val="single" w:sz="4" w:space="0" w:color="000000"/>
              <w:right w:val="single" w:sz="4" w:space="0" w:color="000000"/>
            </w:tcBorders>
          </w:tcPr>
          <w:p w14:paraId="2F597E29" w14:textId="77777777" w:rsidR="00725007" w:rsidRPr="004F4200" w:rsidRDefault="00725007" w:rsidP="00001AD4">
            <w:pPr>
              <w:rPr>
                <w:rFonts w:ascii="Times New Roman" w:hAnsi="Times New Roman"/>
                <w:sz w:val="24"/>
                <w:szCs w:val="24"/>
              </w:rPr>
            </w:pPr>
          </w:p>
        </w:tc>
      </w:tr>
      <w:tr w:rsidR="00725007" w:rsidRPr="004F4200" w14:paraId="71F5C0F1" w14:textId="77777777" w:rsidTr="004E2C03">
        <w:trPr>
          <w:trHeight w:val="207"/>
          <w:jc w:val="center"/>
        </w:trPr>
        <w:tc>
          <w:tcPr>
            <w:tcW w:w="2410" w:type="dxa"/>
            <w:vMerge/>
            <w:tcBorders>
              <w:left w:val="single" w:sz="4" w:space="0" w:color="000000"/>
              <w:right w:val="single" w:sz="4" w:space="0" w:color="000000"/>
            </w:tcBorders>
          </w:tcPr>
          <w:p w14:paraId="01724FFA"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bottom w:val="single" w:sz="4" w:space="0" w:color="000000"/>
              <w:right w:val="single" w:sz="4" w:space="0" w:color="000000"/>
            </w:tcBorders>
            <w:vAlign w:val="center"/>
          </w:tcPr>
          <w:p w14:paraId="1972D9DA" w14:textId="77777777" w:rsidR="00725007" w:rsidRPr="004F4200" w:rsidRDefault="00725007" w:rsidP="00001AD4">
            <w:pPr>
              <w:ind w:left="146" w:right="131"/>
              <w:jc w:val="both"/>
              <w:rPr>
                <w:rFonts w:ascii="Times New Roman" w:hAnsi="Times New Roman"/>
                <w:b/>
                <w:sz w:val="24"/>
                <w:szCs w:val="24"/>
              </w:rPr>
            </w:pPr>
            <w:r w:rsidRPr="004F4200">
              <w:rPr>
                <w:rFonts w:ascii="Times New Roman" w:hAnsi="Times New Roman"/>
                <w:b/>
                <w:sz w:val="24"/>
                <w:szCs w:val="24"/>
              </w:rPr>
              <w:t>Лабораторные занятия:</w:t>
            </w:r>
          </w:p>
        </w:tc>
        <w:tc>
          <w:tcPr>
            <w:tcW w:w="1843" w:type="dxa"/>
            <w:vMerge w:val="restart"/>
            <w:tcBorders>
              <w:top w:val="single" w:sz="4" w:space="0" w:color="000000"/>
              <w:left w:val="single" w:sz="4" w:space="0" w:color="000000"/>
              <w:right w:val="single" w:sz="4" w:space="0" w:color="000000"/>
            </w:tcBorders>
          </w:tcPr>
          <w:p w14:paraId="661C443B" w14:textId="77777777" w:rsidR="00725007" w:rsidRPr="004F4200" w:rsidRDefault="00725007" w:rsidP="00001AD4">
            <w:pPr>
              <w:pStyle w:val="TableParagraph"/>
              <w:ind w:left="9"/>
              <w:jc w:val="center"/>
              <w:rPr>
                <w:w w:val="99"/>
                <w:sz w:val="24"/>
                <w:szCs w:val="24"/>
              </w:rPr>
            </w:pPr>
            <w:r w:rsidRPr="004F4200">
              <w:rPr>
                <w:w w:val="99"/>
                <w:sz w:val="24"/>
                <w:szCs w:val="24"/>
              </w:rPr>
              <w:t>20</w:t>
            </w:r>
          </w:p>
        </w:tc>
        <w:tc>
          <w:tcPr>
            <w:tcW w:w="1988" w:type="dxa"/>
            <w:vMerge/>
            <w:tcBorders>
              <w:left w:val="single" w:sz="4" w:space="0" w:color="000000"/>
              <w:right w:val="single" w:sz="4" w:space="0" w:color="000000"/>
            </w:tcBorders>
          </w:tcPr>
          <w:p w14:paraId="65726E13" w14:textId="77777777" w:rsidR="00725007" w:rsidRPr="004F4200" w:rsidRDefault="00725007" w:rsidP="00001AD4">
            <w:pPr>
              <w:jc w:val="center"/>
              <w:rPr>
                <w:rFonts w:ascii="Times New Roman" w:hAnsi="Times New Roman"/>
                <w:sz w:val="24"/>
                <w:szCs w:val="24"/>
              </w:rPr>
            </w:pPr>
          </w:p>
        </w:tc>
      </w:tr>
      <w:tr w:rsidR="00725007" w:rsidRPr="004F4200" w14:paraId="134CDEEB" w14:textId="77777777" w:rsidTr="004E2C03">
        <w:trPr>
          <w:trHeight w:val="274"/>
          <w:jc w:val="center"/>
        </w:trPr>
        <w:tc>
          <w:tcPr>
            <w:tcW w:w="2410" w:type="dxa"/>
            <w:vMerge/>
            <w:tcBorders>
              <w:left w:val="single" w:sz="4" w:space="0" w:color="000000"/>
              <w:right w:val="single" w:sz="4" w:space="0" w:color="000000"/>
            </w:tcBorders>
          </w:tcPr>
          <w:p w14:paraId="7BF7C8EB"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right w:val="single" w:sz="4" w:space="0" w:color="000000"/>
            </w:tcBorders>
          </w:tcPr>
          <w:p w14:paraId="6BE3EACF" w14:textId="77777777" w:rsidR="00725007" w:rsidRPr="004F4200" w:rsidRDefault="00725007" w:rsidP="00001AD4">
            <w:pPr>
              <w:pStyle w:val="TableParagraph"/>
              <w:ind w:left="146" w:right="131"/>
              <w:rPr>
                <w:sz w:val="24"/>
                <w:szCs w:val="24"/>
              </w:rPr>
            </w:pPr>
            <w:r w:rsidRPr="004F4200">
              <w:rPr>
                <w:sz w:val="24"/>
                <w:szCs w:val="24"/>
              </w:rPr>
              <w:t>1-3. Приготовление рабочих и стандартных растворов. Стандартизация растворов.</w:t>
            </w:r>
          </w:p>
          <w:p w14:paraId="21B408C1" w14:textId="77777777" w:rsidR="00725007" w:rsidRPr="004F4200" w:rsidRDefault="00725007" w:rsidP="00001AD4">
            <w:pPr>
              <w:pStyle w:val="TableParagraph"/>
              <w:ind w:left="146" w:right="131"/>
              <w:rPr>
                <w:sz w:val="24"/>
                <w:szCs w:val="24"/>
              </w:rPr>
            </w:pPr>
            <w:r w:rsidRPr="004F4200">
              <w:rPr>
                <w:sz w:val="24"/>
                <w:szCs w:val="24"/>
              </w:rPr>
              <w:t>4-5. Определение массовой доли моногидрата в серной кислоте. Определение коэффициента п</w:t>
            </w:r>
            <w:r w:rsidRPr="004F4200">
              <w:rPr>
                <w:sz w:val="24"/>
                <w:szCs w:val="24"/>
              </w:rPr>
              <w:t>о</w:t>
            </w:r>
            <w:r w:rsidRPr="004F4200">
              <w:rPr>
                <w:sz w:val="24"/>
                <w:szCs w:val="24"/>
              </w:rPr>
              <w:t>правки титранта.</w:t>
            </w:r>
          </w:p>
          <w:p w14:paraId="12C089D7" w14:textId="77777777" w:rsidR="00725007" w:rsidRPr="004F4200" w:rsidRDefault="00725007" w:rsidP="00001AD4">
            <w:pPr>
              <w:pStyle w:val="TableParagraph"/>
              <w:ind w:left="146" w:right="131"/>
              <w:rPr>
                <w:sz w:val="24"/>
                <w:szCs w:val="24"/>
              </w:rPr>
            </w:pPr>
            <w:r w:rsidRPr="004F4200">
              <w:rPr>
                <w:sz w:val="24"/>
                <w:szCs w:val="24"/>
              </w:rPr>
              <w:lastRenderedPageBreak/>
              <w:t>6-8. Комплексонометрический метод определения жесткости воды. Приготовление растворов, установление коэффициента поправки.</w:t>
            </w:r>
          </w:p>
          <w:p w14:paraId="7F74B9A5" w14:textId="77777777" w:rsidR="00725007" w:rsidRPr="004F4200" w:rsidRDefault="00725007" w:rsidP="00001AD4">
            <w:pPr>
              <w:pStyle w:val="TableParagraph"/>
              <w:ind w:left="146" w:right="131"/>
              <w:rPr>
                <w:sz w:val="24"/>
                <w:szCs w:val="24"/>
              </w:rPr>
            </w:pPr>
            <w:r w:rsidRPr="004F4200">
              <w:rPr>
                <w:sz w:val="24"/>
                <w:szCs w:val="24"/>
              </w:rPr>
              <w:t>9-10. Комплексонометрический метод определения никеля.</w:t>
            </w:r>
          </w:p>
        </w:tc>
        <w:tc>
          <w:tcPr>
            <w:tcW w:w="1843" w:type="dxa"/>
            <w:vMerge/>
            <w:tcBorders>
              <w:left w:val="single" w:sz="4" w:space="0" w:color="000000"/>
              <w:right w:val="single" w:sz="4" w:space="0" w:color="000000"/>
            </w:tcBorders>
          </w:tcPr>
          <w:p w14:paraId="3C02E627" w14:textId="77777777" w:rsidR="00725007" w:rsidRPr="004F4200" w:rsidRDefault="00725007" w:rsidP="00001AD4">
            <w:pPr>
              <w:pStyle w:val="TableParagraph"/>
              <w:ind w:left="9"/>
              <w:jc w:val="center"/>
              <w:rPr>
                <w:w w:val="99"/>
                <w:sz w:val="24"/>
                <w:szCs w:val="24"/>
              </w:rPr>
            </w:pPr>
          </w:p>
        </w:tc>
        <w:tc>
          <w:tcPr>
            <w:tcW w:w="1988" w:type="dxa"/>
            <w:vMerge/>
            <w:tcBorders>
              <w:left w:val="single" w:sz="4" w:space="0" w:color="000000"/>
              <w:right w:val="single" w:sz="4" w:space="0" w:color="000000"/>
            </w:tcBorders>
          </w:tcPr>
          <w:p w14:paraId="56443FB5" w14:textId="77777777" w:rsidR="00725007" w:rsidRPr="004F4200" w:rsidRDefault="00725007" w:rsidP="00001AD4">
            <w:pPr>
              <w:rPr>
                <w:rFonts w:ascii="Times New Roman" w:hAnsi="Times New Roman"/>
                <w:sz w:val="24"/>
                <w:szCs w:val="24"/>
              </w:rPr>
            </w:pPr>
          </w:p>
        </w:tc>
      </w:tr>
      <w:tr w:rsidR="00725007" w:rsidRPr="004F4200" w14:paraId="779993BF" w14:textId="77777777" w:rsidTr="004E2C03">
        <w:trPr>
          <w:trHeight w:val="230"/>
          <w:jc w:val="center"/>
        </w:trPr>
        <w:tc>
          <w:tcPr>
            <w:tcW w:w="2410" w:type="dxa"/>
            <w:vMerge w:val="restart"/>
            <w:tcBorders>
              <w:left w:val="single" w:sz="4" w:space="0" w:color="000000"/>
              <w:right w:val="single" w:sz="4" w:space="0" w:color="000000"/>
            </w:tcBorders>
          </w:tcPr>
          <w:p w14:paraId="0710A0E3" w14:textId="77777777" w:rsidR="00725007" w:rsidRPr="005D0457" w:rsidRDefault="00725007" w:rsidP="00001AD4">
            <w:pPr>
              <w:ind w:left="9"/>
              <w:jc w:val="center"/>
              <w:rPr>
                <w:rFonts w:ascii="Times New Roman" w:hAnsi="Times New Roman"/>
                <w:b/>
                <w:sz w:val="24"/>
                <w:szCs w:val="24"/>
              </w:rPr>
            </w:pPr>
            <w:r w:rsidRPr="005D0457">
              <w:rPr>
                <w:rFonts w:ascii="Times New Roman" w:hAnsi="Times New Roman"/>
                <w:b/>
                <w:sz w:val="24"/>
                <w:szCs w:val="24"/>
              </w:rPr>
              <w:lastRenderedPageBreak/>
              <w:t>Тема 2.3</w:t>
            </w:r>
          </w:p>
          <w:p w14:paraId="23F8CAD5" w14:textId="77777777" w:rsidR="00725007" w:rsidRPr="004F4200" w:rsidRDefault="00725007" w:rsidP="00001AD4">
            <w:pPr>
              <w:ind w:left="9"/>
              <w:jc w:val="center"/>
              <w:rPr>
                <w:rFonts w:ascii="Times New Roman" w:hAnsi="Times New Roman"/>
                <w:sz w:val="24"/>
                <w:szCs w:val="24"/>
              </w:rPr>
            </w:pPr>
            <w:r w:rsidRPr="005D0457">
              <w:rPr>
                <w:rFonts w:ascii="Times New Roman" w:hAnsi="Times New Roman"/>
                <w:b/>
                <w:sz w:val="24"/>
                <w:szCs w:val="24"/>
              </w:rPr>
              <w:t>Физико-химические методы анализа</w:t>
            </w:r>
          </w:p>
        </w:tc>
        <w:tc>
          <w:tcPr>
            <w:tcW w:w="9492" w:type="dxa"/>
            <w:tcBorders>
              <w:top w:val="single" w:sz="4" w:space="0" w:color="000000"/>
              <w:left w:val="single" w:sz="4" w:space="0" w:color="000000"/>
              <w:bottom w:val="single" w:sz="4" w:space="0" w:color="000000"/>
              <w:right w:val="single" w:sz="4" w:space="0" w:color="000000"/>
            </w:tcBorders>
          </w:tcPr>
          <w:p w14:paraId="1A8A00DB" w14:textId="77777777" w:rsidR="00725007" w:rsidRPr="004F4200" w:rsidRDefault="00725007" w:rsidP="00001AD4">
            <w:pPr>
              <w:pStyle w:val="TableParagraph"/>
              <w:rPr>
                <w:b/>
                <w:sz w:val="24"/>
                <w:szCs w:val="24"/>
              </w:rPr>
            </w:pPr>
            <w:r w:rsidRPr="004F4200">
              <w:rPr>
                <w:b/>
                <w:sz w:val="24"/>
                <w:szCs w:val="24"/>
              </w:rPr>
              <w:t>Содержание учебного материала:</w:t>
            </w:r>
          </w:p>
        </w:tc>
        <w:tc>
          <w:tcPr>
            <w:tcW w:w="1843" w:type="dxa"/>
            <w:vMerge w:val="restart"/>
            <w:tcBorders>
              <w:top w:val="single" w:sz="4" w:space="0" w:color="000000"/>
              <w:left w:val="single" w:sz="4" w:space="0" w:color="000000"/>
              <w:right w:val="single" w:sz="4" w:space="0" w:color="000000"/>
            </w:tcBorders>
          </w:tcPr>
          <w:p w14:paraId="3B4FA33B" w14:textId="77777777" w:rsidR="00725007" w:rsidRPr="004F4200" w:rsidRDefault="00725007" w:rsidP="00001AD4">
            <w:pPr>
              <w:pStyle w:val="TableParagraph"/>
              <w:jc w:val="center"/>
              <w:rPr>
                <w:w w:val="99"/>
                <w:sz w:val="24"/>
                <w:szCs w:val="24"/>
              </w:rPr>
            </w:pPr>
            <w:r>
              <w:rPr>
                <w:w w:val="99"/>
                <w:sz w:val="24"/>
                <w:szCs w:val="24"/>
              </w:rPr>
              <w:t>24</w:t>
            </w:r>
          </w:p>
        </w:tc>
        <w:tc>
          <w:tcPr>
            <w:tcW w:w="1988" w:type="dxa"/>
            <w:vMerge w:val="restart"/>
            <w:tcBorders>
              <w:top w:val="single" w:sz="4" w:space="0" w:color="auto"/>
              <w:left w:val="single" w:sz="4" w:space="0" w:color="000000"/>
              <w:right w:val="single" w:sz="4" w:space="0" w:color="000000"/>
            </w:tcBorders>
          </w:tcPr>
          <w:p w14:paraId="7935E7D2" w14:textId="77777777" w:rsidR="00725007" w:rsidRDefault="00725007" w:rsidP="00001AD4">
            <w:pPr>
              <w:widowControl w:val="0"/>
              <w:autoSpaceDE w:val="0"/>
              <w:autoSpaceDN w:val="0"/>
              <w:ind w:left="29"/>
              <w:jc w:val="center"/>
              <w:rPr>
                <w:rFonts w:ascii="Times New Roman" w:hAnsi="Times New Roman"/>
                <w:sz w:val="24"/>
                <w:szCs w:val="24"/>
                <w:lang w:eastAsia="ru-RU"/>
              </w:rPr>
            </w:pPr>
            <w:r>
              <w:rPr>
                <w:rFonts w:ascii="Times New Roman" w:hAnsi="Times New Roman"/>
                <w:sz w:val="24"/>
                <w:szCs w:val="24"/>
                <w:lang w:eastAsia="ru-RU"/>
              </w:rPr>
              <w:t>ОК.01 - ОК.02,</w:t>
            </w:r>
          </w:p>
          <w:p w14:paraId="240B57E1" w14:textId="77777777" w:rsidR="00725007" w:rsidRDefault="00725007" w:rsidP="00001AD4">
            <w:pPr>
              <w:widowControl w:val="0"/>
              <w:autoSpaceDE w:val="0"/>
              <w:autoSpaceDN w:val="0"/>
              <w:ind w:left="29"/>
              <w:jc w:val="center"/>
              <w:rPr>
                <w:rFonts w:ascii="Times New Roman" w:hAnsi="Times New Roman"/>
                <w:sz w:val="24"/>
                <w:szCs w:val="24"/>
                <w:lang w:eastAsia="ru-RU"/>
              </w:rPr>
            </w:pPr>
            <w:r>
              <w:rPr>
                <w:rFonts w:ascii="Times New Roman" w:hAnsi="Times New Roman"/>
                <w:sz w:val="24"/>
                <w:szCs w:val="24"/>
                <w:lang w:eastAsia="ru-RU"/>
              </w:rPr>
              <w:t>ПК 2.1, ПК 2.2,</w:t>
            </w:r>
          </w:p>
          <w:p w14:paraId="62371E7D" w14:textId="77777777" w:rsidR="00725007" w:rsidRPr="004F4200" w:rsidRDefault="00725007" w:rsidP="00001AD4">
            <w:pPr>
              <w:jc w:val="center"/>
              <w:rPr>
                <w:rFonts w:ascii="Times New Roman" w:hAnsi="Times New Roman"/>
                <w:sz w:val="24"/>
                <w:szCs w:val="24"/>
              </w:rPr>
            </w:pPr>
            <w:r>
              <w:rPr>
                <w:rFonts w:ascii="Times New Roman" w:hAnsi="Times New Roman"/>
                <w:sz w:val="24"/>
                <w:szCs w:val="24"/>
                <w:lang w:eastAsia="ru-RU"/>
              </w:rPr>
              <w:t>ПК 2.3, ПК 2.4</w:t>
            </w:r>
          </w:p>
        </w:tc>
      </w:tr>
      <w:tr w:rsidR="00725007" w:rsidRPr="004F4200" w14:paraId="1C153908" w14:textId="77777777" w:rsidTr="004E2C03">
        <w:trPr>
          <w:trHeight w:val="1077"/>
          <w:jc w:val="center"/>
        </w:trPr>
        <w:tc>
          <w:tcPr>
            <w:tcW w:w="2410" w:type="dxa"/>
            <w:vMerge/>
            <w:tcBorders>
              <w:left w:val="single" w:sz="4" w:space="0" w:color="000000"/>
              <w:right w:val="single" w:sz="4" w:space="0" w:color="000000"/>
            </w:tcBorders>
          </w:tcPr>
          <w:p w14:paraId="59C60DA2"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right w:val="single" w:sz="4" w:space="0" w:color="auto"/>
            </w:tcBorders>
          </w:tcPr>
          <w:p w14:paraId="1E05D473" w14:textId="77777777" w:rsidR="00725007" w:rsidRDefault="00725007" w:rsidP="00725007">
            <w:pPr>
              <w:pStyle w:val="TableParagraph"/>
              <w:numPr>
                <w:ilvl w:val="0"/>
                <w:numId w:val="35"/>
              </w:numPr>
              <w:suppressAutoHyphens/>
              <w:autoSpaceDE/>
              <w:autoSpaceDN/>
              <w:ind w:left="573"/>
              <w:rPr>
                <w:sz w:val="24"/>
                <w:szCs w:val="24"/>
              </w:rPr>
            </w:pPr>
            <w:r w:rsidRPr="004F4200">
              <w:rPr>
                <w:bCs/>
                <w:sz w:val="24"/>
                <w:szCs w:val="24"/>
              </w:rPr>
              <w:t>Электрохимические методы анализа, классификация.</w:t>
            </w:r>
            <w:r w:rsidRPr="004F4200">
              <w:rPr>
                <w:sz w:val="24"/>
                <w:szCs w:val="24"/>
              </w:rPr>
              <w:t xml:space="preserve"> Амперометрия. Кулонометрия. Сущность электрохимических методов анализа. Кла</w:t>
            </w:r>
            <w:r w:rsidRPr="004F4200">
              <w:rPr>
                <w:sz w:val="24"/>
                <w:szCs w:val="24"/>
              </w:rPr>
              <w:t>с</w:t>
            </w:r>
            <w:r>
              <w:rPr>
                <w:sz w:val="24"/>
                <w:szCs w:val="24"/>
              </w:rPr>
              <w:t>сификация.</w:t>
            </w:r>
          </w:p>
          <w:p w14:paraId="60B3F606" w14:textId="77777777" w:rsidR="00725007" w:rsidRPr="004F4200" w:rsidRDefault="00725007" w:rsidP="00725007">
            <w:pPr>
              <w:pStyle w:val="TableParagraph"/>
              <w:numPr>
                <w:ilvl w:val="0"/>
                <w:numId w:val="35"/>
              </w:numPr>
              <w:suppressAutoHyphens/>
              <w:autoSpaceDE/>
              <w:autoSpaceDN/>
              <w:ind w:left="573"/>
              <w:rPr>
                <w:sz w:val="24"/>
                <w:szCs w:val="24"/>
              </w:rPr>
            </w:pPr>
            <w:r w:rsidRPr="004F4200">
              <w:rPr>
                <w:sz w:val="24"/>
                <w:szCs w:val="24"/>
              </w:rPr>
              <w:t xml:space="preserve">Потенциометрия. Прямая потенциометрия. Электродный потенциал. Системы </w:t>
            </w:r>
            <w:r>
              <w:rPr>
                <w:sz w:val="24"/>
                <w:szCs w:val="24"/>
              </w:rPr>
              <w:t xml:space="preserve">электродов. Буферные растворы. </w:t>
            </w:r>
            <w:r w:rsidRPr="004F4200">
              <w:rPr>
                <w:sz w:val="24"/>
                <w:szCs w:val="24"/>
              </w:rPr>
              <w:t>Потенциометрическое титрование. Кривые потенциометрического титрования.</w:t>
            </w:r>
          </w:p>
          <w:p w14:paraId="72F2317F" w14:textId="77777777" w:rsidR="00725007" w:rsidRPr="004F4200" w:rsidRDefault="00725007" w:rsidP="00725007">
            <w:pPr>
              <w:pStyle w:val="TableParagraph"/>
              <w:numPr>
                <w:ilvl w:val="0"/>
                <w:numId w:val="35"/>
              </w:numPr>
              <w:suppressAutoHyphens/>
              <w:autoSpaceDE/>
              <w:autoSpaceDN/>
              <w:ind w:left="573"/>
              <w:rPr>
                <w:sz w:val="24"/>
                <w:szCs w:val="24"/>
              </w:rPr>
            </w:pPr>
            <w:r w:rsidRPr="004F4200">
              <w:rPr>
                <w:bCs/>
                <w:sz w:val="24"/>
                <w:szCs w:val="24"/>
              </w:rPr>
              <w:t>Кондуктометрия.</w:t>
            </w:r>
            <w:r w:rsidRPr="004F4200">
              <w:rPr>
                <w:sz w:val="24"/>
                <w:szCs w:val="24"/>
              </w:rPr>
              <w:t xml:space="preserve"> Прямая кондуктометрия и кондуктометрическое титрование. Электрич</w:t>
            </w:r>
            <w:r w:rsidRPr="004F4200">
              <w:rPr>
                <w:sz w:val="24"/>
                <w:szCs w:val="24"/>
              </w:rPr>
              <w:t>е</w:t>
            </w:r>
            <w:r w:rsidRPr="004F4200">
              <w:rPr>
                <w:sz w:val="24"/>
                <w:szCs w:val="24"/>
              </w:rPr>
              <w:t>ская проводимость электролита.</w:t>
            </w:r>
          </w:p>
          <w:p w14:paraId="5061D5DD" w14:textId="77777777" w:rsidR="00725007" w:rsidRDefault="00725007" w:rsidP="00725007">
            <w:pPr>
              <w:pStyle w:val="TableParagraph"/>
              <w:numPr>
                <w:ilvl w:val="0"/>
                <w:numId w:val="35"/>
              </w:numPr>
              <w:suppressAutoHyphens/>
              <w:autoSpaceDE/>
              <w:autoSpaceDN/>
              <w:ind w:left="573"/>
              <w:rPr>
                <w:sz w:val="24"/>
                <w:szCs w:val="24"/>
              </w:rPr>
            </w:pPr>
            <w:r w:rsidRPr="004F4200">
              <w:rPr>
                <w:bCs/>
                <w:sz w:val="24"/>
                <w:szCs w:val="24"/>
              </w:rPr>
              <w:t>Рефрактометрия</w:t>
            </w:r>
            <w:r w:rsidRPr="004F4200">
              <w:rPr>
                <w:sz w:val="24"/>
                <w:szCs w:val="24"/>
              </w:rPr>
              <w:t xml:space="preserve">. Общие теоретические основы метода. Рефрактометрические измерения. </w:t>
            </w:r>
            <w:r>
              <w:rPr>
                <w:sz w:val="24"/>
                <w:szCs w:val="24"/>
              </w:rPr>
              <w:t xml:space="preserve">Фактор показателя преломления. </w:t>
            </w:r>
          </w:p>
          <w:p w14:paraId="54565B85" w14:textId="77777777" w:rsidR="00725007" w:rsidRPr="004F4200" w:rsidRDefault="00725007" w:rsidP="00725007">
            <w:pPr>
              <w:pStyle w:val="TableParagraph"/>
              <w:numPr>
                <w:ilvl w:val="0"/>
                <w:numId w:val="35"/>
              </w:numPr>
              <w:suppressAutoHyphens/>
              <w:autoSpaceDE/>
              <w:autoSpaceDN/>
              <w:ind w:left="573"/>
              <w:rPr>
                <w:sz w:val="24"/>
                <w:szCs w:val="24"/>
              </w:rPr>
            </w:pPr>
            <w:r w:rsidRPr="004F4200">
              <w:rPr>
                <w:sz w:val="24"/>
                <w:szCs w:val="24"/>
              </w:rPr>
              <w:t xml:space="preserve">Расчеты в рефрактометрии. </w:t>
            </w:r>
          </w:p>
          <w:p w14:paraId="1001EE29" w14:textId="77777777" w:rsidR="00725007" w:rsidRPr="004F4200" w:rsidRDefault="00725007" w:rsidP="00725007">
            <w:pPr>
              <w:pStyle w:val="TableParagraph"/>
              <w:numPr>
                <w:ilvl w:val="0"/>
                <w:numId w:val="35"/>
              </w:numPr>
              <w:suppressAutoHyphens/>
              <w:autoSpaceDE/>
              <w:autoSpaceDN/>
              <w:ind w:left="573"/>
              <w:rPr>
                <w:sz w:val="24"/>
                <w:szCs w:val="24"/>
              </w:rPr>
            </w:pPr>
            <w:r w:rsidRPr="004F4200">
              <w:rPr>
                <w:sz w:val="24"/>
                <w:szCs w:val="24"/>
              </w:rPr>
              <w:t>Измерение показателя преломления прозрачных жидкостей и процента сухих веществ в сахарозе.</w:t>
            </w:r>
          </w:p>
          <w:p w14:paraId="351A6380" w14:textId="77777777" w:rsidR="00725007" w:rsidRPr="004F4200" w:rsidRDefault="00725007" w:rsidP="00725007">
            <w:pPr>
              <w:pStyle w:val="TableParagraph"/>
              <w:numPr>
                <w:ilvl w:val="0"/>
                <w:numId w:val="35"/>
              </w:numPr>
              <w:suppressAutoHyphens/>
              <w:autoSpaceDE/>
              <w:autoSpaceDN/>
              <w:ind w:left="573"/>
              <w:rPr>
                <w:sz w:val="24"/>
                <w:szCs w:val="24"/>
              </w:rPr>
            </w:pPr>
            <w:r w:rsidRPr="004F4200">
              <w:rPr>
                <w:bCs/>
                <w:sz w:val="24"/>
                <w:szCs w:val="24"/>
              </w:rPr>
              <w:t>Спектральные методы анализа</w:t>
            </w:r>
            <w:r w:rsidRPr="004F4200">
              <w:rPr>
                <w:sz w:val="24"/>
                <w:szCs w:val="24"/>
              </w:rPr>
              <w:t>. Классификация методов. Характеристики электромагнитн</w:t>
            </w:r>
            <w:r w:rsidRPr="004F4200">
              <w:rPr>
                <w:sz w:val="24"/>
                <w:szCs w:val="24"/>
              </w:rPr>
              <w:t>о</w:t>
            </w:r>
            <w:r w:rsidRPr="004F4200">
              <w:rPr>
                <w:sz w:val="24"/>
                <w:szCs w:val="24"/>
              </w:rPr>
              <w:t>го излучения. Электромагнитный спектр. Молекулярная абсорбционная спектроскопия. Аппаратура. Количественный анализ метод</w:t>
            </w:r>
            <w:r w:rsidRPr="004F4200">
              <w:rPr>
                <w:sz w:val="24"/>
                <w:szCs w:val="24"/>
              </w:rPr>
              <w:t>а</w:t>
            </w:r>
            <w:r w:rsidRPr="004F4200">
              <w:rPr>
                <w:sz w:val="24"/>
                <w:szCs w:val="24"/>
              </w:rPr>
              <w:t>ми абсорбционной спектроскопии.</w:t>
            </w:r>
          </w:p>
          <w:p w14:paraId="5067FFB7" w14:textId="77777777" w:rsidR="00725007" w:rsidRDefault="00725007" w:rsidP="00725007">
            <w:pPr>
              <w:pStyle w:val="TableParagraph"/>
              <w:numPr>
                <w:ilvl w:val="0"/>
                <w:numId w:val="35"/>
              </w:numPr>
              <w:suppressAutoHyphens/>
              <w:autoSpaceDE/>
              <w:autoSpaceDN/>
              <w:ind w:left="573"/>
              <w:rPr>
                <w:sz w:val="24"/>
                <w:szCs w:val="24"/>
              </w:rPr>
            </w:pPr>
            <w:r w:rsidRPr="004F4200">
              <w:rPr>
                <w:sz w:val="24"/>
                <w:szCs w:val="24"/>
              </w:rPr>
              <w:t xml:space="preserve">Фотометрические методы определения. Метод градуировочного графика. </w:t>
            </w:r>
          </w:p>
          <w:p w14:paraId="40C9DDA2" w14:textId="77777777" w:rsidR="00725007" w:rsidRPr="004F4200" w:rsidRDefault="00725007" w:rsidP="00725007">
            <w:pPr>
              <w:pStyle w:val="TableParagraph"/>
              <w:numPr>
                <w:ilvl w:val="0"/>
                <w:numId w:val="35"/>
              </w:numPr>
              <w:suppressAutoHyphens/>
              <w:autoSpaceDE/>
              <w:autoSpaceDN/>
              <w:ind w:left="573"/>
              <w:rPr>
                <w:sz w:val="24"/>
                <w:szCs w:val="24"/>
              </w:rPr>
            </w:pPr>
            <w:r w:rsidRPr="004F4200">
              <w:rPr>
                <w:sz w:val="24"/>
                <w:szCs w:val="24"/>
              </w:rPr>
              <w:t>Метод добавок. Метод сравнения.</w:t>
            </w:r>
          </w:p>
          <w:p w14:paraId="1B4854A3" w14:textId="77777777" w:rsidR="00725007" w:rsidRPr="004F4200" w:rsidRDefault="00725007" w:rsidP="00725007">
            <w:pPr>
              <w:pStyle w:val="TableParagraph"/>
              <w:numPr>
                <w:ilvl w:val="0"/>
                <w:numId w:val="35"/>
              </w:numPr>
              <w:suppressAutoHyphens/>
              <w:autoSpaceDE/>
              <w:autoSpaceDN/>
              <w:ind w:left="573"/>
              <w:rPr>
                <w:sz w:val="24"/>
                <w:szCs w:val="24"/>
              </w:rPr>
            </w:pPr>
            <w:r w:rsidRPr="004F4200">
              <w:rPr>
                <w:bCs/>
                <w:sz w:val="24"/>
                <w:szCs w:val="24"/>
              </w:rPr>
              <w:t>Хроматография</w:t>
            </w:r>
            <w:r w:rsidRPr="004F4200">
              <w:rPr>
                <w:sz w:val="24"/>
                <w:szCs w:val="24"/>
              </w:rPr>
              <w:t>. Сущность хроматографии. Классификация методов. Сорбционные процессы. Плоскостная и газовая хроматография. Ионообменная хроматография. Жидкостная к</w:t>
            </w:r>
            <w:r w:rsidRPr="004F4200">
              <w:rPr>
                <w:sz w:val="24"/>
                <w:szCs w:val="24"/>
              </w:rPr>
              <w:t>о</w:t>
            </w:r>
            <w:r w:rsidRPr="004F4200">
              <w:rPr>
                <w:sz w:val="24"/>
                <w:szCs w:val="24"/>
              </w:rPr>
              <w:t xml:space="preserve">лоночная хроматография. </w:t>
            </w:r>
          </w:p>
          <w:p w14:paraId="40E3C150" w14:textId="77777777" w:rsidR="00725007" w:rsidRPr="004F4200" w:rsidRDefault="00725007" w:rsidP="00725007">
            <w:pPr>
              <w:pStyle w:val="TableParagraph"/>
              <w:numPr>
                <w:ilvl w:val="0"/>
                <w:numId w:val="35"/>
              </w:numPr>
              <w:suppressAutoHyphens/>
              <w:autoSpaceDE/>
              <w:autoSpaceDN/>
              <w:ind w:left="573"/>
              <w:rPr>
                <w:sz w:val="24"/>
                <w:szCs w:val="24"/>
              </w:rPr>
            </w:pPr>
            <w:r w:rsidRPr="004F4200">
              <w:rPr>
                <w:sz w:val="24"/>
                <w:szCs w:val="24"/>
              </w:rPr>
              <w:t>Ионообменная хроматография. Жидкостная колоночная хроматография.</w:t>
            </w:r>
          </w:p>
          <w:p w14:paraId="7C7BFA91" w14:textId="77777777" w:rsidR="00725007" w:rsidRPr="004F4200" w:rsidRDefault="00725007" w:rsidP="00725007">
            <w:pPr>
              <w:pStyle w:val="TableParagraph"/>
              <w:numPr>
                <w:ilvl w:val="0"/>
                <w:numId w:val="35"/>
              </w:numPr>
              <w:suppressAutoHyphens/>
              <w:autoSpaceDE/>
              <w:autoSpaceDN/>
              <w:ind w:left="573"/>
              <w:rPr>
                <w:sz w:val="24"/>
                <w:szCs w:val="24"/>
              </w:rPr>
            </w:pPr>
            <w:r w:rsidRPr="004F4200">
              <w:rPr>
                <w:sz w:val="24"/>
                <w:szCs w:val="24"/>
              </w:rPr>
              <w:t xml:space="preserve">Классификация ионитов. Подготовка </w:t>
            </w:r>
            <w:r>
              <w:rPr>
                <w:sz w:val="24"/>
                <w:szCs w:val="24"/>
              </w:rPr>
              <w:t>хромато</w:t>
            </w:r>
            <w:r w:rsidRPr="004F4200">
              <w:rPr>
                <w:sz w:val="24"/>
                <w:szCs w:val="24"/>
              </w:rPr>
              <w:t>графической колонки к работе.</w:t>
            </w:r>
          </w:p>
        </w:tc>
        <w:tc>
          <w:tcPr>
            <w:tcW w:w="1843" w:type="dxa"/>
            <w:vMerge/>
            <w:tcBorders>
              <w:left w:val="single" w:sz="4" w:space="0" w:color="000000"/>
              <w:right w:val="single" w:sz="4" w:space="0" w:color="000000"/>
            </w:tcBorders>
          </w:tcPr>
          <w:p w14:paraId="3B488B15" w14:textId="77777777" w:rsidR="00725007" w:rsidRPr="004F4200" w:rsidRDefault="00725007" w:rsidP="00001AD4">
            <w:pPr>
              <w:pStyle w:val="TableParagraph"/>
              <w:jc w:val="center"/>
              <w:rPr>
                <w:w w:val="99"/>
                <w:sz w:val="24"/>
                <w:szCs w:val="24"/>
              </w:rPr>
            </w:pPr>
          </w:p>
        </w:tc>
        <w:tc>
          <w:tcPr>
            <w:tcW w:w="1988" w:type="dxa"/>
            <w:vMerge/>
            <w:tcBorders>
              <w:left w:val="single" w:sz="4" w:space="0" w:color="000000"/>
              <w:right w:val="single" w:sz="4" w:space="0" w:color="000000"/>
            </w:tcBorders>
          </w:tcPr>
          <w:p w14:paraId="690C6896" w14:textId="77777777" w:rsidR="00725007" w:rsidRPr="004F4200" w:rsidRDefault="00725007" w:rsidP="00001AD4">
            <w:pPr>
              <w:jc w:val="center"/>
              <w:rPr>
                <w:rFonts w:ascii="Times New Roman" w:hAnsi="Times New Roman"/>
                <w:sz w:val="24"/>
                <w:szCs w:val="24"/>
              </w:rPr>
            </w:pPr>
          </w:p>
        </w:tc>
      </w:tr>
      <w:tr w:rsidR="00725007" w:rsidRPr="004F4200" w14:paraId="0579B4DE" w14:textId="77777777" w:rsidTr="004E2C03">
        <w:trPr>
          <w:trHeight w:val="230"/>
          <w:jc w:val="center"/>
        </w:trPr>
        <w:tc>
          <w:tcPr>
            <w:tcW w:w="2410" w:type="dxa"/>
            <w:vMerge/>
            <w:tcBorders>
              <w:left w:val="single" w:sz="4" w:space="0" w:color="000000"/>
              <w:right w:val="single" w:sz="4" w:space="0" w:color="000000"/>
            </w:tcBorders>
          </w:tcPr>
          <w:p w14:paraId="7539A904"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bottom w:val="single" w:sz="4" w:space="0" w:color="000000"/>
              <w:right w:val="single" w:sz="4" w:space="0" w:color="000000"/>
            </w:tcBorders>
          </w:tcPr>
          <w:p w14:paraId="4015F8BD" w14:textId="77777777" w:rsidR="00725007" w:rsidRPr="004F4200" w:rsidRDefault="00725007" w:rsidP="00001AD4">
            <w:pPr>
              <w:pStyle w:val="TableParagraph"/>
              <w:rPr>
                <w:b/>
                <w:sz w:val="24"/>
                <w:szCs w:val="24"/>
              </w:rPr>
            </w:pPr>
            <w:r w:rsidRPr="004F4200">
              <w:rPr>
                <w:b/>
                <w:sz w:val="24"/>
                <w:szCs w:val="24"/>
              </w:rPr>
              <w:t>Практические занятия</w:t>
            </w:r>
          </w:p>
        </w:tc>
        <w:tc>
          <w:tcPr>
            <w:tcW w:w="1843" w:type="dxa"/>
            <w:vMerge w:val="restart"/>
            <w:tcBorders>
              <w:top w:val="single" w:sz="4" w:space="0" w:color="000000"/>
              <w:left w:val="single" w:sz="4" w:space="0" w:color="000000"/>
              <w:right w:val="single" w:sz="4" w:space="0" w:color="000000"/>
            </w:tcBorders>
          </w:tcPr>
          <w:p w14:paraId="25F42EEC" w14:textId="77777777" w:rsidR="00725007" w:rsidRPr="004F4200" w:rsidRDefault="00725007" w:rsidP="00001AD4">
            <w:pPr>
              <w:pStyle w:val="TableParagraph"/>
              <w:jc w:val="center"/>
              <w:rPr>
                <w:w w:val="99"/>
                <w:sz w:val="24"/>
                <w:szCs w:val="24"/>
              </w:rPr>
            </w:pPr>
            <w:r>
              <w:rPr>
                <w:w w:val="99"/>
                <w:sz w:val="24"/>
                <w:szCs w:val="24"/>
              </w:rPr>
              <w:t>24</w:t>
            </w:r>
          </w:p>
        </w:tc>
        <w:tc>
          <w:tcPr>
            <w:tcW w:w="1988" w:type="dxa"/>
            <w:tcBorders>
              <w:top w:val="single" w:sz="4" w:space="0" w:color="auto"/>
              <w:left w:val="single" w:sz="4" w:space="0" w:color="000000"/>
              <w:right w:val="single" w:sz="4" w:space="0" w:color="000000"/>
            </w:tcBorders>
          </w:tcPr>
          <w:p w14:paraId="23B8D96B" w14:textId="77777777" w:rsidR="00725007" w:rsidRPr="004F4200" w:rsidRDefault="00725007" w:rsidP="00001AD4">
            <w:pPr>
              <w:jc w:val="center"/>
              <w:rPr>
                <w:rFonts w:ascii="Times New Roman" w:hAnsi="Times New Roman"/>
                <w:sz w:val="24"/>
                <w:szCs w:val="24"/>
              </w:rPr>
            </w:pPr>
            <w:r w:rsidRPr="004F4200">
              <w:rPr>
                <w:rFonts w:ascii="Times New Roman" w:hAnsi="Times New Roman"/>
                <w:sz w:val="24"/>
                <w:szCs w:val="24"/>
              </w:rPr>
              <w:t>30</w:t>
            </w:r>
          </w:p>
        </w:tc>
      </w:tr>
      <w:tr w:rsidR="00725007" w:rsidRPr="004F4200" w14:paraId="72FC7355" w14:textId="77777777" w:rsidTr="004E2C03">
        <w:trPr>
          <w:trHeight w:val="272"/>
          <w:jc w:val="center"/>
        </w:trPr>
        <w:tc>
          <w:tcPr>
            <w:tcW w:w="2410" w:type="dxa"/>
            <w:vMerge/>
            <w:tcBorders>
              <w:left w:val="single" w:sz="4" w:space="0" w:color="000000"/>
              <w:right w:val="single" w:sz="4" w:space="0" w:color="000000"/>
            </w:tcBorders>
          </w:tcPr>
          <w:p w14:paraId="291C57B5"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right w:val="single" w:sz="4" w:space="0" w:color="000000"/>
            </w:tcBorders>
          </w:tcPr>
          <w:p w14:paraId="3F5D70ED" w14:textId="77777777" w:rsidR="00725007" w:rsidRDefault="00725007" w:rsidP="00001AD4">
            <w:pPr>
              <w:ind w:left="148"/>
              <w:rPr>
                <w:rFonts w:ascii="Times New Roman" w:hAnsi="Times New Roman"/>
                <w:sz w:val="24"/>
                <w:szCs w:val="24"/>
              </w:rPr>
            </w:pPr>
            <w:r w:rsidRPr="004F4200">
              <w:rPr>
                <w:rFonts w:ascii="Times New Roman" w:hAnsi="Times New Roman"/>
                <w:sz w:val="24"/>
                <w:szCs w:val="24"/>
              </w:rPr>
              <w:t>Составление методики пр</w:t>
            </w:r>
            <w:r>
              <w:rPr>
                <w:rFonts w:ascii="Times New Roman" w:hAnsi="Times New Roman"/>
                <w:sz w:val="24"/>
                <w:szCs w:val="24"/>
              </w:rPr>
              <w:t>иготовления буферных растворов.</w:t>
            </w:r>
          </w:p>
          <w:p w14:paraId="7EC21A72" w14:textId="77777777" w:rsidR="00725007" w:rsidRPr="004F4200" w:rsidRDefault="00725007" w:rsidP="00001AD4">
            <w:pPr>
              <w:ind w:left="148"/>
              <w:rPr>
                <w:rFonts w:ascii="Times New Roman" w:hAnsi="Times New Roman"/>
                <w:sz w:val="24"/>
                <w:szCs w:val="24"/>
              </w:rPr>
            </w:pPr>
            <w:r w:rsidRPr="004F4200">
              <w:rPr>
                <w:rFonts w:ascii="Times New Roman" w:hAnsi="Times New Roman"/>
                <w:sz w:val="24"/>
                <w:szCs w:val="24"/>
              </w:rPr>
              <w:lastRenderedPageBreak/>
              <w:t>Составление методики калибровки иономера, определения рН раствора.</w:t>
            </w:r>
          </w:p>
          <w:p w14:paraId="777D8C42" w14:textId="77777777" w:rsidR="00725007" w:rsidRPr="004F4200" w:rsidRDefault="00725007" w:rsidP="00001AD4">
            <w:pPr>
              <w:ind w:left="148"/>
              <w:rPr>
                <w:rFonts w:ascii="Times New Roman" w:hAnsi="Times New Roman"/>
                <w:sz w:val="24"/>
                <w:szCs w:val="24"/>
              </w:rPr>
            </w:pPr>
            <w:r w:rsidRPr="004F4200">
              <w:rPr>
                <w:rFonts w:ascii="Times New Roman" w:hAnsi="Times New Roman"/>
                <w:sz w:val="24"/>
                <w:szCs w:val="24"/>
              </w:rPr>
              <w:t>Составление методики потенциометрического метода определения массовой доли фосфорной кислоты.</w:t>
            </w:r>
          </w:p>
          <w:p w14:paraId="267AC221" w14:textId="77777777" w:rsidR="00725007" w:rsidRPr="004F4200" w:rsidRDefault="00725007" w:rsidP="00001AD4">
            <w:pPr>
              <w:ind w:left="148"/>
              <w:rPr>
                <w:rFonts w:ascii="Times New Roman" w:hAnsi="Times New Roman"/>
                <w:sz w:val="24"/>
                <w:szCs w:val="24"/>
              </w:rPr>
            </w:pPr>
            <w:r w:rsidRPr="004F4200">
              <w:rPr>
                <w:rFonts w:ascii="Times New Roman" w:hAnsi="Times New Roman"/>
                <w:sz w:val="24"/>
                <w:szCs w:val="24"/>
              </w:rPr>
              <w:t>Составление методики определения содержания водорастворимых солей в торфе.</w:t>
            </w:r>
          </w:p>
          <w:p w14:paraId="4E763318" w14:textId="77777777" w:rsidR="00725007" w:rsidRPr="004F4200" w:rsidRDefault="00725007" w:rsidP="00001AD4">
            <w:pPr>
              <w:pStyle w:val="TableParagraph"/>
              <w:ind w:left="148"/>
              <w:rPr>
                <w:sz w:val="24"/>
                <w:szCs w:val="24"/>
              </w:rPr>
            </w:pPr>
            <w:r w:rsidRPr="004F4200">
              <w:rPr>
                <w:sz w:val="24"/>
                <w:szCs w:val="24"/>
              </w:rPr>
              <w:t>Составление методики определения фактора показателя преломления одного из препаратов.</w:t>
            </w:r>
          </w:p>
          <w:p w14:paraId="27930805" w14:textId="77777777" w:rsidR="00725007" w:rsidRPr="004F4200" w:rsidRDefault="00725007" w:rsidP="00001AD4">
            <w:pPr>
              <w:pStyle w:val="TableParagraph"/>
              <w:ind w:left="148"/>
              <w:rPr>
                <w:sz w:val="24"/>
                <w:szCs w:val="24"/>
              </w:rPr>
            </w:pPr>
            <w:r w:rsidRPr="004F4200">
              <w:rPr>
                <w:sz w:val="24"/>
                <w:szCs w:val="24"/>
              </w:rPr>
              <w:t xml:space="preserve">Составление методики фотометрического метода определения металла в растворе </w:t>
            </w:r>
          </w:p>
          <w:p w14:paraId="4EA77BA9" w14:textId="77777777" w:rsidR="00725007" w:rsidRPr="004F4200" w:rsidRDefault="00725007" w:rsidP="00001AD4">
            <w:pPr>
              <w:pStyle w:val="TableParagraph"/>
              <w:ind w:left="148"/>
              <w:rPr>
                <w:sz w:val="24"/>
                <w:szCs w:val="24"/>
              </w:rPr>
            </w:pPr>
            <w:r w:rsidRPr="004F4200">
              <w:rPr>
                <w:sz w:val="24"/>
                <w:szCs w:val="24"/>
              </w:rPr>
              <w:t>Составление методики определения содержания компонента в пробе с помощью</w:t>
            </w:r>
          </w:p>
          <w:p w14:paraId="0A3FE60E" w14:textId="77777777" w:rsidR="00725007" w:rsidRPr="004F4200" w:rsidRDefault="00725007" w:rsidP="00001AD4">
            <w:pPr>
              <w:pStyle w:val="TableParagraph"/>
              <w:ind w:left="148"/>
              <w:rPr>
                <w:sz w:val="24"/>
                <w:szCs w:val="24"/>
              </w:rPr>
            </w:pPr>
            <w:r w:rsidRPr="004F4200">
              <w:rPr>
                <w:sz w:val="24"/>
                <w:szCs w:val="24"/>
              </w:rPr>
              <w:t>ионообменной хроматографии.</w:t>
            </w:r>
          </w:p>
        </w:tc>
        <w:tc>
          <w:tcPr>
            <w:tcW w:w="1843" w:type="dxa"/>
            <w:vMerge/>
            <w:tcBorders>
              <w:left w:val="single" w:sz="4" w:space="0" w:color="000000"/>
              <w:right w:val="single" w:sz="4" w:space="0" w:color="000000"/>
            </w:tcBorders>
          </w:tcPr>
          <w:p w14:paraId="50694A87" w14:textId="77777777" w:rsidR="00725007" w:rsidRPr="004F4200" w:rsidRDefault="00725007" w:rsidP="00001AD4">
            <w:pPr>
              <w:pStyle w:val="TableParagraph"/>
              <w:jc w:val="center"/>
              <w:rPr>
                <w:w w:val="99"/>
                <w:sz w:val="24"/>
                <w:szCs w:val="24"/>
              </w:rPr>
            </w:pPr>
          </w:p>
        </w:tc>
        <w:tc>
          <w:tcPr>
            <w:tcW w:w="1988" w:type="dxa"/>
            <w:tcBorders>
              <w:left w:val="single" w:sz="4" w:space="0" w:color="000000"/>
              <w:right w:val="single" w:sz="4" w:space="0" w:color="000000"/>
            </w:tcBorders>
          </w:tcPr>
          <w:p w14:paraId="725CF3A8" w14:textId="77777777" w:rsidR="00725007" w:rsidRPr="004F4200" w:rsidRDefault="00725007" w:rsidP="00001AD4">
            <w:pPr>
              <w:jc w:val="center"/>
              <w:rPr>
                <w:rFonts w:ascii="Times New Roman" w:hAnsi="Times New Roman"/>
                <w:sz w:val="24"/>
                <w:szCs w:val="24"/>
              </w:rPr>
            </w:pPr>
          </w:p>
        </w:tc>
      </w:tr>
      <w:tr w:rsidR="00725007" w:rsidRPr="004F4200" w14:paraId="1859A540" w14:textId="77777777" w:rsidTr="004E2C03">
        <w:trPr>
          <w:trHeight w:val="230"/>
          <w:jc w:val="center"/>
        </w:trPr>
        <w:tc>
          <w:tcPr>
            <w:tcW w:w="2410" w:type="dxa"/>
            <w:vMerge/>
            <w:tcBorders>
              <w:left w:val="single" w:sz="4" w:space="0" w:color="000000"/>
              <w:right w:val="single" w:sz="4" w:space="0" w:color="000000"/>
            </w:tcBorders>
          </w:tcPr>
          <w:p w14:paraId="59E17518"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bottom w:val="single" w:sz="4" w:space="0" w:color="000000"/>
              <w:right w:val="single" w:sz="4" w:space="0" w:color="000000"/>
            </w:tcBorders>
          </w:tcPr>
          <w:p w14:paraId="3956053E" w14:textId="77777777" w:rsidR="00725007" w:rsidRPr="004F4200" w:rsidRDefault="00725007" w:rsidP="00001AD4">
            <w:pPr>
              <w:pStyle w:val="TableParagraph"/>
              <w:rPr>
                <w:b/>
                <w:sz w:val="24"/>
                <w:szCs w:val="24"/>
              </w:rPr>
            </w:pPr>
            <w:r w:rsidRPr="004F4200">
              <w:rPr>
                <w:b/>
                <w:sz w:val="24"/>
                <w:szCs w:val="24"/>
              </w:rPr>
              <w:t>Лабораторные занятия</w:t>
            </w:r>
          </w:p>
        </w:tc>
        <w:tc>
          <w:tcPr>
            <w:tcW w:w="1843" w:type="dxa"/>
            <w:vMerge w:val="restart"/>
            <w:tcBorders>
              <w:top w:val="single" w:sz="4" w:space="0" w:color="000000"/>
              <w:left w:val="single" w:sz="4" w:space="0" w:color="000000"/>
              <w:right w:val="single" w:sz="4" w:space="0" w:color="000000"/>
            </w:tcBorders>
          </w:tcPr>
          <w:p w14:paraId="3413E81A" w14:textId="77777777" w:rsidR="00725007" w:rsidRPr="004F4200" w:rsidRDefault="00725007" w:rsidP="00001AD4">
            <w:pPr>
              <w:pStyle w:val="TableParagraph"/>
              <w:jc w:val="center"/>
              <w:rPr>
                <w:w w:val="99"/>
                <w:sz w:val="24"/>
                <w:szCs w:val="24"/>
              </w:rPr>
            </w:pPr>
            <w:r w:rsidRPr="004F4200">
              <w:rPr>
                <w:w w:val="99"/>
                <w:sz w:val="24"/>
                <w:szCs w:val="24"/>
              </w:rPr>
              <w:t>3</w:t>
            </w:r>
            <w:r>
              <w:rPr>
                <w:w w:val="99"/>
                <w:sz w:val="24"/>
                <w:szCs w:val="24"/>
              </w:rPr>
              <w:t>2</w:t>
            </w:r>
          </w:p>
        </w:tc>
        <w:tc>
          <w:tcPr>
            <w:tcW w:w="1988" w:type="dxa"/>
            <w:tcBorders>
              <w:top w:val="single" w:sz="4" w:space="0" w:color="auto"/>
              <w:left w:val="single" w:sz="4" w:space="0" w:color="000000"/>
              <w:right w:val="single" w:sz="4" w:space="0" w:color="000000"/>
            </w:tcBorders>
          </w:tcPr>
          <w:p w14:paraId="7ABBF958" w14:textId="77777777" w:rsidR="00725007" w:rsidRPr="004F4200" w:rsidRDefault="00725007" w:rsidP="00001AD4">
            <w:pPr>
              <w:jc w:val="center"/>
              <w:rPr>
                <w:rFonts w:ascii="Times New Roman" w:hAnsi="Times New Roman"/>
                <w:sz w:val="24"/>
                <w:szCs w:val="24"/>
              </w:rPr>
            </w:pPr>
            <w:r w:rsidRPr="004F4200">
              <w:rPr>
                <w:rFonts w:ascii="Times New Roman" w:hAnsi="Times New Roman"/>
                <w:sz w:val="24"/>
                <w:szCs w:val="24"/>
              </w:rPr>
              <w:t>30</w:t>
            </w:r>
          </w:p>
        </w:tc>
      </w:tr>
      <w:tr w:rsidR="00725007" w:rsidRPr="004F4200" w14:paraId="7A68B615" w14:textId="77777777" w:rsidTr="004E2C03">
        <w:trPr>
          <w:trHeight w:val="1417"/>
          <w:jc w:val="center"/>
        </w:trPr>
        <w:tc>
          <w:tcPr>
            <w:tcW w:w="2410" w:type="dxa"/>
            <w:vMerge/>
            <w:tcBorders>
              <w:left w:val="single" w:sz="4" w:space="0" w:color="000000"/>
              <w:right w:val="single" w:sz="4" w:space="0" w:color="000000"/>
            </w:tcBorders>
          </w:tcPr>
          <w:p w14:paraId="42253A87"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right w:val="single" w:sz="4" w:space="0" w:color="000000"/>
            </w:tcBorders>
          </w:tcPr>
          <w:p w14:paraId="29432250" w14:textId="77777777" w:rsidR="00725007" w:rsidRPr="004F4200" w:rsidRDefault="00725007" w:rsidP="00001AD4">
            <w:pPr>
              <w:rPr>
                <w:rFonts w:ascii="Times New Roman" w:hAnsi="Times New Roman"/>
                <w:sz w:val="24"/>
                <w:szCs w:val="24"/>
              </w:rPr>
            </w:pPr>
            <w:r w:rsidRPr="004F4200">
              <w:rPr>
                <w:rFonts w:ascii="Times New Roman" w:hAnsi="Times New Roman"/>
                <w:sz w:val="24"/>
                <w:szCs w:val="24"/>
              </w:rPr>
              <w:t>1. Приготовления буферных растворов.</w:t>
            </w:r>
          </w:p>
          <w:p w14:paraId="0F8825AA" w14:textId="77777777" w:rsidR="00725007" w:rsidRPr="004F4200" w:rsidRDefault="00725007" w:rsidP="00001AD4">
            <w:pPr>
              <w:pStyle w:val="TableParagraph"/>
              <w:rPr>
                <w:sz w:val="24"/>
                <w:szCs w:val="24"/>
              </w:rPr>
            </w:pPr>
            <w:r w:rsidRPr="004F4200">
              <w:rPr>
                <w:sz w:val="24"/>
                <w:szCs w:val="24"/>
              </w:rPr>
              <w:t>2. Калибровка иономера. Определение рН раствора.</w:t>
            </w:r>
          </w:p>
          <w:p w14:paraId="7519B2FC" w14:textId="77777777" w:rsidR="00725007" w:rsidRPr="004F4200" w:rsidRDefault="00725007" w:rsidP="00001AD4">
            <w:pPr>
              <w:rPr>
                <w:rFonts w:ascii="Times New Roman" w:hAnsi="Times New Roman"/>
                <w:sz w:val="24"/>
                <w:szCs w:val="24"/>
              </w:rPr>
            </w:pPr>
            <w:r w:rsidRPr="004F4200">
              <w:rPr>
                <w:rFonts w:ascii="Times New Roman" w:hAnsi="Times New Roman"/>
                <w:sz w:val="24"/>
                <w:szCs w:val="24"/>
              </w:rPr>
              <w:t>3-4. Потенциометрический метод определения массовой доли фосфорной кислоты.</w:t>
            </w:r>
          </w:p>
          <w:p w14:paraId="75F471A4" w14:textId="77777777" w:rsidR="00725007" w:rsidRPr="004F4200" w:rsidRDefault="00725007" w:rsidP="00001AD4">
            <w:pPr>
              <w:rPr>
                <w:rFonts w:ascii="Times New Roman" w:hAnsi="Times New Roman"/>
                <w:sz w:val="24"/>
                <w:szCs w:val="24"/>
              </w:rPr>
            </w:pPr>
            <w:r w:rsidRPr="004F4200">
              <w:rPr>
                <w:rFonts w:ascii="Times New Roman" w:hAnsi="Times New Roman"/>
                <w:sz w:val="24"/>
                <w:szCs w:val="24"/>
              </w:rPr>
              <w:t>5-6. Определение содержания водорастворимых солей в торфе.</w:t>
            </w:r>
          </w:p>
          <w:p w14:paraId="3DB8A9C6" w14:textId="77777777" w:rsidR="00725007" w:rsidRPr="004F4200" w:rsidRDefault="00725007" w:rsidP="00001AD4">
            <w:pPr>
              <w:pStyle w:val="TableParagraph"/>
              <w:rPr>
                <w:sz w:val="24"/>
                <w:szCs w:val="24"/>
              </w:rPr>
            </w:pPr>
            <w:r w:rsidRPr="004F4200">
              <w:rPr>
                <w:sz w:val="24"/>
                <w:szCs w:val="24"/>
              </w:rPr>
              <w:t>7-8. Определение фактора показателя преломления одного из препаратов.</w:t>
            </w:r>
          </w:p>
          <w:p w14:paraId="7055DAE2" w14:textId="77777777" w:rsidR="00725007" w:rsidRPr="004F4200" w:rsidRDefault="00725007" w:rsidP="00001AD4">
            <w:pPr>
              <w:pStyle w:val="TableParagraph"/>
              <w:rPr>
                <w:sz w:val="24"/>
                <w:szCs w:val="24"/>
              </w:rPr>
            </w:pPr>
            <w:r w:rsidRPr="004F4200">
              <w:rPr>
                <w:sz w:val="24"/>
                <w:szCs w:val="24"/>
              </w:rPr>
              <w:t>9-13. Фотометрический метод определения металла в растворе.</w:t>
            </w:r>
          </w:p>
          <w:p w14:paraId="28BAF4A8" w14:textId="77777777" w:rsidR="00725007" w:rsidRPr="004F4200" w:rsidRDefault="00725007" w:rsidP="00001AD4">
            <w:pPr>
              <w:pStyle w:val="TableParagraph"/>
              <w:rPr>
                <w:sz w:val="24"/>
                <w:szCs w:val="24"/>
              </w:rPr>
            </w:pPr>
            <w:r w:rsidRPr="004F4200">
              <w:rPr>
                <w:sz w:val="24"/>
                <w:szCs w:val="24"/>
              </w:rPr>
              <w:t>14-1</w:t>
            </w:r>
            <w:r>
              <w:rPr>
                <w:sz w:val="24"/>
                <w:szCs w:val="24"/>
              </w:rPr>
              <w:t>6</w:t>
            </w:r>
            <w:r w:rsidRPr="004F4200">
              <w:rPr>
                <w:sz w:val="24"/>
                <w:szCs w:val="24"/>
              </w:rPr>
              <w:t>. Ионообменная хроматография. Определение содержания компонента в пробе.</w:t>
            </w:r>
          </w:p>
        </w:tc>
        <w:tc>
          <w:tcPr>
            <w:tcW w:w="1843" w:type="dxa"/>
            <w:vMerge/>
            <w:tcBorders>
              <w:left w:val="single" w:sz="4" w:space="0" w:color="000000"/>
              <w:right w:val="single" w:sz="4" w:space="0" w:color="000000"/>
            </w:tcBorders>
          </w:tcPr>
          <w:p w14:paraId="2748A1E1" w14:textId="77777777" w:rsidR="00725007" w:rsidRPr="004F4200" w:rsidRDefault="00725007" w:rsidP="00001AD4">
            <w:pPr>
              <w:pStyle w:val="TableParagraph"/>
              <w:jc w:val="center"/>
              <w:rPr>
                <w:w w:val="99"/>
                <w:sz w:val="24"/>
                <w:szCs w:val="24"/>
              </w:rPr>
            </w:pPr>
          </w:p>
        </w:tc>
        <w:tc>
          <w:tcPr>
            <w:tcW w:w="1988" w:type="dxa"/>
            <w:tcBorders>
              <w:left w:val="single" w:sz="4" w:space="0" w:color="000000"/>
              <w:right w:val="single" w:sz="4" w:space="0" w:color="000000"/>
            </w:tcBorders>
          </w:tcPr>
          <w:p w14:paraId="28770E34" w14:textId="77777777" w:rsidR="00725007" w:rsidRPr="004F4200" w:rsidRDefault="00725007" w:rsidP="00001AD4">
            <w:pPr>
              <w:jc w:val="center"/>
              <w:rPr>
                <w:rFonts w:ascii="Times New Roman" w:hAnsi="Times New Roman"/>
                <w:sz w:val="24"/>
                <w:szCs w:val="24"/>
              </w:rPr>
            </w:pPr>
          </w:p>
        </w:tc>
      </w:tr>
      <w:tr w:rsidR="00725007" w:rsidRPr="004F4200" w14:paraId="4721BC67" w14:textId="77777777" w:rsidTr="004E2C03">
        <w:trPr>
          <w:trHeight w:val="1152"/>
          <w:jc w:val="center"/>
        </w:trPr>
        <w:tc>
          <w:tcPr>
            <w:tcW w:w="2410" w:type="dxa"/>
            <w:vMerge w:val="restart"/>
            <w:tcBorders>
              <w:top w:val="nil"/>
              <w:left w:val="single" w:sz="4" w:space="0" w:color="000000"/>
              <w:right w:val="single" w:sz="4" w:space="0" w:color="000000"/>
            </w:tcBorders>
          </w:tcPr>
          <w:p w14:paraId="1E1E31A0" w14:textId="7B33ECB8" w:rsidR="00725007" w:rsidRPr="004F4200" w:rsidRDefault="00725007" w:rsidP="00001AD4">
            <w:pPr>
              <w:ind w:left="9"/>
              <w:jc w:val="center"/>
              <w:rPr>
                <w:rFonts w:ascii="Times New Roman" w:hAnsi="Times New Roman"/>
                <w:b/>
                <w:sz w:val="24"/>
                <w:szCs w:val="24"/>
              </w:rPr>
            </w:pPr>
            <w:r w:rsidRPr="004F4200">
              <w:rPr>
                <w:rFonts w:ascii="Times New Roman" w:hAnsi="Times New Roman"/>
                <w:b/>
                <w:sz w:val="24"/>
                <w:szCs w:val="24"/>
              </w:rPr>
              <w:t>Тема 4</w:t>
            </w:r>
            <w:r w:rsidR="004E2C03">
              <w:rPr>
                <w:rFonts w:ascii="Times New Roman" w:hAnsi="Times New Roman"/>
                <w:b/>
                <w:sz w:val="24"/>
                <w:szCs w:val="24"/>
              </w:rPr>
              <w:t xml:space="preserve"> </w:t>
            </w:r>
          </w:p>
          <w:p w14:paraId="0762937B" w14:textId="77777777" w:rsidR="00725007" w:rsidRDefault="00725007" w:rsidP="00001AD4">
            <w:pPr>
              <w:ind w:left="9"/>
              <w:jc w:val="center"/>
              <w:rPr>
                <w:rFonts w:ascii="Times New Roman" w:hAnsi="Times New Roman"/>
                <w:b/>
                <w:sz w:val="24"/>
                <w:szCs w:val="24"/>
              </w:rPr>
            </w:pPr>
            <w:r w:rsidRPr="004F4200">
              <w:rPr>
                <w:rFonts w:ascii="Times New Roman" w:hAnsi="Times New Roman"/>
                <w:b/>
                <w:sz w:val="24"/>
                <w:szCs w:val="24"/>
              </w:rPr>
              <w:t>Управление кач</w:t>
            </w:r>
            <w:r w:rsidRPr="004F4200">
              <w:rPr>
                <w:rFonts w:ascii="Times New Roman" w:hAnsi="Times New Roman"/>
                <w:b/>
                <w:sz w:val="24"/>
                <w:szCs w:val="24"/>
              </w:rPr>
              <w:t>е</w:t>
            </w:r>
            <w:r w:rsidRPr="004F4200">
              <w:rPr>
                <w:rFonts w:ascii="Times New Roman" w:hAnsi="Times New Roman"/>
                <w:b/>
                <w:sz w:val="24"/>
                <w:szCs w:val="24"/>
              </w:rPr>
              <w:t>ством продукции</w:t>
            </w:r>
          </w:p>
          <w:p w14:paraId="6BC08CAE" w14:textId="77777777" w:rsidR="00725007" w:rsidRPr="004F4200" w:rsidRDefault="00725007" w:rsidP="00001AD4">
            <w:pPr>
              <w:ind w:left="9"/>
              <w:jc w:val="center"/>
              <w:rPr>
                <w:rFonts w:ascii="Times New Roman" w:hAnsi="Times New Roman"/>
                <w:sz w:val="24"/>
                <w:szCs w:val="24"/>
              </w:rPr>
            </w:pPr>
          </w:p>
        </w:tc>
        <w:tc>
          <w:tcPr>
            <w:tcW w:w="9492" w:type="dxa"/>
            <w:tcBorders>
              <w:top w:val="single" w:sz="4" w:space="0" w:color="000000"/>
              <w:left w:val="single" w:sz="4" w:space="0" w:color="000000"/>
              <w:bottom w:val="single" w:sz="4" w:space="0" w:color="000000"/>
              <w:right w:val="single" w:sz="4" w:space="0" w:color="000000"/>
            </w:tcBorders>
          </w:tcPr>
          <w:p w14:paraId="54E1D57D" w14:textId="77777777" w:rsidR="00725007" w:rsidRPr="00E90F4E" w:rsidRDefault="00725007" w:rsidP="00001AD4">
            <w:pPr>
              <w:pStyle w:val="TableParagraph"/>
              <w:jc w:val="both"/>
              <w:rPr>
                <w:b/>
                <w:sz w:val="24"/>
                <w:szCs w:val="24"/>
              </w:rPr>
            </w:pPr>
            <w:r w:rsidRPr="004F4200">
              <w:rPr>
                <w:b/>
                <w:sz w:val="24"/>
                <w:szCs w:val="24"/>
              </w:rPr>
              <w:t>Содержание учебного материала:</w:t>
            </w:r>
          </w:p>
        </w:tc>
        <w:tc>
          <w:tcPr>
            <w:tcW w:w="1843" w:type="dxa"/>
            <w:vMerge w:val="restart"/>
            <w:tcBorders>
              <w:top w:val="single" w:sz="4" w:space="0" w:color="000000"/>
              <w:left w:val="single" w:sz="4" w:space="0" w:color="000000"/>
              <w:right w:val="single" w:sz="4" w:space="0" w:color="000000"/>
            </w:tcBorders>
          </w:tcPr>
          <w:p w14:paraId="76C7F400" w14:textId="77777777" w:rsidR="00725007" w:rsidRPr="004F4200" w:rsidRDefault="00725007" w:rsidP="00001AD4">
            <w:pPr>
              <w:pStyle w:val="TableParagraph"/>
              <w:ind w:left="9"/>
              <w:jc w:val="center"/>
              <w:rPr>
                <w:b/>
                <w:w w:val="99"/>
                <w:sz w:val="24"/>
                <w:szCs w:val="24"/>
              </w:rPr>
            </w:pPr>
            <w:r>
              <w:rPr>
                <w:w w:val="99"/>
                <w:sz w:val="24"/>
                <w:szCs w:val="24"/>
              </w:rPr>
              <w:t>10</w:t>
            </w:r>
          </w:p>
        </w:tc>
        <w:tc>
          <w:tcPr>
            <w:tcW w:w="1988" w:type="dxa"/>
            <w:vMerge w:val="restart"/>
            <w:tcBorders>
              <w:top w:val="single" w:sz="4" w:space="0" w:color="auto"/>
              <w:left w:val="single" w:sz="4" w:space="0" w:color="000000"/>
              <w:right w:val="single" w:sz="4" w:space="0" w:color="000000"/>
            </w:tcBorders>
            <w:shd w:val="clear" w:color="auto" w:fill="FFFFFF"/>
          </w:tcPr>
          <w:p w14:paraId="6FE88ACD" w14:textId="77777777" w:rsidR="00725007" w:rsidRPr="004F4200" w:rsidRDefault="00725007" w:rsidP="00001AD4">
            <w:pPr>
              <w:jc w:val="center"/>
              <w:rPr>
                <w:rFonts w:ascii="Times New Roman" w:hAnsi="Times New Roman"/>
                <w:sz w:val="24"/>
                <w:szCs w:val="24"/>
              </w:rPr>
            </w:pPr>
          </w:p>
        </w:tc>
      </w:tr>
      <w:tr w:rsidR="00725007" w:rsidRPr="004F4200" w14:paraId="0AC2E2A3" w14:textId="77777777" w:rsidTr="004E2C03">
        <w:trPr>
          <w:trHeight w:val="5546"/>
          <w:jc w:val="center"/>
        </w:trPr>
        <w:tc>
          <w:tcPr>
            <w:tcW w:w="2410" w:type="dxa"/>
            <w:vMerge/>
            <w:tcBorders>
              <w:left w:val="single" w:sz="4" w:space="0" w:color="000000"/>
              <w:right w:val="single" w:sz="4" w:space="0" w:color="000000"/>
            </w:tcBorders>
          </w:tcPr>
          <w:p w14:paraId="7445A4D7"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000000"/>
              <w:right w:val="single" w:sz="4" w:space="0" w:color="000000"/>
            </w:tcBorders>
          </w:tcPr>
          <w:p w14:paraId="2ED1BBC0" w14:textId="17A99113" w:rsidR="00725007" w:rsidRPr="004F4200" w:rsidRDefault="004E2C03" w:rsidP="004E2C03">
            <w:pPr>
              <w:pStyle w:val="TableParagraph"/>
              <w:ind w:left="149"/>
              <w:rPr>
                <w:sz w:val="24"/>
                <w:szCs w:val="24"/>
              </w:rPr>
            </w:pPr>
            <w:r>
              <w:rPr>
                <w:sz w:val="24"/>
                <w:szCs w:val="24"/>
              </w:rPr>
              <w:t xml:space="preserve">1. </w:t>
            </w:r>
            <w:r w:rsidR="00725007" w:rsidRPr="004F4200">
              <w:rPr>
                <w:sz w:val="24"/>
                <w:szCs w:val="24"/>
              </w:rPr>
              <w:t xml:space="preserve">Основные понятия и категории управления качеством. Сущность и роль качества. Некоторые понятия из области управления качеством продукции. </w:t>
            </w:r>
          </w:p>
          <w:p w14:paraId="3F1C811A" w14:textId="77777777" w:rsidR="00725007" w:rsidRPr="004F4200" w:rsidRDefault="00725007" w:rsidP="00001AD4">
            <w:pPr>
              <w:pStyle w:val="TableParagraph"/>
              <w:ind w:left="149"/>
              <w:rPr>
                <w:sz w:val="24"/>
                <w:szCs w:val="24"/>
              </w:rPr>
            </w:pPr>
            <w:r w:rsidRPr="004F4200">
              <w:rPr>
                <w:sz w:val="24"/>
                <w:szCs w:val="24"/>
              </w:rPr>
              <w:t>Эволюция управления качеством. Внедрение системы качества на отечественных предприятиях. Национальные особенности управления качеством (Япония, США, Европейские страны).</w:t>
            </w:r>
            <w:r>
              <w:rPr>
                <w:sz w:val="24"/>
                <w:szCs w:val="24"/>
              </w:rPr>
              <w:t xml:space="preserve"> </w:t>
            </w:r>
            <w:r w:rsidRPr="004F4200">
              <w:rPr>
                <w:sz w:val="24"/>
                <w:szCs w:val="24"/>
              </w:rPr>
              <w:t>Всеобщее управление качеством (TQM). Основные составляющие всеобщего управления качеством. Модель всеобщего управления качеством.</w:t>
            </w:r>
          </w:p>
          <w:p w14:paraId="43919FCE" w14:textId="77777777" w:rsidR="00725007" w:rsidRPr="004F4200" w:rsidRDefault="00725007" w:rsidP="00001AD4">
            <w:pPr>
              <w:pStyle w:val="TableParagraph"/>
              <w:ind w:left="149"/>
              <w:rPr>
                <w:sz w:val="24"/>
                <w:szCs w:val="24"/>
              </w:rPr>
            </w:pPr>
            <w:r>
              <w:rPr>
                <w:sz w:val="24"/>
                <w:szCs w:val="24"/>
              </w:rPr>
              <w:t>2</w:t>
            </w:r>
            <w:r w:rsidRPr="004F4200">
              <w:rPr>
                <w:sz w:val="24"/>
                <w:szCs w:val="24"/>
              </w:rPr>
              <w:t>. Общие функции управления качеством. Планирование процесса управления качеством. Организация, координация и регулирование процесса управления качеством. Обучение и мотивация. Организация контроля качеств</w:t>
            </w:r>
            <w:r>
              <w:rPr>
                <w:sz w:val="24"/>
                <w:szCs w:val="24"/>
              </w:rPr>
              <w:t xml:space="preserve">а. </w:t>
            </w:r>
            <w:r w:rsidRPr="004F4200">
              <w:rPr>
                <w:sz w:val="24"/>
                <w:szCs w:val="24"/>
              </w:rPr>
              <w:t>Стандартизация в системе управления качеством. Сущность процессов стандартизации. Система стандартизации России. Система международных стандартов.</w:t>
            </w:r>
          </w:p>
          <w:p w14:paraId="44AC881D" w14:textId="77777777" w:rsidR="00725007" w:rsidRPr="004F4200" w:rsidRDefault="00725007" w:rsidP="00001AD4">
            <w:pPr>
              <w:pStyle w:val="TableParagraph"/>
              <w:ind w:left="149"/>
              <w:rPr>
                <w:sz w:val="24"/>
                <w:szCs w:val="24"/>
              </w:rPr>
            </w:pPr>
            <w:r>
              <w:rPr>
                <w:sz w:val="24"/>
                <w:szCs w:val="24"/>
              </w:rPr>
              <w:t>3</w:t>
            </w:r>
            <w:r w:rsidRPr="004F4200">
              <w:rPr>
                <w:sz w:val="24"/>
                <w:szCs w:val="24"/>
              </w:rPr>
              <w:t>. Системы управления качеством в лаборатории. Система управления качеством, политика в области качества, руководство по качеству. Организационно-административные требования к системе управления качеством лаборатории.</w:t>
            </w:r>
          </w:p>
          <w:p w14:paraId="29EE980E" w14:textId="77777777" w:rsidR="00725007" w:rsidRDefault="00725007" w:rsidP="00001AD4">
            <w:pPr>
              <w:pStyle w:val="TableParagraph"/>
              <w:ind w:left="149"/>
              <w:rPr>
                <w:sz w:val="24"/>
                <w:szCs w:val="24"/>
              </w:rPr>
            </w:pPr>
            <w:r>
              <w:rPr>
                <w:sz w:val="24"/>
                <w:szCs w:val="24"/>
              </w:rPr>
              <w:t>4</w:t>
            </w:r>
            <w:r w:rsidRPr="004F4200">
              <w:rPr>
                <w:sz w:val="24"/>
                <w:szCs w:val="24"/>
              </w:rPr>
              <w:t>. Технические требования к системе управления качеством в лаборатории. Персонал. Помещения и внешние условия. Охрана здоровья и безопасность. Методы экспертизы, утверждение метода и процедуры. Оборудование.</w:t>
            </w:r>
            <w:r>
              <w:rPr>
                <w:sz w:val="24"/>
                <w:szCs w:val="24"/>
              </w:rPr>
              <w:t xml:space="preserve"> </w:t>
            </w:r>
            <w:r w:rsidRPr="004F4200">
              <w:rPr>
                <w:sz w:val="24"/>
                <w:szCs w:val="24"/>
              </w:rPr>
              <w:t>Контрольные эталоны, материалы и реактивы. Обращение с объектами исследования. Представление результатов. Контроль качества, аттестация и межлабораторные сравнительные испытания</w:t>
            </w:r>
            <w:r>
              <w:rPr>
                <w:sz w:val="24"/>
                <w:szCs w:val="24"/>
              </w:rPr>
              <w:t xml:space="preserve">. </w:t>
            </w:r>
          </w:p>
          <w:p w14:paraId="414C0A8E" w14:textId="77777777" w:rsidR="00725007" w:rsidRPr="004F4200" w:rsidRDefault="00725007" w:rsidP="00001AD4">
            <w:pPr>
              <w:pStyle w:val="TableParagraph"/>
              <w:ind w:left="149"/>
              <w:rPr>
                <w:sz w:val="24"/>
                <w:szCs w:val="24"/>
              </w:rPr>
            </w:pPr>
            <w:r>
              <w:rPr>
                <w:sz w:val="24"/>
                <w:szCs w:val="24"/>
              </w:rPr>
              <w:t xml:space="preserve">5. </w:t>
            </w:r>
            <w:r w:rsidRPr="004F4200">
              <w:rPr>
                <w:sz w:val="24"/>
                <w:szCs w:val="24"/>
              </w:rPr>
              <w:t>Статистические методы в управлении качеством. Выборочный контроль. Статистическое управление процессами. Петля, спираль и модель качества.</w:t>
            </w:r>
          </w:p>
        </w:tc>
        <w:tc>
          <w:tcPr>
            <w:tcW w:w="1843" w:type="dxa"/>
            <w:vMerge/>
            <w:tcBorders>
              <w:left w:val="single" w:sz="4" w:space="0" w:color="000000"/>
              <w:right w:val="single" w:sz="4" w:space="0" w:color="000000"/>
            </w:tcBorders>
          </w:tcPr>
          <w:p w14:paraId="1D3DCFA4" w14:textId="77777777" w:rsidR="00725007" w:rsidRPr="004F4200" w:rsidRDefault="00725007" w:rsidP="00001AD4">
            <w:pPr>
              <w:pStyle w:val="TableParagraph"/>
              <w:ind w:left="9"/>
              <w:jc w:val="center"/>
              <w:rPr>
                <w:w w:val="99"/>
                <w:sz w:val="24"/>
                <w:szCs w:val="24"/>
              </w:rPr>
            </w:pPr>
          </w:p>
        </w:tc>
        <w:tc>
          <w:tcPr>
            <w:tcW w:w="1988" w:type="dxa"/>
            <w:vMerge/>
            <w:tcBorders>
              <w:left w:val="single" w:sz="4" w:space="0" w:color="000000"/>
              <w:right w:val="single" w:sz="4" w:space="0" w:color="000000"/>
            </w:tcBorders>
          </w:tcPr>
          <w:p w14:paraId="67538930" w14:textId="77777777" w:rsidR="00725007" w:rsidRPr="004F4200" w:rsidRDefault="00725007" w:rsidP="00001AD4">
            <w:pPr>
              <w:jc w:val="center"/>
              <w:rPr>
                <w:rFonts w:ascii="Times New Roman" w:hAnsi="Times New Roman"/>
                <w:sz w:val="24"/>
                <w:szCs w:val="24"/>
              </w:rPr>
            </w:pPr>
          </w:p>
        </w:tc>
      </w:tr>
      <w:tr w:rsidR="00725007" w:rsidRPr="004F4200" w14:paraId="278C25AE" w14:textId="77777777" w:rsidTr="004E2C03">
        <w:trPr>
          <w:trHeight w:val="230"/>
          <w:jc w:val="center"/>
        </w:trPr>
        <w:tc>
          <w:tcPr>
            <w:tcW w:w="2410" w:type="dxa"/>
            <w:vMerge w:val="restart"/>
            <w:tcBorders>
              <w:left w:val="single" w:sz="4" w:space="0" w:color="000000"/>
              <w:right w:val="single" w:sz="4" w:space="0" w:color="auto"/>
            </w:tcBorders>
          </w:tcPr>
          <w:p w14:paraId="717D45C7" w14:textId="77777777" w:rsidR="00725007" w:rsidRDefault="00725007" w:rsidP="00001AD4">
            <w:pPr>
              <w:ind w:left="9"/>
              <w:jc w:val="center"/>
              <w:rPr>
                <w:rFonts w:ascii="Times New Roman" w:hAnsi="Times New Roman"/>
                <w:b/>
                <w:sz w:val="24"/>
                <w:szCs w:val="24"/>
              </w:rPr>
            </w:pPr>
            <w:r w:rsidRPr="004F4200">
              <w:rPr>
                <w:rFonts w:ascii="Times New Roman" w:hAnsi="Times New Roman"/>
                <w:b/>
                <w:sz w:val="24"/>
                <w:szCs w:val="24"/>
              </w:rPr>
              <w:t xml:space="preserve">Тема </w:t>
            </w:r>
            <w:r>
              <w:rPr>
                <w:rFonts w:ascii="Times New Roman" w:hAnsi="Times New Roman"/>
                <w:b/>
                <w:sz w:val="24"/>
                <w:szCs w:val="24"/>
              </w:rPr>
              <w:t>5</w:t>
            </w:r>
          </w:p>
          <w:p w14:paraId="6DEAD6D4" w14:textId="77777777" w:rsidR="00725007" w:rsidRDefault="00725007" w:rsidP="00001AD4">
            <w:pPr>
              <w:pStyle w:val="TableParagraph"/>
              <w:ind w:firstLine="148"/>
              <w:jc w:val="center"/>
              <w:rPr>
                <w:sz w:val="24"/>
                <w:szCs w:val="24"/>
              </w:rPr>
            </w:pPr>
            <w:r>
              <w:rPr>
                <w:sz w:val="24"/>
                <w:szCs w:val="24"/>
              </w:rPr>
              <w:t>Контроль качества веществ</w:t>
            </w:r>
          </w:p>
          <w:p w14:paraId="654086D0" w14:textId="77777777" w:rsidR="00725007" w:rsidRPr="004F4200" w:rsidRDefault="00725007" w:rsidP="00001AD4">
            <w:pPr>
              <w:ind w:left="9"/>
              <w:jc w:val="center"/>
              <w:rPr>
                <w:rFonts w:ascii="Times New Roman" w:hAnsi="Times New Roman"/>
                <w:b/>
                <w:sz w:val="24"/>
                <w:szCs w:val="24"/>
              </w:rPr>
            </w:pPr>
          </w:p>
          <w:p w14:paraId="7780C6E1" w14:textId="77777777" w:rsidR="00725007" w:rsidRPr="004F4200" w:rsidRDefault="00725007" w:rsidP="00001AD4">
            <w:pPr>
              <w:ind w:left="9"/>
              <w:jc w:val="center"/>
              <w:rPr>
                <w:rFonts w:ascii="Times New Roman" w:hAnsi="Times New Roman"/>
                <w:sz w:val="24"/>
                <w:szCs w:val="24"/>
              </w:rPr>
            </w:pPr>
          </w:p>
        </w:tc>
        <w:tc>
          <w:tcPr>
            <w:tcW w:w="9492" w:type="dxa"/>
            <w:tcBorders>
              <w:top w:val="single" w:sz="4" w:space="0" w:color="000000"/>
              <w:left w:val="single" w:sz="4" w:space="0" w:color="auto"/>
              <w:bottom w:val="single" w:sz="4" w:space="0" w:color="000000"/>
              <w:right w:val="single" w:sz="4" w:space="0" w:color="000000"/>
            </w:tcBorders>
          </w:tcPr>
          <w:p w14:paraId="225AA678" w14:textId="77777777" w:rsidR="00725007" w:rsidRPr="00992A0F" w:rsidRDefault="00725007" w:rsidP="00001AD4">
            <w:pPr>
              <w:pStyle w:val="TableParagraph"/>
              <w:ind w:left="148"/>
              <w:rPr>
                <w:b/>
                <w:sz w:val="24"/>
                <w:szCs w:val="24"/>
              </w:rPr>
            </w:pPr>
            <w:r w:rsidRPr="00992A0F">
              <w:rPr>
                <w:b/>
                <w:sz w:val="24"/>
                <w:szCs w:val="24"/>
              </w:rPr>
              <w:t>Содержание:</w:t>
            </w:r>
          </w:p>
          <w:p w14:paraId="0AB0FF79" w14:textId="77777777" w:rsidR="00725007" w:rsidRPr="004F4200" w:rsidRDefault="00725007" w:rsidP="00725007">
            <w:pPr>
              <w:pStyle w:val="TableParagraph"/>
              <w:numPr>
                <w:ilvl w:val="0"/>
                <w:numId w:val="33"/>
              </w:numPr>
              <w:rPr>
                <w:sz w:val="24"/>
                <w:szCs w:val="24"/>
              </w:rPr>
            </w:pPr>
            <w:r>
              <w:rPr>
                <w:sz w:val="24"/>
                <w:szCs w:val="24"/>
              </w:rPr>
              <w:t>Изучение определения</w:t>
            </w:r>
            <w:r w:rsidRPr="004F4200">
              <w:rPr>
                <w:sz w:val="24"/>
                <w:szCs w:val="24"/>
              </w:rPr>
              <w:t xml:space="preserve"> жёсткости воды комплексонометрическим методом.</w:t>
            </w:r>
          </w:p>
          <w:p w14:paraId="43456913" w14:textId="77777777" w:rsidR="00725007" w:rsidRPr="004F4200" w:rsidRDefault="00725007" w:rsidP="00725007">
            <w:pPr>
              <w:pStyle w:val="TableParagraph"/>
              <w:numPr>
                <w:ilvl w:val="0"/>
                <w:numId w:val="33"/>
              </w:numPr>
              <w:rPr>
                <w:sz w:val="24"/>
                <w:szCs w:val="24"/>
              </w:rPr>
            </w:pPr>
            <w:r>
              <w:rPr>
                <w:sz w:val="24"/>
                <w:szCs w:val="24"/>
              </w:rPr>
              <w:t>Изучение определения</w:t>
            </w:r>
            <w:r w:rsidRPr="004F4200">
              <w:rPr>
                <w:sz w:val="24"/>
                <w:szCs w:val="24"/>
              </w:rPr>
              <w:t xml:space="preserve"> основного вещества, магния в кристаллогидрате сульфата магния.</w:t>
            </w:r>
          </w:p>
          <w:p w14:paraId="58DCC682" w14:textId="77777777" w:rsidR="00725007" w:rsidRPr="004F4200" w:rsidRDefault="00725007" w:rsidP="00725007">
            <w:pPr>
              <w:pStyle w:val="TableParagraph"/>
              <w:numPr>
                <w:ilvl w:val="0"/>
                <w:numId w:val="33"/>
              </w:numPr>
              <w:rPr>
                <w:sz w:val="24"/>
                <w:szCs w:val="24"/>
              </w:rPr>
            </w:pPr>
            <w:r>
              <w:rPr>
                <w:sz w:val="24"/>
                <w:szCs w:val="24"/>
              </w:rPr>
              <w:t>Изучение определения</w:t>
            </w:r>
            <w:r w:rsidRPr="004F4200">
              <w:rPr>
                <w:sz w:val="24"/>
                <w:szCs w:val="24"/>
              </w:rPr>
              <w:t xml:space="preserve"> массовой доли моногидрата в серной кислоте.</w:t>
            </w:r>
          </w:p>
          <w:p w14:paraId="28B84371" w14:textId="77777777" w:rsidR="00725007" w:rsidRPr="004F4200" w:rsidRDefault="00725007" w:rsidP="00725007">
            <w:pPr>
              <w:pStyle w:val="TableParagraph"/>
              <w:numPr>
                <w:ilvl w:val="0"/>
                <w:numId w:val="33"/>
              </w:numPr>
              <w:rPr>
                <w:sz w:val="24"/>
                <w:szCs w:val="24"/>
              </w:rPr>
            </w:pPr>
            <w:r>
              <w:rPr>
                <w:sz w:val="24"/>
                <w:szCs w:val="24"/>
              </w:rPr>
              <w:t>Изучение определения</w:t>
            </w:r>
            <w:r w:rsidRPr="004F4200">
              <w:rPr>
                <w:sz w:val="24"/>
                <w:szCs w:val="24"/>
              </w:rPr>
              <w:t xml:space="preserve"> содержания марганца фотометрическим методом.</w:t>
            </w:r>
          </w:p>
          <w:p w14:paraId="40001434" w14:textId="77777777" w:rsidR="00725007" w:rsidRPr="004F4200" w:rsidRDefault="00725007" w:rsidP="00725007">
            <w:pPr>
              <w:pStyle w:val="TableParagraph"/>
              <w:numPr>
                <w:ilvl w:val="0"/>
                <w:numId w:val="33"/>
              </w:numPr>
              <w:rPr>
                <w:sz w:val="24"/>
                <w:szCs w:val="24"/>
              </w:rPr>
            </w:pPr>
            <w:r>
              <w:rPr>
                <w:sz w:val="24"/>
                <w:szCs w:val="24"/>
              </w:rPr>
              <w:t>Изучение определения</w:t>
            </w:r>
            <w:r w:rsidRPr="004F4200">
              <w:rPr>
                <w:sz w:val="24"/>
                <w:szCs w:val="24"/>
              </w:rPr>
              <w:t xml:space="preserve"> содержания хрома фотометрическим методом.</w:t>
            </w:r>
          </w:p>
          <w:p w14:paraId="5E13D3AC" w14:textId="77777777" w:rsidR="00725007" w:rsidRDefault="00725007" w:rsidP="00725007">
            <w:pPr>
              <w:pStyle w:val="TableParagraph"/>
              <w:numPr>
                <w:ilvl w:val="0"/>
                <w:numId w:val="33"/>
              </w:numPr>
              <w:rPr>
                <w:sz w:val="24"/>
                <w:szCs w:val="24"/>
              </w:rPr>
            </w:pPr>
            <w:r>
              <w:rPr>
                <w:sz w:val="24"/>
                <w:szCs w:val="24"/>
              </w:rPr>
              <w:lastRenderedPageBreak/>
              <w:t>Изучение определения</w:t>
            </w:r>
            <w:r w:rsidRPr="004F4200">
              <w:rPr>
                <w:sz w:val="24"/>
                <w:szCs w:val="24"/>
              </w:rPr>
              <w:t xml:space="preserve"> содержания меди фотометрическим методом и предварительным концентрированием методом ионообменной хроматографии.</w:t>
            </w:r>
          </w:p>
          <w:p w14:paraId="39AC63F2" w14:textId="77777777" w:rsidR="00725007" w:rsidRPr="005A08D7" w:rsidRDefault="00725007" w:rsidP="00725007">
            <w:pPr>
              <w:pStyle w:val="TableParagraph"/>
              <w:numPr>
                <w:ilvl w:val="0"/>
                <w:numId w:val="33"/>
              </w:numPr>
              <w:rPr>
                <w:sz w:val="24"/>
                <w:szCs w:val="24"/>
              </w:rPr>
            </w:pPr>
            <w:r>
              <w:rPr>
                <w:sz w:val="24"/>
                <w:szCs w:val="24"/>
              </w:rPr>
              <w:t>Изучение определения</w:t>
            </w:r>
            <w:r w:rsidRPr="004F4200">
              <w:rPr>
                <w:sz w:val="24"/>
                <w:szCs w:val="24"/>
              </w:rPr>
              <w:t xml:space="preserve"> </w:t>
            </w:r>
            <w:r w:rsidRPr="005A08D7">
              <w:rPr>
                <w:sz w:val="24"/>
                <w:szCs w:val="24"/>
              </w:rPr>
              <w:t>содержания ванадия фотометрическим методом.</w:t>
            </w:r>
          </w:p>
        </w:tc>
        <w:tc>
          <w:tcPr>
            <w:tcW w:w="1843" w:type="dxa"/>
            <w:tcBorders>
              <w:top w:val="single" w:sz="4" w:space="0" w:color="000000"/>
              <w:left w:val="single" w:sz="4" w:space="0" w:color="000000"/>
              <w:right w:val="single" w:sz="4" w:space="0" w:color="000000"/>
            </w:tcBorders>
          </w:tcPr>
          <w:p w14:paraId="25831B6C" w14:textId="77777777" w:rsidR="00725007" w:rsidRPr="005A08D7" w:rsidRDefault="00725007" w:rsidP="00001AD4">
            <w:pPr>
              <w:pStyle w:val="TableParagraph"/>
              <w:ind w:left="9"/>
              <w:jc w:val="center"/>
              <w:rPr>
                <w:w w:val="99"/>
                <w:sz w:val="24"/>
                <w:szCs w:val="24"/>
              </w:rPr>
            </w:pPr>
            <w:r>
              <w:rPr>
                <w:w w:val="99"/>
                <w:sz w:val="24"/>
                <w:szCs w:val="24"/>
              </w:rPr>
              <w:lastRenderedPageBreak/>
              <w:t>14</w:t>
            </w:r>
          </w:p>
        </w:tc>
        <w:tc>
          <w:tcPr>
            <w:tcW w:w="1988" w:type="dxa"/>
            <w:tcBorders>
              <w:top w:val="single" w:sz="4" w:space="0" w:color="auto"/>
              <w:left w:val="single" w:sz="4" w:space="0" w:color="000000"/>
              <w:right w:val="single" w:sz="4" w:space="0" w:color="000000"/>
            </w:tcBorders>
          </w:tcPr>
          <w:p w14:paraId="31BFD647" w14:textId="77777777" w:rsidR="00725007" w:rsidRPr="004F4200" w:rsidRDefault="00725007" w:rsidP="00001AD4">
            <w:pPr>
              <w:jc w:val="center"/>
              <w:rPr>
                <w:rFonts w:ascii="Times New Roman" w:hAnsi="Times New Roman"/>
                <w:sz w:val="24"/>
                <w:szCs w:val="24"/>
              </w:rPr>
            </w:pPr>
          </w:p>
        </w:tc>
      </w:tr>
      <w:tr w:rsidR="00725007" w:rsidRPr="004F4200" w14:paraId="430B8E65" w14:textId="77777777" w:rsidTr="004E2C03">
        <w:trPr>
          <w:trHeight w:val="230"/>
          <w:jc w:val="center"/>
        </w:trPr>
        <w:tc>
          <w:tcPr>
            <w:tcW w:w="2410" w:type="dxa"/>
            <w:vMerge/>
            <w:tcBorders>
              <w:left w:val="single" w:sz="4" w:space="0" w:color="000000"/>
              <w:right w:val="single" w:sz="4" w:space="0" w:color="auto"/>
            </w:tcBorders>
          </w:tcPr>
          <w:p w14:paraId="468E4D6A"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auto"/>
              <w:bottom w:val="single" w:sz="4" w:space="0" w:color="000000"/>
              <w:right w:val="single" w:sz="4" w:space="0" w:color="000000"/>
            </w:tcBorders>
          </w:tcPr>
          <w:p w14:paraId="5C3CC71A" w14:textId="77777777" w:rsidR="00725007" w:rsidRPr="004F4200" w:rsidRDefault="00725007" w:rsidP="00001AD4">
            <w:pPr>
              <w:pStyle w:val="TableParagraph"/>
              <w:rPr>
                <w:b/>
                <w:sz w:val="24"/>
                <w:szCs w:val="24"/>
              </w:rPr>
            </w:pPr>
            <w:r w:rsidRPr="004F4200">
              <w:rPr>
                <w:b/>
                <w:sz w:val="24"/>
                <w:szCs w:val="24"/>
              </w:rPr>
              <w:t>Содержание учебного материала:</w:t>
            </w:r>
          </w:p>
        </w:tc>
        <w:tc>
          <w:tcPr>
            <w:tcW w:w="1843" w:type="dxa"/>
            <w:tcBorders>
              <w:top w:val="single" w:sz="4" w:space="0" w:color="000000"/>
              <w:left w:val="single" w:sz="4" w:space="0" w:color="000000"/>
              <w:right w:val="single" w:sz="4" w:space="0" w:color="000000"/>
            </w:tcBorders>
          </w:tcPr>
          <w:p w14:paraId="22AF2A5B" w14:textId="77777777" w:rsidR="00725007" w:rsidRPr="004F4200" w:rsidRDefault="00725007" w:rsidP="00001AD4">
            <w:pPr>
              <w:pStyle w:val="TableParagraph"/>
              <w:ind w:left="9"/>
              <w:jc w:val="center"/>
              <w:rPr>
                <w:w w:val="99"/>
                <w:sz w:val="24"/>
                <w:szCs w:val="24"/>
                <w:lang w:val="en-US"/>
              </w:rPr>
            </w:pPr>
            <w:r w:rsidRPr="004F4200">
              <w:rPr>
                <w:w w:val="99"/>
                <w:sz w:val="24"/>
                <w:szCs w:val="24"/>
                <w:lang w:val="en-US"/>
              </w:rPr>
              <w:t>-</w:t>
            </w:r>
          </w:p>
        </w:tc>
        <w:tc>
          <w:tcPr>
            <w:tcW w:w="1988" w:type="dxa"/>
            <w:tcBorders>
              <w:top w:val="single" w:sz="4" w:space="0" w:color="auto"/>
              <w:left w:val="single" w:sz="4" w:space="0" w:color="000000"/>
              <w:right w:val="single" w:sz="4" w:space="0" w:color="000000"/>
            </w:tcBorders>
          </w:tcPr>
          <w:p w14:paraId="34F8ACD7" w14:textId="77777777" w:rsidR="00725007" w:rsidRPr="004F4200" w:rsidRDefault="00725007" w:rsidP="00001AD4">
            <w:pPr>
              <w:jc w:val="center"/>
              <w:rPr>
                <w:rFonts w:ascii="Times New Roman" w:hAnsi="Times New Roman"/>
                <w:sz w:val="24"/>
                <w:szCs w:val="24"/>
              </w:rPr>
            </w:pPr>
            <w:r w:rsidRPr="004F4200">
              <w:rPr>
                <w:rFonts w:ascii="Times New Roman" w:hAnsi="Times New Roman"/>
                <w:sz w:val="24"/>
                <w:szCs w:val="24"/>
              </w:rPr>
              <w:t>-</w:t>
            </w:r>
          </w:p>
        </w:tc>
      </w:tr>
      <w:tr w:rsidR="00725007" w:rsidRPr="004F4200" w14:paraId="0A2DA77C" w14:textId="77777777" w:rsidTr="004E2C03">
        <w:trPr>
          <w:trHeight w:val="230"/>
          <w:jc w:val="center"/>
        </w:trPr>
        <w:tc>
          <w:tcPr>
            <w:tcW w:w="2410" w:type="dxa"/>
            <w:vMerge w:val="restart"/>
            <w:tcBorders>
              <w:left w:val="single" w:sz="4" w:space="0" w:color="000000"/>
              <w:right w:val="single" w:sz="4" w:space="0" w:color="auto"/>
            </w:tcBorders>
          </w:tcPr>
          <w:p w14:paraId="2D628DD0"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auto"/>
              <w:bottom w:val="single" w:sz="4" w:space="0" w:color="000000"/>
              <w:right w:val="single" w:sz="4" w:space="0" w:color="000000"/>
            </w:tcBorders>
          </w:tcPr>
          <w:p w14:paraId="38E7253A" w14:textId="77777777" w:rsidR="00725007" w:rsidRPr="004F4200" w:rsidRDefault="00725007" w:rsidP="00001AD4">
            <w:pPr>
              <w:pStyle w:val="TableParagraph"/>
              <w:rPr>
                <w:b/>
                <w:sz w:val="24"/>
                <w:szCs w:val="24"/>
              </w:rPr>
            </w:pPr>
            <w:r w:rsidRPr="004F4200">
              <w:rPr>
                <w:b/>
                <w:sz w:val="24"/>
                <w:szCs w:val="24"/>
              </w:rPr>
              <w:t>Практические занятия:</w:t>
            </w:r>
          </w:p>
        </w:tc>
        <w:tc>
          <w:tcPr>
            <w:tcW w:w="1843" w:type="dxa"/>
            <w:vMerge w:val="restart"/>
            <w:tcBorders>
              <w:top w:val="single" w:sz="4" w:space="0" w:color="000000"/>
              <w:left w:val="single" w:sz="4" w:space="0" w:color="000000"/>
              <w:right w:val="single" w:sz="4" w:space="0" w:color="000000"/>
            </w:tcBorders>
          </w:tcPr>
          <w:p w14:paraId="168BF28C" w14:textId="77777777" w:rsidR="00725007" w:rsidRPr="00220B4B" w:rsidRDefault="00725007" w:rsidP="00001AD4">
            <w:pPr>
              <w:pStyle w:val="TableParagraph"/>
              <w:ind w:left="9"/>
              <w:jc w:val="center"/>
              <w:rPr>
                <w:w w:val="99"/>
                <w:sz w:val="24"/>
                <w:szCs w:val="24"/>
              </w:rPr>
            </w:pPr>
            <w:r>
              <w:rPr>
                <w:w w:val="99"/>
                <w:sz w:val="24"/>
                <w:szCs w:val="24"/>
              </w:rPr>
              <w:t>12</w:t>
            </w:r>
          </w:p>
        </w:tc>
        <w:tc>
          <w:tcPr>
            <w:tcW w:w="1988" w:type="dxa"/>
            <w:vMerge w:val="restart"/>
            <w:tcBorders>
              <w:top w:val="single" w:sz="4" w:space="0" w:color="auto"/>
              <w:left w:val="single" w:sz="4" w:space="0" w:color="000000"/>
              <w:right w:val="single" w:sz="4" w:space="0" w:color="000000"/>
            </w:tcBorders>
          </w:tcPr>
          <w:p w14:paraId="11E49B7C" w14:textId="77777777" w:rsidR="00725007" w:rsidRPr="004F4200" w:rsidRDefault="00725007" w:rsidP="00001AD4">
            <w:pPr>
              <w:jc w:val="center"/>
              <w:rPr>
                <w:rFonts w:ascii="Times New Roman" w:hAnsi="Times New Roman"/>
                <w:sz w:val="24"/>
                <w:szCs w:val="24"/>
              </w:rPr>
            </w:pPr>
          </w:p>
        </w:tc>
      </w:tr>
      <w:tr w:rsidR="00725007" w:rsidRPr="004F4200" w14:paraId="0461142C" w14:textId="77777777" w:rsidTr="004E2C03">
        <w:trPr>
          <w:trHeight w:val="265"/>
          <w:jc w:val="center"/>
        </w:trPr>
        <w:tc>
          <w:tcPr>
            <w:tcW w:w="2410" w:type="dxa"/>
            <w:vMerge/>
            <w:tcBorders>
              <w:left w:val="single" w:sz="4" w:space="0" w:color="000000"/>
              <w:right w:val="single" w:sz="4" w:space="0" w:color="auto"/>
            </w:tcBorders>
          </w:tcPr>
          <w:p w14:paraId="147F05CF"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auto"/>
              <w:right w:val="single" w:sz="4" w:space="0" w:color="000000"/>
            </w:tcBorders>
          </w:tcPr>
          <w:p w14:paraId="680E8DCB" w14:textId="77777777" w:rsidR="00725007" w:rsidRPr="004F4200" w:rsidRDefault="00725007" w:rsidP="00725007">
            <w:pPr>
              <w:pStyle w:val="TableParagraph"/>
              <w:numPr>
                <w:ilvl w:val="0"/>
                <w:numId w:val="34"/>
              </w:numPr>
              <w:rPr>
                <w:sz w:val="24"/>
                <w:szCs w:val="24"/>
              </w:rPr>
            </w:pPr>
            <w:r w:rsidRPr="004F4200">
              <w:rPr>
                <w:sz w:val="24"/>
                <w:szCs w:val="24"/>
              </w:rPr>
              <w:t>Методика определения жёсткости воды комплексонометрическим методом.</w:t>
            </w:r>
          </w:p>
          <w:p w14:paraId="11629C69" w14:textId="77777777" w:rsidR="00725007" w:rsidRPr="004F4200" w:rsidRDefault="00725007" w:rsidP="00725007">
            <w:pPr>
              <w:pStyle w:val="TableParagraph"/>
              <w:numPr>
                <w:ilvl w:val="0"/>
                <w:numId w:val="34"/>
              </w:numPr>
              <w:ind w:left="290" w:firstLine="0"/>
              <w:rPr>
                <w:sz w:val="24"/>
                <w:szCs w:val="24"/>
              </w:rPr>
            </w:pPr>
            <w:r w:rsidRPr="004F4200">
              <w:rPr>
                <w:sz w:val="24"/>
                <w:szCs w:val="24"/>
              </w:rPr>
              <w:t>Методика определения основного вещества, магния в кристаллогидрате сульфата магния.</w:t>
            </w:r>
          </w:p>
          <w:p w14:paraId="0F171EB2" w14:textId="77777777" w:rsidR="00725007" w:rsidRPr="004F4200" w:rsidRDefault="00725007" w:rsidP="00725007">
            <w:pPr>
              <w:pStyle w:val="TableParagraph"/>
              <w:numPr>
                <w:ilvl w:val="0"/>
                <w:numId w:val="34"/>
              </w:numPr>
              <w:ind w:left="290" w:firstLine="0"/>
              <w:rPr>
                <w:sz w:val="24"/>
                <w:szCs w:val="24"/>
              </w:rPr>
            </w:pPr>
            <w:r w:rsidRPr="004F4200">
              <w:rPr>
                <w:sz w:val="24"/>
                <w:szCs w:val="24"/>
              </w:rPr>
              <w:t>Методика определения массовой доли моногидрата в серной кислоте.</w:t>
            </w:r>
          </w:p>
          <w:p w14:paraId="05014F23" w14:textId="77777777" w:rsidR="00725007" w:rsidRPr="004F4200" w:rsidRDefault="00725007" w:rsidP="00725007">
            <w:pPr>
              <w:pStyle w:val="TableParagraph"/>
              <w:numPr>
                <w:ilvl w:val="0"/>
                <w:numId w:val="34"/>
              </w:numPr>
              <w:ind w:left="290" w:firstLine="0"/>
              <w:rPr>
                <w:sz w:val="24"/>
                <w:szCs w:val="24"/>
              </w:rPr>
            </w:pPr>
            <w:r w:rsidRPr="004F4200">
              <w:rPr>
                <w:sz w:val="24"/>
                <w:szCs w:val="24"/>
              </w:rPr>
              <w:t>Методика определения содержания марганца фотометрическим методом.</w:t>
            </w:r>
          </w:p>
          <w:p w14:paraId="1E45953C" w14:textId="77777777" w:rsidR="00725007" w:rsidRPr="004F4200" w:rsidRDefault="00725007" w:rsidP="00725007">
            <w:pPr>
              <w:pStyle w:val="TableParagraph"/>
              <w:numPr>
                <w:ilvl w:val="0"/>
                <w:numId w:val="34"/>
              </w:numPr>
              <w:ind w:left="290" w:firstLine="0"/>
              <w:rPr>
                <w:sz w:val="24"/>
                <w:szCs w:val="24"/>
              </w:rPr>
            </w:pPr>
            <w:r w:rsidRPr="004F4200">
              <w:rPr>
                <w:sz w:val="24"/>
                <w:szCs w:val="24"/>
              </w:rPr>
              <w:t>Методика определения содержания хрома фотометрическим методом.</w:t>
            </w:r>
          </w:p>
          <w:p w14:paraId="6E7AD604" w14:textId="77777777" w:rsidR="00725007" w:rsidRPr="004F4200" w:rsidRDefault="00725007" w:rsidP="00725007">
            <w:pPr>
              <w:pStyle w:val="TableParagraph"/>
              <w:numPr>
                <w:ilvl w:val="0"/>
                <w:numId w:val="34"/>
              </w:numPr>
              <w:ind w:left="290" w:firstLine="0"/>
              <w:rPr>
                <w:sz w:val="24"/>
                <w:szCs w:val="24"/>
              </w:rPr>
            </w:pPr>
            <w:r w:rsidRPr="004F4200">
              <w:rPr>
                <w:sz w:val="24"/>
                <w:szCs w:val="24"/>
              </w:rPr>
              <w:t>Методика определения содержания меди фотометрическим методом и предварительным концентрированием методом ионообменной хроматографии.</w:t>
            </w:r>
          </w:p>
          <w:p w14:paraId="797152A2" w14:textId="77777777" w:rsidR="00725007" w:rsidRPr="004F4200" w:rsidRDefault="00725007" w:rsidP="00725007">
            <w:pPr>
              <w:pStyle w:val="TableParagraph"/>
              <w:numPr>
                <w:ilvl w:val="0"/>
                <w:numId w:val="34"/>
              </w:numPr>
              <w:ind w:left="290" w:firstLine="0"/>
              <w:rPr>
                <w:sz w:val="24"/>
                <w:szCs w:val="24"/>
              </w:rPr>
            </w:pPr>
            <w:r w:rsidRPr="004F4200">
              <w:rPr>
                <w:sz w:val="24"/>
                <w:szCs w:val="24"/>
              </w:rPr>
              <w:t>Методика определения содержания ванадия фотометрическим методом.</w:t>
            </w:r>
          </w:p>
        </w:tc>
        <w:tc>
          <w:tcPr>
            <w:tcW w:w="1843" w:type="dxa"/>
            <w:vMerge/>
            <w:tcBorders>
              <w:left w:val="single" w:sz="4" w:space="0" w:color="000000"/>
              <w:right w:val="single" w:sz="4" w:space="0" w:color="000000"/>
            </w:tcBorders>
          </w:tcPr>
          <w:p w14:paraId="0B7C025F" w14:textId="77777777" w:rsidR="00725007" w:rsidRPr="004F4200" w:rsidRDefault="00725007" w:rsidP="00001AD4">
            <w:pPr>
              <w:pStyle w:val="TableParagraph"/>
              <w:jc w:val="center"/>
              <w:rPr>
                <w:w w:val="99"/>
                <w:sz w:val="24"/>
                <w:szCs w:val="24"/>
              </w:rPr>
            </w:pPr>
          </w:p>
        </w:tc>
        <w:tc>
          <w:tcPr>
            <w:tcW w:w="1988" w:type="dxa"/>
            <w:vMerge/>
            <w:tcBorders>
              <w:left w:val="single" w:sz="4" w:space="0" w:color="000000"/>
              <w:right w:val="single" w:sz="4" w:space="0" w:color="000000"/>
            </w:tcBorders>
          </w:tcPr>
          <w:p w14:paraId="2F73B12F" w14:textId="77777777" w:rsidR="00725007" w:rsidRPr="004F4200" w:rsidRDefault="00725007" w:rsidP="00001AD4">
            <w:pPr>
              <w:jc w:val="center"/>
              <w:rPr>
                <w:rFonts w:ascii="Times New Roman" w:hAnsi="Times New Roman"/>
                <w:sz w:val="24"/>
                <w:szCs w:val="24"/>
              </w:rPr>
            </w:pPr>
          </w:p>
        </w:tc>
      </w:tr>
      <w:tr w:rsidR="00725007" w:rsidRPr="004F4200" w14:paraId="5C7540C7" w14:textId="77777777" w:rsidTr="004E2C03">
        <w:trPr>
          <w:trHeight w:val="265"/>
          <w:jc w:val="center"/>
        </w:trPr>
        <w:tc>
          <w:tcPr>
            <w:tcW w:w="2410" w:type="dxa"/>
            <w:vMerge/>
            <w:tcBorders>
              <w:left w:val="single" w:sz="4" w:space="0" w:color="000000"/>
              <w:right w:val="single" w:sz="4" w:space="0" w:color="auto"/>
            </w:tcBorders>
          </w:tcPr>
          <w:p w14:paraId="1B4F8306"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auto"/>
              <w:right w:val="single" w:sz="4" w:space="0" w:color="000000"/>
            </w:tcBorders>
          </w:tcPr>
          <w:p w14:paraId="54624902" w14:textId="77777777" w:rsidR="00725007" w:rsidRPr="004F4200" w:rsidRDefault="00725007" w:rsidP="00001AD4">
            <w:pPr>
              <w:pStyle w:val="TableParagraph"/>
              <w:ind w:left="148"/>
              <w:rPr>
                <w:sz w:val="24"/>
                <w:szCs w:val="24"/>
              </w:rPr>
            </w:pPr>
            <w:r w:rsidRPr="004F4200">
              <w:rPr>
                <w:b/>
                <w:sz w:val="24"/>
                <w:szCs w:val="24"/>
              </w:rPr>
              <w:t>Лабораторные занятия:</w:t>
            </w:r>
          </w:p>
        </w:tc>
        <w:tc>
          <w:tcPr>
            <w:tcW w:w="1843" w:type="dxa"/>
            <w:vMerge w:val="restart"/>
            <w:tcBorders>
              <w:left w:val="single" w:sz="4" w:space="0" w:color="000000"/>
              <w:right w:val="single" w:sz="4" w:space="0" w:color="000000"/>
            </w:tcBorders>
          </w:tcPr>
          <w:p w14:paraId="5997A4AC" w14:textId="77777777" w:rsidR="00725007" w:rsidRPr="004F4200" w:rsidRDefault="00725007" w:rsidP="00001AD4">
            <w:pPr>
              <w:pStyle w:val="TableParagraph"/>
              <w:ind w:left="9"/>
              <w:jc w:val="center"/>
              <w:rPr>
                <w:w w:val="99"/>
                <w:sz w:val="24"/>
                <w:szCs w:val="24"/>
              </w:rPr>
            </w:pPr>
            <w:r>
              <w:rPr>
                <w:w w:val="99"/>
                <w:sz w:val="24"/>
                <w:szCs w:val="24"/>
              </w:rPr>
              <w:t>36</w:t>
            </w:r>
          </w:p>
        </w:tc>
        <w:tc>
          <w:tcPr>
            <w:tcW w:w="1988" w:type="dxa"/>
            <w:vMerge w:val="restart"/>
            <w:tcBorders>
              <w:left w:val="single" w:sz="4" w:space="0" w:color="000000"/>
              <w:right w:val="single" w:sz="4" w:space="0" w:color="000000"/>
            </w:tcBorders>
          </w:tcPr>
          <w:p w14:paraId="2995373F" w14:textId="77777777" w:rsidR="00725007" w:rsidRPr="004F4200" w:rsidRDefault="00725007" w:rsidP="00001AD4">
            <w:pPr>
              <w:jc w:val="center"/>
              <w:rPr>
                <w:rFonts w:ascii="Times New Roman" w:hAnsi="Times New Roman"/>
                <w:sz w:val="24"/>
                <w:szCs w:val="24"/>
              </w:rPr>
            </w:pPr>
          </w:p>
        </w:tc>
      </w:tr>
      <w:tr w:rsidR="00725007" w:rsidRPr="004F4200" w14:paraId="50BA1F30" w14:textId="77777777" w:rsidTr="004E2C03">
        <w:trPr>
          <w:trHeight w:val="414"/>
          <w:jc w:val="center"/>
        </w:trPr>
        <w:tc>
          <w:tcPr>
            <w:tcW w:w="2410" w:type="dxa"/>
            <w:vMerge/>
            <w:tcBorders>
              <w:left w:val="single" w:sz="4" w:space="0" w:color="000000"/>
              <w:right w:val="single" w:sz="4" w:space="0" w:color="auto"/>
            </w:tcBorders>
          </w:tcPr>
          <w:p w14:paraId="19430AC8" w14:textId="77777777" w:rsidR="00725007" w:rsidRPr="004F4200" w:rsidRDefault="00725007" w:rsidP="00001AD4">
            <w:pPr>
              <w:ind w:left="9"/>
              <w:rPr>
                <w:rFonts w:ascii="Times New Roman" w:hAnsi="Times New Roman"/>
                <w:sz w:val="24"/>
                <w:szCs w:val="24"/>
              </w:rPr>
            </w:pPr>
          </w:p>
        </w:tc>
        <w:tc>
          <w:tcPr>
            <w:tcW w:w="9492" w:type="dxa"/>
            <w:tcBorders>
              <w:top w:val="single" w:sz="4" w:space="0" w:color="000000"/>
              <w:left w:val="single" w:sz="4" w:space="0" w:color="auto"/>
              <w:right w:val="single" w:sz="4" w:space="0" w:color="000000"/>
            </w:tcBorders>
          </w:tcPr>
          <w:p w14:paraId="3C015121" w14:textId="77777777" w:rsidR="00725007" w:rsidRPr="004F4200" w:rsidRDefault="00725007" w:rsidP="00725007">
            <w:pPr>
              <w:pStyle w:val="TableParagraph"/>
              <w:numPr>
                <w:ilvl w:val="0"/>
                <w:numId w:val="32"/>
              </w:numPr>
              <w:tabs>
                <w:tab w:val="left" w:pos="514"/>
                <w:tab w:val="left" w:pos="1014"/>
              </w:tabs>
              <w:ind w:left="148" w:firstLine="0"/>
              <w:rPr>
                <w:sz w:val="24"/>
                <w:szCs w:val="24"/>
              </w:rPr>
            </w:pPr>
            <w:r w:rsidRPr="004F4200">
              <w:rPr>
                <w:sz w:val="24"/>
                <w:szCs w:val="24"/>
              </w:rPr>
              <w:t>Определение жёсткости.</w:t>
            </w:r>
          </w:p>
          <w:p w14:paraId="19923ADA" w14:textId="77777777" w:rsidR="00725007" w:rsidRPr="004F4200" w:rsidRDefault="00725007" w:rsidP="00725007">
            <w:pPr>
              <w:pStyle w:val="TableParagraph"/>
              <w:numPr>
                <w:ilvl w:val="0"/>
                <w:numId w:val="32"/>
              </w:numPr>
              <w:tabs>
                <w:tab w:val="left" w:pos="514"/>
                <w:tab w:val="left" w:pos="1014"/>
              </w:tabs>
              <w:ind w:left="148" w:firstLine="0"/>
              <w:rPr>
                <w:sz w:val="24"/>
                <w:szCs w:val="24"/>
              </w:rPr>
            </w:pPr>
            <w:r w:rsidRPr="004F4200">
              <w:rPr>
                <w:sz w:val="24"/>
                <w:szCs w:val="24"/>
              </w:rPr>
              <w:t>Определение основного вещества, магния в кристаллогидрате сульфата магния.</w:t>
            </w:r>
          </w:p>
          <w:p w14:paraId="19E88B33" w14:textId="77777777" w:rsidR="00725007" w:rsidRPr="004F4200" w:rsidRDefault="00725007" w:rsidP="00725007">
            <w:pPr>
              <w:pStyle w:val="TableParagraph"/>
              <w:numPr>
                <w:ilvl w:val="0"/>
                <w:numId w:val="32"/>
              </w:numPr>
              <w:tabs>
                <w:tab w:val="left" w:pos="514"/>
                <w:tab w:val="left" w:pos="1014"/>
              </w:tabs>
              <w:ind w:left="148" w:firstLine="0"/>
              <w:rPr>
                <w:sz w:val="24"/>
                <w:szCs w:val="24"/>
              </w:rPr>
            </w:pPr>
            <w:r w:rsidRPr="004F4200">
              <w:rPr>
                <w:sz w:val="24"/>
                <w:szCs w:val="24"/>
              </w:rPr>
              <w:t>Определение массовой доли моногидрата в серной кислоте.</w:t>
            </w:r>
          </w:p>
          <w:p w14:paraId="0930DA61" w14:textId="77777777" w:rsidR="00725007" w:rsidRPr="004F4200" w:rsidRDefault="00725007" w:rsidP="00725007">
            <w:pPr>
              <w:pStyle w:val="TableParagraph"/>
              <w:numPr>
                <w:ilvl w:val="0"/>
                <w:numId w:val="32"/>
              </w:numPr>
              <w:tabs>
                <w:tab w:val="left" w:pos="514"/>
                <w:tab w:val="left" w:pos="1014"/>
              </w:tabs>
              <w:ind w:left="148" w:firstLine="0"/>
              <w:rPr>
                <w:sz w:val="24"/>
                <w:szCs w:val="24"/>
              </w:rPr>
            </w:pPr>
            <w:r w:rsidRPr="004F4200">
              <w:rPr>
                <w:sz w:val="24"/>
                <w:szCs w:val="24"/>
              </w:rPr>
              <w:t>Определение содержания марганца фотометрическим методом.</w:t>
            </w:r>
          </w:p>
          <w:p w14:paraId="32366D37" w14:textId="77777777" w:rsidR="00725007" w:rsidRPr="004F4200" w:rsidRDefault="00725007" w:rsidP="00725007">
            <w:pPr>
              <w:pStyle w:val="TableParagraph"/>
              <w:numPr>
                <w:ilvl w:val="0"/>
                <w:numId w:val="32"/>
              </w:numPr>
              <w:tabs>
                <w:tab w:val="left" w:pos="514"/>
                <w:tab w:val="left" w:pos="1014"/>
              </w:tabs>
              <w:ind w:left="148" w:firstLine="0"/>
              <w:rPr>
                <w:sz w:val="24"/>
                <w:szCs w:val="24"/>
              </w:rPr>
            </w:pPr>
            <w:r w:rsidRPr="004F4200">
              <w:rPr>
                <w:sz w:val="24"/>
                <w:szCs w:val="24"/>
              </w:rPr>
              <w:t>Определение содержания хрома фотометрическим методом.</w:t>
            </w:r>
          </w:p>
          <w:p w14:paraId="6D08B6BD" w14:textId="77777777" w:rsidR="00725007" w:rsidRPr="004F4200" w:rsidRDefault="00725007" w:rsidP="00725007">
            <w:pPr>
              <w:pStyle w:val="TableParagraph"/>
              <w:numPr>
                <w:ilvl w:val="0"/>
                <w:numId w:val="32"/>
              </w:numPr>
              <w:tabs>
                <w:tab w:val="left" w:pos="514"/>
                <w:tab w:val="left" w:pos="1014"/>
              </w:tabs>
              <w:ind w:left="148" w:firstLine="0"/>
              <w:rPr>
                <w:sz w:val="24"/>
                <w:szCs w:val="24"/>
              </w:rPr>
            </w:pPr>
            <w:r w:rsidRPr="004F4200">
              <w:rPr>
                <w:sz w:val="24"/>
                <w:szCs w:val="24"/>
              </w:rPr>
              <w:t>Определения содержания меди фотометрическим методом и предварительным концентрированием методом ионообменной хроматографии.</w:t>
            </w:r>
          </w:p>
          <w:p w14:paraId="02574FC0" w14:textId="77777777" w:rsidR="00725007" w:rsidRPr="004F4200" w:rsidRDefault="00725007" w:rsidP="00725007">
            <w:pPr>
              <w:pStyle w:val="TableParagraph"/>
              <w:numPr>
                <w:ilvl w:val="0"/>
                <w:numId w:val="32"/>
              </w:numPr>
              <w:tabs>
                <w:tab w:val="left" w:pos="514"/>
                <w:tab w:val="left" w:pos="1014"/>
              </w:tabs>
              <w:ind w:left="148" w:firstLine="0"/>
              <w:rPr>
                <w:sz w:val="24"/>
                <w:szCs w:val="24"/>
              </w:rPr>
            </w:pPr>
            <w:r w:rsidRPr="004F4200">
              <w:rPr>
                <w:sz w:val="24"/>
                <w:szCs w:val="24"/>
              </w:rPr>
              <w:t>Определение содержания ванадия фотометрическим методом.</w:t>
            </w:r>
          </w:p>
        </w:tc>
        <w:tc>
          <w:tcPr>
            <w:tcW w:w="1843" w:type="dxa"/>
            <w:vMerge/>
            <w:tcBorders>
              <w:left w:val="single" w:sz="4" w:space="0" w:color="000000"/>
              <w:right w:val="single" w:sz="4" w:space="0" w:color="000000"/>
            </w:tcBorders>
          </w:tcPr>
          <w:p w14:paraId="6A9B1931" w14:textId="77777777" w:rsidR="00725007" w:rsidRPr="004F4200" w:rsidRDefault="00725007" w:rsidP="00001AD4">
            <w:pPr>
              <w:pStyle w:val="TableParagraph"/>
              <w:ind w:left="9"/>
              <w:jc w:val="center"/>
              <w:rPr>
                <w:w w:val="99"/>
                <w:sz w:val="24"/>
                <w:szCs w:val="24"/>
              </w:rPr>
            </w:pPr>
          </w:p>
        </w:tc>
        <w:tc>
          <w:tcPr>
            <w:tcW w:w="1988" w:type="dxa"/>
            <w:vMerge/>
            <w:tcBorders>
              <w:left w:val="single" w:sz="4" w:space="0" w:color="000000"/>
              <w:right w:val="single" w:sz="4" w:space="0" w:color="000000"/>
            </w:tcBorders>
          </w:tcPr>
          <w:p w14:paraId="5B225F98" w14:textId="77777777" w:rsidR="00725007" w:rsidRPr="004F4200" w:rsidRDefault="00725007" w:rsidP="00001AD4">
            <w:pPr>
              <w:jc w:val="center"/>
              <w:rPr>
                <w:rFonts w:ascii="Times New Roman" w:hAnsi="Times New Roman"/>
                <w:sz w:val="24"/>
                <w:szCs w:val="24"/>
              </w:rPr>
            </w:pPr>
          </w:p>
        </w:tc>
      </w:tr>
      <w:tr w:rsidR="00725007" w:rsidRPr="004F4200" w14:paraId="3B655E20" w14:textId="77777777" w:rsidTr="004E2C03">
        <w:trPr>
          <w:trHeight w:val="838"/>
          <w:jc w:val="center"/>
        </w:trPr>
        <w:tc>
          <w:tcPr>
            <w:tcW w:w="11902" w:type="dxa"/>
            <w:gridSpan w:val="2"/>
            <w:tcBorders>
              <w:top w:val="nil"/>
              <w:left w:val="single" w:sz="4" w:space="0" w:color="000000"/>
              <w:right w:val="single" w:sz="4" w:space="0" w:color="000000"/>
            </w:tcBorders>
          </w:tcPr>
          <w:p w14:paraId="0F4B4D88" w14:textId="77777777" w:rsidR="00725007" w:rsidRPr="004F4200" w:rsidRDefault="00725007" w:rsidP="00001AD4">
            <w:pPr>
              <w:ind w:left="142"/>
              <w:rPr>
                <w:rFonts w:ascii="Times New Roman" w:hAnsi="Times New Roman"/>
                <w:b/>
                <w:sz w:val="24"/>
                <w:szCs w:val="24"/>
              </w:rPr>
            </w:pPr>
            <w:r w:rsidRPr="004F4200">
              <w:rPr>
                <w:rFonts w:ascii="Times New Roman" w:hAnsi="Times New Roman"/>
                <w:b/>
                <w:sz w:val="24"/>
                <w:szCs w:val="24"/>
              </w:rPr>
              <w:t>Самостоятельная работа:</w:t>
            </w:r>
          </w:p>
          <w:p w14:paraId="56EA0CC2" w14:textId="77777777" w:rsidR="00725007" w:rsidRPr="004F4200" w:rsidRDefault="00725007" w:rsidP="00001AD4">
            <w:pPr>
              <w:ind w:left="142"/>
              <w:rPr>
                <w:rFonts w:ascii="Times New Roman" w:hAnsi="Times New Roman"/>
                <w:b/>
                <w:sz w:val="24"/>
                <w:szCs w:val="24"/>
              </w:rPr>
            </w:pPr>
            <w:r w:rsidRPr="004F4200">
              <w:rPr>
                <w:rFonts w:ascii="Times New Roman" w:hAnsi="Times New Roman"/>
                <w:bCs/>
                <w:sz w:val="24"/>
                <w:szCs w:val="24"/>
              </w:rPr>
              <w:t xml:space="preserve">Подготовка к практическим и лабораторным занятиям и оформление отчетов по практическим и лабораторным работам и подготовка к их защите. </w:t>
            </w:r>
          </w:p>
        </w:tc>
        <w:tc>
          <w:tcPr>
            <w:tcW w:w="1843" w:type="dxa"/>
            <w:tcBorders>
              <w:top w:val="single" w:sz="4" w:space="0" w:color="000000"/>
              <w:left w:val="single" w:sz="4" w:space="0" w:color="000000"/>
              <w:right w:val="single" w:sz="4" w:space="0" w:color="000000"/>
            </w:tcBorders>
          </w:tcPr>
          <w:p w14:paraId="6BF84AB6" w14:textId="77777777" w:rsidR="00725007" w:rsidRPr="004F4200" w:rsidRDefault="00725007" w:rsidP="00001AD4">
            <w:pPr>
              <w:pStyle w:val="TableParagraph"/>
              <w:ind w:left="9"/>
              <w:jc w:val="center"/>
              <w:rPr>
                <w:b/>
                <w:w w:val="99"/>
                <w:sz w:val="24"/>
                <w:szCs w:val="24"/>
              </w:rPr>
            </w:pPr>
            <w:r w:rsidRPr="004F4200">
              <w:rPr>
                <w:w w:val="99"/>
                <w:sz w:val="24"/>
                <w:szCs w:val="24"/>
              </w:rPr>
              <w:t>1</w:t>
            </w:r>
            <w:r>
              <w:rPr>
                <w:w w:val="99"/>
                <w:sz w:val="24"/>
                <w:szCs w:val="24"/>
              </w:rPr>
              <w:t>2</w:t>
            </w:r>
          </w:p>
        </w:tc>
        <w:tc>
          <w:tcPr>
            <w:tcW w:w="1988" w:type="dxa"/>
            <w:tcBorders>
              <w:top w:val="single" w:sz="4" w:space="0" w:color="auto"/>
              <w:left w:val="single" w:sz="4" w:space="0" w:color="000000"/>
              <w:right w:val="single" w:sz="4" w:space="0" w:color="000000"/>
            </w:tcBorders>
          </w:tcPr>
          <w:p w14:paraId="2F5718F6" w14:textId="77777777" w:rsidR="00725007" w:rsidRPr="004F4200" w:rsidRDefault="00725007" w:rsidP="00001AD4">
            <w:pPr>
              <w:jc w:val="center"/>
              <w:rPr>
                <w:rFonts w:ascii="Times New Roman" w:hAnsi="Times New Roman"/>
                <w:sz w:val="24"/>
                <w:szCs w:val="24"/>
              </w:rPr>
            </w:pPr>
          </w:p>
        </w:tc>
      </w:tr>
      <w:tr w:rsidR="00725007" w:rsidRPr="004F4200" w14:paraId="4244B6A8" w14:textId="77777777" w:rsidTr="004E2C03">
        <w:trPr>
          <w:trHeight w:val="2730"/>
          <w:jc w:val="center"/>
        </w:trPr>
        <w:tc>
          <w:tcPr>
            <w:tcW w:w="11902" w:type="dxa"/>
            <w:gridSpan w:val="2"/>
            <w:tcBorders>
              <w:top w:val="nil"/>
              <w:left w:val="single" w:sz="4" w:space="0" w:color="000000"/>
              <w:bottom w:val="single" w:sz="4" w:space="0" w:color="000000"/>
              <w:right w:val="single" w:sz="4" w:space="0" w:color="000000"/>
            </w:tcBorders>
            <w:shd w:val="clear" w:color="auto" w:fill="auto"/>
          </w:tcPr>
          <w:p w14:paraId="3AD8B36A" w14:textId="77777777" w:rsidR="00725007" w:rsidRPr="004F4200" w:rsidRDefault="00725007" w:rsidP="00001AD4">
            <w:pPr>
              <w:ind w:left="142"/>
              <w:rPr>
                <w:rFonts w:ascii="Times New Roman" w:hAnsi="Times New Roman"/>
                <w:sz w:val="24"/>
                <w:szCs w:val="24"/>
              </w:rPr>
            </w:pPr>
            <w:r w:rsidRPr="004F4200">
              <w:rPr>
                <w:rFonts w:ascii="Times New Roman" w:eastAsia="Lucida Sans Unicode" w:hAnsi="Times New Roman"/>
                <w:b/>
                <w:bCs/>
                <w:sz w:val="24"/>
                <w:szCs w:val="24"/>
              </w:rPr>
              <w:lastRenderedPageBreak/>
              <w:t xml:space="preserve">Учебная практика УП.02.01  </w:t>
            </w:r>
            <w:r w:rsidRPr="004F4200">
              <w:rPr>
                <w:rFonts w:ascii="Times New Roman" w:hAnsi="Times New Roman"/>
                <w:sz w:val="24"/>
                <w:szCs w:val="24"/>
              </w:rPr>
              <w:t xml:space="preserve"> </w:t>
            </w:r>
          </w:p>
          <w:p w14:paraId="2667AF6B" w14:textId="77777777" w:rsidR="00725007" w:rsidRPr="004F4200" w:rsidRDefault="00725007" w:rsidP="00001AD4">
            <w:pPr>
              <w:ind w:left="142"/>
              <w:rPr>
                <w:rFonts w:ascii="Times New Roman" w:hAnsi="Times New Roman"/>
                <w:sz w:val="24"/>
                <w:szCs w:val="24"/>
              </w:rPr>
            </w:pPr>
            <w:r w:rsidRPr="004F4200">
              <w:rPr>
                <w:rFonts w:ascii="Times New Roman" w:hAnsi="Times New Roman"/>
                <w:b/>
                <w:sz w:val="24"/>
                <w:szCs w:val="24"/>
              </w:rPr>
              <w:t>Виды работ:</w:t>
            </w:r>
          </w:p>
          <w:p w14:paraId="72C16167" w14:textId="77777777" w:rsidR="00725007" w:rsidRPr="004F4200" w:rsidRDefault="00725007" w:rsidP="00001AD4">
            <w:pPr>
              <w:pStyle w:val="TableParagraph"/>
              <w:ind w:left="142"/>
              <w:rPr>
                <w:sz w:val="24"/>
                <w:szCs w:val="24"/>
              </w:rPr>
            </w:pPr>
            <w:r w:rsidRPr="004F4200">
              <w:rPr>
                <w:sz w:val="24"/>
                <w:szCs w:val="24"/>
              </w:rPr>
              <w:t>1. Отбор и подготовка проб газов, жидкостей и твердых веществ.</w:t>
            </w:r>
          </w:p>
          <w:p w14:paraId="7FC29BD5" w14:textId="77777777" w:rsidR="00725007" w:rsidRPr="004F4200" w:rsidRDefault="00725007" w:rsidP="00001AD4">
            <w:pPr>
              <w:pStyle w:val="NoSpacing"/>
              <w:ind w:left="142"/>
              <w:rPr>
                <w:rFonts w:ascii="Times New Roman" w:hAnsi="Times New Roman"/>
                <w:sz w:val="24"/>
                <w:szCs w:val="24"/>
              </w:rPr>
            </w:pPr>
            <w:r w:rsidRPr="004F4200">
              <w:rPr>
                <w:rFonts w:ascii="Times New Roman" w:hAnsi="Times New Roman"/>
                <w:sz w:val="24"/>
                <w:szCs w:val="24"/>
              </w:rPr>
              <w:t>2. Проведение анализа проб по стандартным методикам.</w:t>
            </w:r>
          </w:p>
          <w:p w14:paraId="67E13E7A" w14:textId="77777777" w:rsidR="00725007" w:rsidRPr="004F4200" w:rsidRDefault="00725007" w:rsidP="00001AD4">
            <w:pPr>
              <w:pStyle w:val="NoSpacing"/>
              <w:ind w:left="142"/>
              <w:rPr>
                <w:rFonts w:ascii="Times New Roman" w:hAnsi="Times New Roman"/>
                <w:sz w:val="24"/>
                <w:szCs w:val="24"/>
              </w:rPr>
            </w:pPr>
            <w:r w:rsidRPr="004F4200">
              <w:rPr>
                <w:rFonts w:ascii="Times New Roman" w:hAnsi="Times New Roman"/>
                <w:sz w:val="24"/>
                <w:szCs w:val="24"/>
              </w:rPr>
              <w:t>3. Использование приборов и аппаратуры для химических, физико-химических и физических методов анализа и испытаний.</w:t>
            </w:r>
          </w:p>
          <w:p w14:paraId="4726B127" w14:textId="77777777" w:rsidR="00725007" w:rsidRPr="004F4200" w:rsidRDefault="00725007" w:rsidP="00001AD4">
            <w:pPr>
              <w:pStyle w:val="NoSpacing"/>
              <w:ind w:left="142"/>
              <w:rPr>
                <w:rFonts w:ascii="Times New Roman" w:hAnsi="Times New Roman"/>
                <w:sz w:val="24"/>
                <w:szCs w:val="24"/>
              </w:rPr>
            </w:pPr>
            <w:r w:rsidRPr="004F4200">
              <w:rPr>
                <w:rFonts w:ascii="Times New Roman" w:hAnsi="Times New Roman"/>
                <w:sz w:val="24"/>
                <w:szCs w:val="24"/>
              </w:rPr>
              <w:t>4. Использование системы стандартов в целях сертификации новой продукции.</w:t>
            </w:r>
          </w:p>
          <w:p w14:paraId="3266EF0C" w14:textId="77777777" w:rsidR="00725007" w:rsidRPr="004F4200" w:rsidRDefault="00725007" w:rsidP="00001AD4">
            <w:pPr>
              <w:pStyle w:val="NoSpacing"/>
              <w:ind w:left="142"/>
              <w:rPr>
                <w:rFonts w:ascii="Times New Roman" w:hAnsi="Times New Roman"/>
                <w:sz w:val="24"/>
                <w:szCs w:val="24"/>
              </w:rPr>
            </w:pPr>
            <w:r w:rsidRPr="004F4200">
              <w:rPr>
                <w:rFonts w:ascii="Times New Roman" w:hAnsi="Times New Roman"/>
                <w:sz w:val="24"/>
                <w:szCs w:val="24"/>
              </w:rPr>
              <w:t>5. Выполнение расчетов по результатам анализов.</w:t>
            </w:r>
          </w:p>
          <w:p w14:paraId="31ED7CF2" w14:textId="77777777" w:rsidR="00725007" w:rsidRPr="004F4200" w:rsidRDefault="00725007" w:rsidP="00001AD4">
            <w:pPr>
              <w:pStyle w:val="NoSpacing"/>
              <w:ind w:left="142"/>
              <w:rPr>
                <w:rFonts w:ascii="Times New Roman" w:hAnsi="Times New Roman"/>
                <w:sz w:val="24"/>
                <w:szCs w:val="24"/>
              </w:rPr>
            </w:pPr>
            <w:r w:rsidRPr="004F4200">
              <w:rPr>
                <w:rFonts w:ascii="Times New Roman" w:hAnsi="Times New Roman"/>
                <w:sz w:val="24"/>
                <w:szCs w:val="24"/>
              </w:rPr>
              <w:t>6. Выявление возможных причин отклонений качества продукции.</w:t>
            </w:r>
          </w:p>
          <w:p w14:paraId="7EDF24BB" w14:textId="77777777" w:rsidR="00725007" w:rsidRPr="004F4200" w:rsidRDefault="00725007" w:rsidP="00001AD4">
            <w:pPr>
              <w:pStyle w:val="NoSpacing"/>
              <w:ind w:left="142"/>
              <w:rPr>
                <w:rFonts w:ascii="Times New Roman" w:hAnsi="Times New Roman"/>
                <w:b/>
                <w:sz w:val="24"/>
                <w:szCs w:val="24"/>
                <w:highlight w:val="yellow"/>
              </w:rPr>
            </w:pPr>
            <w:r w:rsidRPr="004F4200">
              <w:rPr>
                <w:rFonts w:ascii="Times New Roman" w:hAnsi="Times New Roman"/>
                <w:sz w:val="24"/>
                <w:szCs w:val="24"/>
              </w:rPr>
              <w:t>7. Нахождение оптимальных решений для устранения брака.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1910B73" w14:textId="77777777" w:rsidR="00725007" w:rsidRPr="004F4200" w:rsidRDefault="00725007" w:rsidP="00001AD4">
            <w:pPr>
              <w:pStyle w:val="TableParagraph"/>
              <w:ind w:left="9"/>
              <w:jc w:val="center"/>
              <w:rPr>
                <w:b/>
                <w:w w:val="99"/>
                <w:sz w:val="24"/>
                <w:szCs w:val="24"/>
              </w:rPr>
            </w:pPr>
            <w:r w:rsidRPr="004F4200">
              <w:rPr>
                <w:b/>
                <w:w w:val="99"/>
                <w:sz w:val="24"/>
                <w:szCs w:val="24"/>
              </w:rPr>
              <w:t>36</w:t>
            </w:r>
          </w:p>
        </w:tc>
        <w:tc>
          <w:tcPr>
            <w:tcW w:w="1988" w:type="dxa"/>
            <w:tcBorders>
              <w:top w:val="single" w:sz="4" w:space="0" w:color="auto"/>
              <w:left w:val="single" w:sz="4" w:space="0" w:color="000000"/>
              <w:bottom w:val="single" w:sz="4" w:space="0" w:color="auto"/>
              <w:right w:val="single" w:sz="4" w:space="0" w:color="000000"/>
            </w:tcBorders>
          </w:tcPr>
          <w:p w14:paraId="44711BCF" w14:textId="77777777" w:rsidR="00725007" w:rsidRPr="004F4200" w:rsidRDefault="00725007" w:rsidP="00001AD4">
            <w:pPr>
              <w:jc w:val="center"/>
              <w:rPr>
                <w:rFonts w:ascii="Times New Roman" w:hAnsi="Times New Roman"/>
                <w:sz w:val="24"/>
                <w:szCs w:val="24"/>
              </w:rPr>
            </w:pPr>
          </w:p>
        </w:tc>
      </w:tr>
      <w:tr w:rsidR="00725007" w:rsidRPr="004F4200" w14:paraId="14F9C0D0" w14:textId="77777777" w:rsidTr="004E2C03">
        <w:trPr>
          <w:trHeight w:val="230"/>
          <w:jc w:val="center"/>
        </w:trPr>
        <w:tc>
          <w:tcPr>
            <w:tcW w:w="11902" w:type="dxa"/>
            <w:gridSpan w:val="2"/>
            <w:tcBorders>
              <w:top w:val="nil"/>
              <w:left w:val="single" w:sz="4" w:space="0" w:color="000000"/>
              <w:bottom w:val="single" w:sz="4" w:space="0" w:color="000000"/>
              <w:right w:val="single" w:sz="4" w:space="0" w:color="000000"/>
            </w:tcBorders>
            <w:shd w:val="clear" w:color="auto" w:fill="auto"/>
          </w:tcPr>
          <w:p w14:paraId="6120186E" w14:textId="77777777" w:rsidR="00725007" w:rsidRPr="004F4200" w:rsidRDefault="00725007" w:rsidP="00001AD4">
            <w:pPr>
              <w:pStyle w:val="TableParagraph"/>
              <w:ind w:left="142"/>
              <w:rPr>
                <w:b/>
                <w:sz w:val="24"/>
                <w:szCs w:val="24"/>
              </w:rPr>
            </w:pPr>
            <w:r w:rsidRPr="004F4200">
              <w:rPr>
                <w:b/>
                <w:sz w:val="24"/>
                <w:szCs w:val="24"/>
              </w:rPr>
              <w:t>Производственная практика ПП.02.01</w:t>
            </w:r>
          </w:p>
          <w:p w14:paraId="27562627" w14:textId="77777777" w:rsidR="00725007" w:rsidRPr="004F4200" w:rsidRDefault="00725007" w:rsidP="00001AD4">
            <w:pPr>
              <w:ind w:left="142"/>
              <w:rPr>
                <w:rFonts w:ascii="Times New Roman" w:hAnsi="Times New Roman"/>
                <w:b/>
                <w:sz w:val="24"/>
                <w:szCs w:val="24"/>
              </w:rPr>
            </w:pPr>
            <w:r w:rsidRPr="004F4200">
              <w:rPr>
                <w:rFonts w:ascii="Times New Roman" w:hAnsi="Times New Roman"/>
                <w:b/>
                <w:sz w:val="24"/>
                <w:szCs w:val="24"/>
              </w:rPr>
              <w:t>Виды работ:</w:t>
            </w:r>
          </w:p>
          <w:p w14:paraId="2F02791D" w14:textId="77777777" w:rsidR="00725007" w:rsidRPr="004F4200" w:rsidRDefault="00725007" w:rsidP="00001AD4">
            <w:pPr>
              <w:pStyle w:val="NoSpacing"/>
              <w:ind w:left="142"/>
              <w:rPr>
                <w:rFonts w:ascii="Times New Roman" w:hAnsi="Times New Roman"/>
                <w:sz w:val="24"/>
                <w:szCs w:val="24"/>
              </w:rPr>
            </w:pPr>
            <w:r w:rsidRPr="004F4200">
              <w:rPr>
                <w:rFonts w:ascii="Times New Roman" w:hAnsi="Times New Roman"/>
                <w:sz w:val="24"/>
                <w:szCs w:val="24"/>
              </w:rPr>
              <w:t>1. Отбор и подготовка проб для анализов.</w:t>
            </w:r>
          </w:p>
          <w:p w14:paraId="0CED2A4D" w14:textId="77777777" w:rsidR="00725007" w:rsidRPr="004F4200" w:rsidRDefault="00725007" w:rsidP="00001AD4">
            <w:pPr>
              <w:pStyle w:val="NoSpacing"/>
              <w:ind w:left="142"/>
              <w:rPr>
                <w:rFonts w:ascii="Times New Roman" w:hAnsi="Times New Roman"/>
                <w:sz w:val="24"/>
                <w:szCs w:val="24"/>
              </w:rPr>
            </w:pPr>
            <w:r w:rsidRPr="004F4200">
              <w:rPr>
                <w:rFonts w:ascii="Times New Roman" w:hAnsi="Times New Roman"/>
                <w:sz w:val="24"/>
                <w:szCs w:val="24"/>
              </w:rPr>
              <w:t>2. Проведение анализов сырья, материалов и готовой продукции различными мет</w:t>
            </w:r>
            <w:r w:rsidRPr="004F4200">
              <w:rPr>
                <w:rFonts w:ascii="Times New Roman" w:hAnsi="Times New Roman"/>
                <w:sz w:val="24"/>
                <w:szCs w:val="24"/>
              </w:rPr>
              <w:t>о</w:t>
            </w:r>
            <w:r w:rsidRPr="004F4200">
              <w:rPr>
                <w:rFonts w:ascii="Times New Roman" w:hAnsi="Times New Roman"/>
                <w:sz w:val="24"/>
                <w:szCs w:val="24"/>
              </w:rPr>
              <w:t>дами.</w:t>
            </w:r>
          </w:p>
          <w:p w14:paraId="017C7A82" w14:textId="77777777" w:rsidR="00725007" w:rsidRPr="004F4200" w:rsidRDefault="00725007" w:rsidP="00001AD4">
            <w:pPr>
              <w:pStyle w:val="NoSpacing"/>
              <w:ind w:left="142"/>
              <w:rPr>
                <w:rFonts w:ascii="Times New Roman" w:hAnsi="Times New Roman"/>
                <w:sz w:val="24"/>
                <w:szCs w:val="24"/>
              </w:rPr>
            </w:pPr>
            <w:r w:rsidRPr="004F4200">
              <w:rPr>
                <w:rFonts w:ascii="Times New Roman" w:hAnsi="Times New Roman"/>
                <w:sz w:val="24"/>
                <w:szCs w:val="24"/>
              </w:rPr>
              <w:t>3. Ведение журнала результатов анализов.</w:t>
            </w:r>
          </w:p>
          <w:p w14:paraId="1F7478FD" w14:textId="77777777" w:rsidR="00725007" w:rsidRPr="004F4200" w:rsidRDefault="00725007" w:rsidP="00001AD4">
            <w:pPr>
              <w:pStyle w:val="NoSpacing"/>
              <w:ind w:left="142"/>
              <w:rPr>
                <w:rFonts w:ascii="Times New Roman" w:hAnsi="Times New Roman"/>
                <w:sz w:val="24"/>
                <w:szCs w:val="24"/>
              </w:rPr>
            </w:pPr>
            <w:r w:rsidRPr="004F4200">
              <w:rPr>
                <w:rFonts w:ascii="Times New Roman" w:hAnsi="Times New Roman"/>
                <w:sz w:val="24"/>
                <w:szCs w:val="24"/>
              </w:rPr>
              <w:t>4. Использование справочной и нормативной литературы.</w:t>
            </w:r>
          </w:p>
          <w:p w14:paraId="52523862" w14:textId="77777777" w:rsidR="00725007" w:rsidRPr="004F4200" w:rsidRDefault="00725007" w:rsidP="00001AD4">
            <w:pPr>
              <w:pStyle w:val="NoSpacing"/>
              <w:ind w:left="142"/>
              <w:rPr>
                <w:rFonts w:ascii="Times New Roman" w:hAnsi="Times New Roman"/>
                <w:sz w:val="24"/>
                <w:szCs w:val="24"/>
              </w:rPr>
            </w:pPr>
            <w:r w:rsidRPr="004F4200">
              <w:rPr>
                <w:rFonts w:ascii="Times New Roman" w:hAnsi="Times New Roman"/>
                <w:sz w:val="24"/>
                <w:szCs w:val="24"/>
              </w:rPr>
              <w:t>5. Обработка результатов анализов.</w:t>
            </w:r>
          </w:p>
          <w:p w14:paraId="3749EEF7" w14:textId="77777777" w:rsidR="00725007" w:rsidRPr="004F4200" w:rsidRDefault="00725007" w:rsidP="00001AD4">
            <w:pPr>
              <w:pStyle w:val="NoSpacing"/>
              <w:ind w:left="142"/>
              <w:rPr>
                <w:rFonts w:ascii="Times New Roman" w:hAnsi="Times New Roman"/>
                <w:sz w:val="24"/>
                <w:szCs w:val="24"/>
              </w:rPr>
            </w:pPr>
            <w:r w:rsidRPr="004F4200">
              <w:rPr>
                <w:rFonts w:ascii="Times New Roman" w:hAnsi="Times New Roman"/>
                <w:sz w:val="24"/>
                <w:szCs w:val="24"/>
              </w:rPr>
              <w:t>6. Оценка результатов анализов.</w:t>
            </w:r>
          </w:p>
          <w:p w14:paraId="2A615658" w14:textId="77777777" w:rsidR="00725007" w:rsidRPr="004F4200" w:rsidRDefault="00725007" w:rsidP="00001AD4">
            <w:pPr>
              <w:pStyle w:val="TableParagraph"/>
              <w:ind w:left="142"/>
              <w:rPr>
                <w:sz w:val="24"/>
                <w:szCs w:val="24"/>
              </w:rPr>
            </w:pPr>
            <w:r w:rsidRPr="004F4200">
              <w:rPr>
                <w:sz w:val="24"/>
                <w:szCs w:val="24"/>
              </w:rPr>
              <w:t>7. Отбор и подготовка проб газов, жидкостей и твердых веществ.</w:t>
            </w:r>
          </w:p>
          <w:p w14:paraId="733A34EC" w14:textId="77777777" w:rsidR="00725007" w:rsidRPr="004F4200" w:rsidRDefault="00725007" w:rsidP="00001AD4">
            <w:pPr>
              <w:pStyle w:val="NoSpacing"/>
              <w:ind w:left="142"/>
              <w:rPr>
                <w:rFonts w:ascii="Times New Roman" w:hAnsi="Times New Roman"/>
                <w:sz w:val="24"/>
                <w:szCs w:val="24"/>
              </w:rPr>
            </w:pPr>
            <w:r w:rsidRPr="004F4200">
              <w:rPr>
                <w:rFonts w:ascii="Times New Roman" w:hAnsi="Times New Roman"/>
                <w:sz w:val="24"/>
                <w:szCs w:val="24"/>
              </w:rPr>
              <w:t>8. Проведение анализа проб по стандартным методикам.</w:t>
            </w:r>
          </w:p>
          <w:p w14:paraId="1B0D4277" w14:textId="77777777" w:rsidR="00725007" w:rsidRPr="004F4200" w:rsidRDefault="00725007" w:rsidP="00001AD4">
            <w:pPr>
              <w:pStyle w:val="NoSpacing"/>
              <w:ind w:left="142"/>
              <w:rPr>
                <w:rFonts w:ascii="Times New Roman" w:hAnsi="Times New Roman"/>
                <w:sz w:val="24"/>
                <w:szCs w:val="24"/>
              </w:rPr>
            </w:pPr>
            <w:r w:rsidRPr="004F4200">
              <w:rPr>
                <w:rFonts w:ascii="Times New Roman" w:hAnsi="Times New Roman"/>
                <w:sz w:val="24"/>
                <w:szCs w:val="24"/>
              </w:rPr>
              <w:t>9. Использование приборов и аппаратуры для химических, физико-химических и физических методов анализа и испытаний.</w:t>
            </w:r>
          </w:p>
          <w:p w14:paraId="66BB851A" w14:textId="77777777" w:rsidR="00725007" w:rsidRPr="004F4200" w:rsidRDefault="00725007" w:rsidP="00001AD4">
            <w:pPr>
              <w:pStyle w:val="NoSpacing"/>
              <w:ind w:left="142"/>
              <w:rPr>
                <w:rFonts w:ascii="Times New Roman" w:hAnsi="Times New Roman"/>
                <w:sz w:val="24"/>
                <w:szCs w:val="24"/>
              </w:rPr>
            </w:pPr>
            <w:r w:rsidRPr="004F4200">
              <w:rPr>
                <w:rFonts w:ascii="Times New Roman" w:hAnsi="Times New Roman"/>
                <w:sz w:val="24"/>
                <w:szCs w:val="24"/>
              </w:rPr>
              <w:t>10. Использование системы стандартов в целях сертификации новой продукции.</w:t>
            </w:r>
          </w:p>
          <w:p w14:paraId="42EE274A" w14:textId="77777777" w:rsidR="00725007" w:rsidRPr="004F4200" w:rsidRDefault="00725007" w:rsidP="00001AD4">
            <w:pPr>
              <w:pStyle w:val="NoSpacing"/>
              <w:ind w:left="142"/>
              <w:rPr>
                <w:rFonts w:ascii="Times New Roman" w:hAnsi="Times New Roman"/>
                <w:sz w:val="24"/>
                <w:szCs w:val="24"/>
              </w:rPr>
            </w:pPr>
            <w:r w:rsidRPr="004F4200">
              <w:rPr>
                <w:rFonts w:ascii="Times New Roman" w:hAnsi="Times New Roman"/>
                <w:sz w:val="24"/>
                <w:szCs w:val="24"/>
              </w:rPr>
              <w:t>11. Выполнение расчетов по результатам анализов.</w:t>
            </w:r>
          </w:p>
          <w:p w14:paraId="45660A7D" w14:textId="77777777" w:rsidR="00725007" w:rsidRPr="004F4200" w:rsidRDefault="00725007" w:rsidP="00001AD4">
            <w:pPr>
              <w:pStyle w:val="NoSpacing"/>
              <w:ind w:left="142"/>
              <w:rPr>
                <w:rFonts w:ascii="Times New Roman" w:hAnsi="Times New Roman"/>
                <w:sz w:val="24"/>
                <w:szCs w:val="24"/>
              </w:rPr>
            </w:pPr>
            <w:r w:rsidRPr="004F4200">
              <w:rPr>
                <w:rFonts w:ascii="Times New Roman" w:hAnsi="Times New Roman"/>
                <w:sz w:val="24"/>
                <w:szCs w:val="24"/>
              </w:rPr>
              <w:t>12. Выявление возможных причин отклонений качества продукции.</w:t>
            </w:r>
          </w:p>
          <w:p w14:paraId="76AD379F" w14:textId="77777777" w:rsidR="00725007" w:rsidRPr="004F4200" w:rsidRDefault="00725007" w:rsidP="00001AD4">
            <w:pPr>
              <w:pStyle w:val="NoSpacing"/>
              <w:ind w:left="142"/>
              <w:rPr>
                <w:rFonts w:ascii="Times New Roman" w:hAnsi="Times New Roman"/>
                <w:sz w:val="24"/>
                <w:szCs w:val="24"/>
                <w:highlight w:val="yellow"/>
              </w:rPr>
            </w:pPr>
            <w:r w:rsidRPr="004F4200">
              <w:rPr>
                <w:rFonts w:ascii="Times New Roman" w:hAnsi="Times New Roman"/>
                <w:sz w:val="24"/>
                <w:szCs w:val="24"/>
              </w:rPr>
              <w:t>13. Нахождение оптимальных решений для устранения брака.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E3BC346" w14:textId="77777777" w:rsidR="00725007" w:rsidRPr="004F4200" w:rsidRDefault="00725007" w:rsidP="00001AD4">
            <w:pPr>
              <w:pStyle w:val="TableParagraph"/>
              <w:ind w:left="9"/>
              <w:jc w:val="center"/>
              <w:rPr>
                <w:b/>
                <w:w w:val="99"/>
                <w:sz w:val="24"/>
                <w:szCs w:val="24"/>
              </w:rPr>
            </w:pPr>
            <w:r w:rsidRPr="004F4200">
              <w:rPr>
                <w:b/>
                <w:w w:val="99"/>
                <w:sz w:val="24"/>
                <w:szCs w:val="24"/>
              </w:rPr>
              <w:t>72</w:t>
            </w:r>
          </w:p>
        </w:tc>
        <w:tc>
          <w:tcPr>
            <w:tcW w:w="1988" w:type="dxa"/>
            <w:tcBorders>
              <w:top w:val="single" w:sz="4" w:space="0" w:color="auto"/>
              <w:left w:val="single" w:sz="4" w:space="0" w:color="000000"/>
              <w:bottom w:val="single" w:sz="4" w:space="0" w:color="auto"/>
              <w:right w:val="single" w:sz="4" w:space="0" w:color="000000"/>
            </w:tcBorders>
          </w:tcPr>
          <w:p w14:paraId="05BF3FA8" w14:textId="77777777" w:rsidR="00725007" w:rsidRPr="004F4200" w:rsidRDefault="00725007" w:rsidP="00001AD4">
            <w:pPr>
              <w:jc w:val="center"/>
              <w:rPr>
                <w:rFonts w:ascii="Times New Roman" w:hAnsi="Times New Roman"/>
                <w:sz w:val="24"/>
                <w:szCs w:val="24"/>
              </w:rPr>
            </w:pPr>
          </w:p>
        </w:tc>
      </w:tr>
    </w:tbl>
    <w:p w14:paraId="7E4C12E4" w14:textId="77777777" w:rsidR="00725007" w:rsidRDefault="00725007" w:rsidP="00725007">
      <w:pPr>
        <w:pStyle w:val="1e"/>
      </w:pPr>
    </w:p>
    <w:p w14:paraId="1F3A86C6" w14:textId="77777777" w:rsidR="002D6C17" w:rsidRDefault="002D6C17" w:rsidP="002D6C17">
      <w:r>
        <w:t>…</w:t>
      </w:r>
    </w:p>
    <w:p w14:paraId="235117AC" w14:textId="77777777" w:rsidR="002D6C17" w:rsidRDefault="002D6C17" w:rsidP="002D6C17"/>
    <w:p w14:paraId="7905EEBB" w14:textId="77777777" w:rsidR="002D6C17" w:rsidRDefault="002D6C17" w:rsidP="002D6C17">
      <w:pPr>
        <w:pStyle w:val="114"/>
        <w:jc w:val="both"/>
        <w:rPr>
          <w:rFonts w:ascii="Times New Roman" w:hAnsi="Times New Roman"/>
        </w:rPr>
        <w:sectPr w:rsidR="002D6C17" w:rsidSect="002D6C17">
          <w:pgSz w:w="16838" w:h="11906" w:orient="landscape"/>
          <w:pgMar w:top="1418" w:right="737" w:bottom="567" w:left="737" w:header="680" w:footer="567" w:gutter="0"/>
          <w:cols w:space="708"/>
          <w:docGrid w:linePitch="360"/>
        </w:sectPr>
      </w:pPr>
    </w:p>
    <w:p w14:paraId="73A4868C" w14:textId="77777777" w:rsidR="002D6C17" w:rsidRPr="00E11160" w:rsidRDefault="002D6C17" w:rsidP="002D6C17">
      <w:pPr>
        <w:pStyle w:val="11"/>
        <w:rPr>
          <w:rFonts w:ascii="Times New Roman" w:hAnsi="Times New Roman"/>
        </w:rPr>
      </w:pPr>
      <w:bookmarkStart w:id="124" w:name="_Toc169559222"/>
      <w:bookmarkStart w:id="125" w:name="_Toc169559293"/>
      <w:bookmarkStart w:id="126" w:name="_Toc169559356"/>
      <w:bookmarkStart w:id="127" w:name="_Toc169559444"/>
      <w:bookmarkStart w:id="128" w:name="_Toc169559507"/>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bookmarkEnd w:id="124"/>
      <w:bookmarkEnd w:id="125"/>
      <w:bookmarkEnd w:id="126"/>
      <w:bookmarkEnd w:id="127"/>
      <w:bookmarkEnd w:id="128"/>
    </w:p>
    <w:p w14:paraId="09CAAA90" w14:textId="77777777" w:rsidR="002D6C17" w:rsidRPr="00E11160" w:rsidRDefault="002D6C17" w:rsidP="002D6C17">
      <w:pPr>
        <w:pStyle w:val="114"/>
        <w:rPr>
          <w:rFonts w:ascii="Times New Roman" w:hAnsi="Times New Roman"/>
        </w:rPr>
      </w:pPr>
      <w:bookmarkStart w:id="129" w:name="_Toc169559223"/>
      <w:bookmarkStart w:id="130" w:name="_Toc169559294"/>
      <w:bookmarkStart w:id="131" w:name="_Toc169559357"/>
      <w:bookmarkStart w:id="132" w:name="_Toc169559445"/>
      <w:bookmarkStart w:id="133" w:name="_Toc169559508"/>
      <w:r w:rsidRPr="00E11160">
        <w:rPr>
          <w:rFonts w:ascii="Times New Roman" w:hAnsi="Times New Roman"/>
        </w:rPr>
        <w:t>3.1. Материально-техническое обеспечение</w:t>
      </w:r>
      <w:bookmarkEnd w:id="129"/>
      <w:bookmarkEnd w:id="130"/>
      <w:bookmarkEnd w:id="131"/>
      <w:bookmarkEnd w:id="132"/>
      <w:bookmarkEnd w:id="133"/>
    </w:p>
    <w:p w14:paraId="3EFE19F9" w14:textId="15D6F94E" w:rsidR="002D6C17" w:rsidRPr="00FA680C" w:rsidRDefault="00231B36" w:rsidP="002D6C17">
      <w:pPr>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Кабинет химических дисциплин</w:t>
      </w:r>
      <w:r w:rsidR="002D6C17" w:rsidRPr="00FA680C">
        <w:rPr>
          <w:rFonts w:ascii="Times New Roman" w:hAnsi="Times New Roman" w:cs="Times New Roman"/>
          <w:bCs/>
          <w:i/>
          <w:sz w:val="24"/>
          <w:szCs w:val="24"/>
        </w:rPr>
        <w:t xml:space="preserve">, </w:t>
      </w:r>
      <w:r w:rsidR="002D6C17" w:rsidRPr="00FA680C">
        <w:rPr>
          <w:rFonts w:ascii="Times New Roman" w:hAnsi="Times New Roman" w:cs="Times New Roman"/>
          <w:bCs/>
          <w:sz w:val="24"/>
          <w:szCs w:val="24"/>
        </w:rPr>
        <w:t>осн</w:t>
      </w:r>
      <w:r>
        <w:rPr>
          <w:rFonts w:ascii="Times New Roman" w:hAnsi="Times New Roman" w:cs="Times New Roman"/>
          <w:bCs/>
          <w:sz w:val="24"/>
          <w:szCs w:val="24"/>
        </w:rPr>
        <w:t>ащенный</w:t>
      </w:r>
      <w:r w:rsidR="002D6C17" w:rsidRPr="00FA680C">
        <w:rPr>
          <w:rFonts w:ascii="Times New Roman" w:hAnsi="Times New Roman" w:cs="Times New Roman"/>
          <w:bCs/>
          <w:sz w:val="24"/>
          <w:szCs w:val="24"/>
        </w:rPr>
        <w:t xml:space="preserve"> </w:t>
      </w:r>
      <w:r w:rsidR="002D6C17" w:rsidRPr="00FA680C">
        <w:rPr>
          <w:rFonts w:ascii="Times New Roman" w:hAnsi="Times New Roman" w:cs="Times New Roman"/>
          <w:bCs/>
          <w:iCs/>
          <w:sz w:val="24"/>
          <w:szCs w:val="24"/>
        </w:rPr>
        <w:t xml:space="preserve">в соответствии с приложением 3 </w:t>
      </w:r>
      <w:r w:rsidR="002D6C17">
        <w:rPr>
          <w:rFonts w:ascii="Times New Roman" w:hAnsi="Times New Roman" w:cs="Times New Roman"/>
          <w:bCs/>
          <w:iCs/>
          <w:sz w:val="24"/>
          <w:szCs w:val="24"/>
        </w:rPr>
        <w:t>ОПОП-П</w:t>
      </w:r>
      <w:r w:rsidR="002D6C17" w:rsidRPr="00FA680C">
        <w:rPr>
          <w:rFonts w:ascii="Times New Roman" w:hAnsi="Times New Roman" w:cs="Times New Roman"/>
          <w:bCs/>
          <w:sz w:val="24"/>
          <w:szCs w:val="24"/>
        </w:rPr>
        <w:t xml:space="preserve">. </w:t>
      </w:r>
    </w:p>
    <w:p w14:paraId="3537401F" w14:textId="552AF78F" w:rsidR="002D6C17" w:rsidRPr="00FA680C" w:rsidRDefault="002D6C17" w:rsidP="002D6C17">
      <w:pPr>
        <w:suppressAutoHyphens/>
        <w:ind w:firstLine="709"/>
        <w:jc w:val="both"/>
        <w:rPr>
          <w:rFonts w:ascii="Times New Roman" w:hAnsi="Times New Roman" w:cs="Times New Roman"/>
          <w:bCs/>
          <w:i/>
          <w:sz w:val="24"/>
          <w:szCs w:val="24"/>
        </w:rPr>
      </w:pPr>
      <w:r w:rsidRPr="00FA680C">
        <w:rPr>
          <w:rFonts w:ascii="Times New Roman" w:hAnsi="Times New Roman" w:cs="Times New Roman"/>
          <w:bCs/>
          <w:sz w:val="24"/>
          <w:szCs w:val="24"/>
        </w:rPr>
        <w:t>Лаборатория</w:t>
      </w:r>
      <w:r w:rsidR="00231B36">
        <w:rPr>
          <w:rFonts w:ascii="Times New Roman" w:hAnsi="Times New Roman" w:cs="Times New Roman"/>
          <w:bCs/>
          <w:sz w:val="24"/>
          <w:szCs w:val="24"/>
        </w:rPr>
        <w:t xml:space="preserve"> </w:t>
      </w:r>
      <w:r w:rsidR="00231B36" w:rsidRPr="00231B36">
        <w:rPr>
          <w:rFonts w:ascii="Times New Roman" w:hAnsi="Times New Roman" w:cs="Times New Roman"/>
          <w:bCs/>
          <w:sz w:val="24"/>
          <w:szCs w:val="24"/>
        </w:rPr>
        <w:t>контроля качества веществ, материалов и готовой продукции</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оснащенная(ые) в соответствии с </w:t>
      </w:r>
      <w:r w:rsidRPr="00FA680C">
        <w:rPr>
          <w:rFonts w:ascii="Times New Roman" w:hAnsi="Times New Roman" w:cs="Times New Roman"/>
          <w:bCs/>
          <w:iCs/>
          <w:sz w:val="24"/>
          <w:szCs w:val="24"/>
        </w:rPr>
        <w:t>приложением 3</w:t>
      </w:r>
      <w:r>
        <w:rPr>
          <w:rFonts w:ascii="Times New Roman" w:hAnsi="Times New Roman" w:cs="Times New Roman"/>
          <w:bCs/>
          <w:iCs/>
          <w:sz w:val="24"/>
          <w:szCs w:val="24"/>
        </w:rPr>
        <w:t xml:space="preserve"> ОПОП-П</w:t>
      </w:r>
      <w:r w:rsidRPr="00FA680C">
        <w:rPr>
          <w:rFonts w:ascii="Times New Roman" w:hAnsi="Times New Roman" w:cs="Times New Roman"/>
          <w:bCs/>
          <w:i/>
          <w:sz w:val="24"/>
          <w:szCs w:val="24"/>
        </w:rPr>
        <w:t>.</w:t>
      </w:r>
    </w:p>
    <w:p w14:paraId="23A3B6DC" w14:textId="77777777" w:rsidR="002D6C17" w:rsidRPr="00FA680C" w:rsidRDefault="002D6C17" w:rsidP="002D6C17">
      <w:pPr>
        <w:suppressAutoHyphens/>
        <w:ind w:firstLine="709"/>
        <w:jc w:val="both"/>
        <w:rPr>
          <w:rFonts w:ascii="Times New Roman" w:hAnsi="Times New Roman" w:cs="Times New Roman"/>
          <w:bCs/>
          <w:i/>
          <w:iCs/>
          <w:sz w:val="24"/>
          <w:szCs w:val="24"/>
        </w:rPr>
      </w:pPr>
      <w:r w:rsidRPr="00FA680C">
        <w:rPr>
          <w:rFonts w:ascii="Times New Roman" w:hAnsi="Times New Roman" w:cs="Times New Roman"/>
          <w:bCs/>
          <w:sz w:val="24"/>
          <w:szCs w:val="24"/>
        </w:rPr>
        <w:t>Мастерская(ие)</w:t>
      </w:r>
      <w:r>
        <w:rPr>
          <w:rFonts w:ascii="Times New Roman" w:hAnsi="Times New Roman" w:cs="Times New Roman"/>
          <w:bCs/>
          <w:sz w:val="24"/>
          <w:szCs w:val="24"/>
        </w:rPr>
        <w:t xml:space="preserve"> и зоны по видам работ</w:t>
      </w:r>
      <w:r w:rsidRPr="00FA680C">
        <w:rPr>
          <w:rFonts w:ascii="Times New Roman" w:hAnsi="Times New Roman" w:cs="Times New Roman"/>
          <w:bCs/>
          <w:sz w:val="24"/>
          <w:szCs w:val="24"/>
        </w:rPr>
        <w:t xml:space="preserve"> _____________________ </w:t>
      </w:r>
      <w:r w:rsidRPr="00FA680C">
        <w:rPr>
          <w:rFonts w:ascii="Times New Roman" w:hAnsi="Times New Roman" w:cs="Times New Roman"/>
          <w:bCs/>
          <w:i/>
          <w:sz w:val="24"/>
          <w:szCs w:val="24"/>
        </w:rPr>
        <w:t>(перечисляются через запятую наименования мастерских из указанных в п.</w:t>
      </w:r>
      <w:r>
        <w:rPr>
          <w:rFonts w:ascii="Times New Roman" w:hAnsi="Times New Roman" w:cs="Times New Roman"/>
          <w:bCs/>
          <w:i/>
          <w:sz w:val="24"/>
          <w:szCs w:val="24"/>
        </w:rPr>
        <w:t xml:space="preserve"> </w:t>
      </w:r>
      <w:r w:rsidRPr="00FA680C">
        <w:rPr>
          <w:rFonts w:ascii="Times New Roman" w:hAnsi="Times New Roman" w:cs="Times New Roman"/>
          <w:bCs/>
          <w:i/>
          <w:sz w:val="24"/>
          <w:szCs w:val="24"/>
        </w:rPr>
        <w:t xml:space="preserve">6.1 </w:t>
      </w:r>
      <w:r>
        <w:rPr>
          <w:rFonts w:ascii="Times New Roman" w:hAnsi="Times New Roman" w:cs="Times New Roman"/>
          <w:bCs/>
          <w:i/>
          <w:sz w:val="24"/>
          <w:szCs w:val="24"/>
        </w:rPr>
        <w:t>ОПОП-П</w:t>
      </w:r>
      <w:r w:rsidRPr="00FA680C">
        <w:rPr>
          <w:rFonts w:ascii="Times New Roman" w:hAnsi="Times New Roman" w:cs="Times New Roman"/>
          <w:bCs/>
          <w:i/>
          <w:sz w:val="24"/>
          <w:szCs w:val="24"/>
        </w:rPr>
        <w:t xml:space="preserve">, необходимых для реализации модуля), </w:t>
      </w:r>
      <w:r w:rsidRPr="00FA680C">
        <w:rPr>
          <w:rFonts w:ascii="Times New Roman" w:hAnsi="Times New Roman" w:cs="Times New Roman"/>
          <w:bCs/>
          <w:sz w:val="24"/>
          <w:szCs w:val="24"/>
        </w:rPr>
        <w:t xml:space="preserve">оснащенная(ые) 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5AAAE857" w14:textId="77777777" w:rsidR="002D6C17" w:rsidRDefault="002D6C17" w:rsidP="002D6C17">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Pr>
          <w:rFonts w:ascii="Times New Roman" w:hAnsi="Times New Roman" w:cs="Times New Roman"/>
          <w:sz w:val="24"/>
          <w:szCs w:val="24"/>
        </w:rPr>
        <w:t>е/зоны по видам работ),</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оснащенная(ые)</w:t>
      </w:r>
      <w:r>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69A04A50" w14:textId="77777777" w:rsidR="002D6C17" w:rsidRPr="00FA680C" w:rsidRDefault="002D6C17" w:rsidP="002D6C17">
      <w:pPr>
        <w:spacing w:after="200" w:line="276" w:lineRule="auto"/>
        <w:rPr>
          <w:rFonts w:ascii="Times New Roman" w:hAnsi="Times New Roman" w:cs="Times New Roman"/>
          <w:b/>
          <w:bCs/>
          <w:sz w:val="24"/>
          <w:szCs w:val="24"/>
        </w:rPr>
      </w:pPr>
    </w:p>
    <w:p w14:paraId="454FD0CE" w14:textId="77777777" w:rsidR="002D6C17" w:rsidRPr="00E11160" w:rsidRDefault="002D6C17" w:rsidP="002D6C17">
      <w:pPr>
        <w:pStyle w:val="114"/>
        <w:rPr>
          <w:rFonts w:ascii="Times New Roman" w:eastAsia="Times New Roman" w:hAnsi="Times New Roman"/>
        </w:rPr>
      </w:pPr>
      <w:bookmarkStart w:id="134" w:name="_Toc169559224"/>
      <w:bookmarkStart w:id="135" w:name="_Toc169559295"/>
      <w:bookmarkStart w:id="136" w:name="_Toc169559358"/>
      <w:bookmarkStart w:id="137" w:name="_Toc169559446"/>
      <w:bookmarkStart w:id="138" w:name="_Toc169559509"/>
      <w:r w:rsidRPr="00E11160">
        <w:rPr>
          <w:rFonts w:ascii="Times New Roman" w:hAnsi="Times New Roman"/>
        </w:rPr>
        <w:t>3.2. Учебно-методическое обеспечение</w:t>
      </w:r>
      <w:bookmarkEnd w:id="134"/>
      <w:bookmarkEnd w:id="135"/>
      <w:bookmarkEnd w:id="136"/>
      <w:bookmarkEnd w:id="137"/>
      <w:bookmarkEnd w:id="138"/>
    </w:p>
    <w:p w14:paraId="220A3E56" w14:textId="77777777" w:rsidR="002D6C17" w:rsidRPr="00E11160" w:rsidRDefault="002D6C17" w:rsidP="002D6C17">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7E06385D" w14:textId="0256247A" w:rsidR="002D6C17" w:rsidRPr="00231B36" w:rsidRDefault="00231B36" w:rsidP="002D6C17">
      <w:pPr>
        <w:spacing w:line="276" w:lineRule="auto"/>
        <w:ind w:firstLine="709"/>
        <w:contextualSpacing/>
        <w:jc w:val="both"/>
        <w:rPr>
          <w:rFonts w:ascii="Times New Roman" w:hAnsi="Times New Roman" w:cs="Times New Roman"/>
          <w:bCs/>
          <w:iCs/>
          <w:sz w:val="24"/>
          <w:szCs w:val="24"/>
        </w:rPr>
      </w:pPr>
      <w:r w:rsidRPr="00231B36">
        <w:rPr>
          <w:rFonts w:ascii="Times New Roman" w:hAnsi="Times New Roman" w:cs="Times New Roman"/>
          <w:iCs/>
          <w:sz w:val="24"/>
          <w:szCs w:val="24"/>
        </w:rPr>
        <w:t xml:space="preserve">Александрова, Э. А.  Аналитическая химия в 2 книгах. Книга 1. Химические методы анализа : учебник и практикум для среднего профессионального образования / Э. А. Александрова, Н. Г. Гайдукова. — 3-е изд., испр. и доп. — Москва : Издательство Юрайт, 2021. — 533 с. — (Профессиональное образование). — ISBN 978-5-534-10489-9. — Текст : электронный // Образовательная платформа Юрайт [сайт]. — URL: https://urait.ru/bcode/469490 </w:t>
      </w:r>
    </w:p>
    <w:p w14:paraId="32C883A8" w14:textId="6360597E" w:rsidR="00231B36" w:rsidRPr="00B7739A" w:rsidRDefault="00231B36" w:rsidP="00231B36">
      <w:pPr>
        <w:spacing w:after="120" w:line="276" w:lineRule="auto"/>
        <w:ind w:firstLine="709"/>
        <w:contextualSpacing/>
        <w:jc w:val="both"/>
        <w:rPr>
          <w:rFonts w:ascii="Times New Roman" w:hAnsi="Times New Roman"/>
          <w:sz w:val="24"/>
          <w:szCs w:val="24"/>
        </w:rPr>
      </w:pPr>
      <w:r w:rsidRPr="00B7739A">
        <w:rPr>
          <w:rFonts w:ascii="Times New Roman" w:hAnsi="Times New Roman"/>
          <w:bCs/>
          <w:color w:val="000000"/>
          <w:sz w:val="24"/>
          <w:szCs w:val="24"/>
          <w:shd w:val="clear" w:color="auto" w:fill="FFFFFF"/>
        </w:rPr>
        <w:t xml:space="preserve">Зайцев С.А. Метрология, стандартизация и сертификация: учебник / Зайцев С.А., под общ., ред., Вячеславова О.Ф., Парфеньева И.Е.  </w:t>
      </w:r>
      <w:r>
        <w:rPr>
          <w:rFonts w:ascii="Times New Roman" w:hAnsi="Times New Roman"/>
          <w:bCs/>
          <w:color w:val="000000"/>
          <w:sz w:val="24"/>
          <w:szCs w:val="24"/>
          <w:shd w:val="clear" w:color="auto" w:fill="FFFFFF"/>
        </w:rPr>
        <w:t>-</w:t>
      </w:r>
      <w:r w:rsidRPr="00B7739A">
        <w:rPr>
          <w:rFonts w:ascii="Times New Roman" w:hAnsi="Times New Roman"/>
          <w:bCs/>
          <w:color w:val="000000"/>
          <w:sz w:val="24"/>
          <w:szCs w:val="24"/>
          <w:shd w:val="clear" w:color="auto" w:fill="FFFFFF"/>
        </w:rPr>
        <w:t xml:space="preserve"> Москва: КноРус, 2022. </w:t>
      </w:r>
      <w:r>
        <w:rPr>
          <w:rFonts w:ascii="Times New Roman" w:hAnsi="Times New Roman"/>
          <w:bCs/>
          <w:color w:val="000000"/>
          <w:sz w:val="24"/>
          <w:szCs w:val="24"/>
          <w:shd w:val="clear" w:color="auto" w:fill="FFFFFF"/>
        </w:rPr>
        <w:t>-</w:t>
      </w:r>
      <w:r w:rsidRPr="00B7739A">
        <w:rPr>
          <w:rFonts w:ascii="Times New Roman" w:hAnsi="Times New Roman"/>
          <w:bCs/>
          <w:color w:val="000000"/>
          <w:sz w:val="24"/>
          <w:szCs w:val="24"/>
          <w:shd w:val="clear" w:color="auto" w:fill="FFFFFF"/>
        </w:rPr>
        <w:t xml:space="preserve"> 174 с. </w:t>
      </w:r>
      <w:r>
        <w:rPr>
          <w:rFonts w:ascii="Times New Roman" w:hAnsi="Times New Roman"/>
          <w:bCs/>
          <w:color w:val="000000"/>
          <w:sz w:val="24"/>
          <w:szCs w:val="24"/>
          <w:shd w:val="clear" w:color="auto" w:fill="FFFFFF"/>
        </w:rPr>
        <w:t>-</w:t>
      </w:r>
      <w:r w:rsidRPr="00B7739A">
        <w:rPr>
          <w:rFonts w:ascii="Times New Roman" w:hAnsi="Times New Roman"/>
          <w:bCs/>
          <w:color w:val="000000"/>
          <w:sz w:val="24"/>
          <w:szCs w:val="24"/>
          <w:shd w:val="clear" w:color="auto" w:fill="FFFFFF"/>
        </w:rPr>
        <w:t xml:space="preserve"> ISBN 978-5-406-10126-1. </w:t>
      </w:r>
      <w:r>
        <w:rPr>
          <w:rFonts w:ascii="Times New Roman" w:hAnsi="Times New Roman"/>
          <w:bCs/>
          <w:color w:val="000000"/>
          <w:sz w:val="24"/>
          <w:szCs w:val="24"/>
          <w:shd w:val="clear" w:color="auto" w:fill="FFFFFF"/>
        </w:rPr>
        <w:t>-</w:t>
      </w:r>
      <w:r w:rsidRPr="00B7739A">
        <w:rPr>
          <w:rFonts w:ascii="Times New Roman" w:hAnsi="Times New Roman"/>
          <w:bCs/>
          <w:color w:val="000000"/>
          <w:sz w:val="24"/>
          <w:szCs w:val="24"/>
          <w:shd w:val="clear" w:color="auto" w:fill="FFFFFF"/>
        </w:rPr>
        <w:t xml:space="preserve"> URL: </w:t>
      </w:r>
      <w:hyperlink r:id="rId23" w:history="1">
        <w:r w:rsidRPr="00B7739A">
          <w:rPr>
            <w:rStyle w:val="af0"/>
            <w:rFonts w:ascii="Times New Roman" w:hAnsi="Times New Roman"/>
            <w:bCs/>
            <w:sz w:val="24"/>
            <w:szCs w:val="24"/>
            <w:shd w:val="clear" w:color="auto" w:fill="FFFFFF"/>
          </w:rPr>
          <w:t>https://book.ru/book/944651</w:t>
        </w:r>
      </w:hyperlink>
    </w:p>
    <w:p w14:paraId="1F6605E3" w14:textId="77777777" w:rsidR="002D6C17" w:rsidRDefault="002D6C17" w:rsidP="002D6C17">
      <w:pPr>
        <w:pStyle w:val="a4"/>
        <w:spacing w:line="276" w:lineRule="auto"/>
        <w:ind w:left="0" w:firstLine="709"/>
        <w:jc w:val="both"/>
        <w:rPr>
          <w:rFonts w:ascii="Times New Roman" w:eastAsia="Times New Roman" w:hAnsi="Times New Roman" w:cs="Times New Roman"/>
          <w:sz w:val="24"/>
          <w:szCs w:val="24"/>
          <w:lang w:eastAsia="ru-RU"/>
        </w:rPr>
      </w:pPr>
    </w:p>
    <w:p w14:paraId="27FCA1F8" w14:textId="77777777" w:rsidR="002D6C17" w:rsidRPr="00FA680C" w:rsidRDefault="002D6C17" w:rsidP="002D6C17">
      <w:pPr>
        <w:suppressAutoHyphens/>
        <w:spacing w:line="276" w:lineRule="auto"/>
        <w:ind w:firstLine="709"/>
        <w:contextualSpacing/>
        <w:rPr>
          <w:rFonts w:ascii="Times New Roman" w:hAnsi="Times New Roman" w:cs="Times New Roman"/>
          <w:bCs/>
          <w:i/>
          <w:sz w:val="24"/>
          <w:szCs w:val="24"/>
        </w:rPr>
      </w:pPr>
      <w:r w:rsidRPr="00FA680C">
        <w:rPr>
          <w:rFonts w:ascii="Times New Roman" w:hAnsi="Times New Roman" w:cs="Times New Roman"/>
          <w:b/>
          <w:bCs/>
          <w:sz w:val="24"/>
          <w:szCs w:val="24"/>
        </w:rPr>
        <w:t xml:space="preserve">3.2.2. Дополнительные источники </w:t>
      </w:r>
      <w:r w:rsidRPr="00FA680C">
        <w:rPr>
          <w:rFonts w:ascii="Times New Roman" w:hAnsi="Times New Roman" w:cs="Times New Roman"/>
          <w:bCs/>
          <w:i/>
          <w:sz w:val="24"/>
          <w:szCs w:val="24"/>
        </w:rPr>
        <w:t>(при необходимости)</w:t>
      </w:r>
    </w:p>
    <w:p w14:paraId="7ABEA0CF" w14:textId="066D3485" w:rsidR="00231B36" w:rsidRPr="00231B36" w:rsidRDefault="00231B36" w:rsidP="00231B36">
      <w:pPr>
        <w:spacing w:line="276" w:lineRule="auto"/>
        <w:ind w:left="709"/>
        <w:jc w:val="both"/>
        <w:rPr>
          <w:rFonts w:ascii="Times New Roman" w:hAnsi="Times New Roman" w:cs="Times New Roman"/>
          <w:bCs/>
          <w:iCs/>
          <w:sz w:val="24"/>
          <w:szCs w:val="24"/>
        </w:rPr>
      </w:pPr>
      <w:r w:rsidRPr="00231B36">
        <w:rPr>
          <w:rFonts w:ascii="Times New Roman" w:hAnsi="Times New Roman" w:cs="Times New Roman"/>
          <w:bCs/>
          <w:iCs/>
          <w:sz w:val="24"/>
          <w:szCs w:val="24"/>
        </w:rPr>
        <w:t>www.edu.ru/modules. - Каталог образовательных интернет-ресурсов</w:t>
      </w:r>
    </w:p>
    <w:p w14:paraId="6CE32693" w14:textId="2E6899E4" w:rsidR="002D6C17" w:rsidRDefault="00231B36" w:rsidP="00231B36">
      <w:pPr>
        <w:spacing w:line="276" w:lineRule="auto"/>
        <w:ind w:left="709"/>
        <w:jc w:val="both"/>
        <w:rPr>
          <w:rFonts w:ascii="Times New Roman" w:hAnsi="Times New Roman" w:cs="Times New Roman"/>
          <w:bCs/>
          <w:iCs/>
          <w:sz w:val="24"/>
          <w:szCs w:val="24"/>
        </w:rPr>
      </w:pPr>
      <w:r w:rsidRPr="00231B36">
        <w:rPr>
          <w:rFonts w:ascii="Times New Roman" w:hAnsi="Times New Roman" w:cs="Times New Roman"/>
          <w:bCs/>
          <w:iCs/>
          <w:sz w:val="24"/>
          <w:szCs w:val="24"/>
        </w:rPr>
        <w:t>www.chem-astu.ru/chair/study/lect_HTIE_01.html Электронный читальный зал</w:t>
      </w:r>
    </w:p>
    <w:p w14:paraId="63995EA7" w14:textId="77777777" w:rsidR="00231B36" w:rsidRPr="00231B36" w:rsidRDefault="00231B36" w:rsidP="00231B36">
      <w:pPr>
        <w:spacing w:line="276" w:lineRule="auto"/>
        <w:ind w:left="709"/>
        <w:jc w:val="both"/>
        <w:rPr>
          <w:rFonts w:ascii="Times New Roman" w:hAnsi="Times New Roman" w:cs="Times New Roman"/>
          <w:bCs/>
          <w:i/>
          <w:sz w:val="24"/>
          <w:szCs w:val="24"/>
        </w:rPr>
      </w:pPr>
    </w:p>
    <w:p w14:paraId="614BD408" w14:textId="77777777" w:rsidR="002D6C17" w:rsidRDefault="002D6C17" w:rsidP="002D6C17">
      <w:pPr>
        <w:pStyle w:val="11"/>
        <w:rPr>
          <w:rFonts w:ascii="Times New Roman" w:hAnsi="Times New Roman"/>
        </w:rPr>
      </w:pPr>
      <w:bookmarkStart w:id="139" w:name="_Toc169559225"/>
      <w:bookmarkStart w:id="140" w:name="_Toc169559296"/>
      <w:bookmarkStart w:id="141" w:name="_Toc169559359"/>
      <w:bookmarkStart w:id="142" w:name="_Toc169559447"/>
      <w:bookmarkStart w:id="143" w:name="_Toc169559510"/>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bookmarkEnd w:id="139"/>
      <w:bookmarkEnd w:id="140"/>
      <w:bookmarkEnd w:id="141"/>
      <w:bookmarkEnd w:id="142"/>
      <w:bookmarkEnd w:id="143"/>
    </w:p>
    <w:tbl>
      <w:tblPr>
        <w:tblW w:w="4837" w:type="pct"/>
        <w:tblInd w:w="108" w:type="dxa"/>
        <w:tblLayout w:type="fixed"/>
        <w:tblLook w:val="0000" w:firstRow="0" w:lastRow="0" w:firstColumn="0" w:lastColumn="0" w:noHBand="0" w:noVBand="0"/>
      </w:tblPr>
      <w:tblGrid>
        <w:gridCol w:w="1586"/>
        <w:gridCol w:w="5897"/>
        <w:gridCol w:w="2105"/>
      </w:tblGrid>
      <w:tr w:rsidR="004573FC" w14:paraId="182FE208"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6CE1C83A" w14:textId="77777777" w:rsidR="004573FC" w:rsidRDefault="004573FC" w:rsidP="00001AD4">
            <w:pPr>
              <w:spacing w:after="120"/>
              <w:contextualSpacing/>
              <w:jc w:val="center"/>
            </w:pPr>
            <w:r>
              <w:rPr>
                <w:rFonts w:ascii="Times New Roman" w:hAnsi="Times New Roman"/>
                <w:b/>
                <w:iCs/>
                <w:sz w:val="24"/>
                <w:szCs w:val="24"/>
              </w:rPr>
              <w:t>Код ПК, ОК</w:t>
            </w:r>
          </w:p>
        </w:tc>
        <w:tc>
          <w:tcPr>
            <w:tcW w:w="6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B4545" w14:textId="77777777" w:rsidR="004573FC" w:rsidRDefault="004573FC" w:rsidP="00001AD4">
            <w:pPr>
              <w:spacing w:after="120"/>
              <w:contextualSpacing/>
              <w:jc w:val="center"/>
            </w:pPr>
            <w:r>
              <w:rPr>
                <w:rFonts w:ascii="Times New Roman" w:hAnsi="Times New Roman"/>
                <w:b/>
                <w:iCs/>
                <w:sz w:val="24"/>
                <w:szCs w:val="24"/>
              </w:rPr>
              <w:t xml:space="preserve">Критерии оценки результата </w:t>
            </w:r>
            <w:r>
              <w:rPr>
                <w:rFonts w:ascii="Times New Roman" w:hAnsi="Times New Roman"/>
                <w:b/>
                <w:iCs/>
                <w:sz w:val="24"/>
                <w:szCs w:val="24"/>
              </w:rPr>
              <w:br/>
              <w:t>(показатели освоенности компетенций)</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D26A3" w14:textId="53D2C60F" w:rsidR="004573FC" w:rsidRDefault="004573FC" w:rsidP="004573FC">
            <w:pPr>
              <w:spacing w:after="120"/>
              <w:contextualSpacing/>
              <w:jc w:val="center"/>
              <w:rPr>
                <w:rFonts w:ascii="Times New Roman" w:hAnsi="Times New Roman"/>
                <w:i/>
                <w:sz w:val="24"/>
                <w:szCs w:val="24"/>
              </w:rPr>
            </w:pPr>
            <w:r>
              <w:rPr>
                <w:rFonts w:ascii="Times New Roman" w:hAnsi="Times New Roman"/>
                <w:b/>
                <w:sz w:val="24"/>
                <w:szCs w:val="24"/>
              </w:rPr>
              <w:t>Формы контроля и методы оценки</w:t>
            </w:r>
          </w:p>
        </w:tc>
      </w:tr>
      <w:tr w:rsidR="004573FC" w14:paraId="35F9B752"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7FFF03D3" w14:textId="77777777" w:rsidR="004573FC" w:rsidRDefault="004573FC" w:rsidP="00001AD4">
            <w:pPr>
              <w:spacing w:after="120"/>
              <w:contextualSpacing/>
              <w:rPr>
                <w:rFonts w:ascii="Times New Roman" w:hAnsi="Times New Roman"/>
                <w:i/>
                <w:sz w:val="24"/>
                <w:szCs w:val="24"/>
              </w:rPr>
            </w:pPr>
            <w:r>
              <w:rPr>
                <w:rFonts w:ascii="Times New Roman" w:hAnsi="Times New Roman"/>
                <w:i/>
                <w:sz w:val="24"/>
                <w:szCs w:val="24"/>
              </w:rPr>
              <w:t>ОК 1.1</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7542BB52" w14:textId="77777777" w:rsidR="004573FC" w:rsidRPr="000F4687" w:rsidRDefault="004573FC" w:rsidP="00001AD4">
            <w:pPr>
              <w:contextualSpacing/>
              <w:rPr>
                <w:rFonts w:ascii="Times New Roman" w:eastAsia="Times New Roman" w:hAnsi="Times New Roman"/>
                <w:sz w:val="24"/>
                <w:szCs w:val="24"/>
                <w:lang w:eastAsia="ru-RU"/>
              </w:rPr>
            </w:pPr>
            <w:r>
              <w:rPr>
                <w:rFonts w:ascii="Times New Roman" w:hAnsi="Times New Roman"/>
                <w:sz w:val="24"/>
                <w:szCs w:val="24"/>
              </w:rPr>
              <w:t>Выбирает способы решения задач профессиональной деятельности применительно к различным контекстам</w:t>
            </w:r>
          </w:p>
        </w:tc>
        <w:tc>
          <w:tcPr>
            <w:tcW w:w="21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193ACB" w14:textId="77777777" w:rsidR="004573FC" w:rsidRDefault="004573FC" w:rsidP="00001AD4">
            <w:pPr>
              <w:spacing w:after="120"/>
              <w:contextualSpacing/>
              <w:rPr>
                <w:rFonts w:ascii="Times New Roman" w:hAnsi="Times New Roman"/>
                <w:i/>
                <w:sz w:val="24"/>
                <w:szCs w:val="24"/>
              </w:rPr>
            </w:pPr>
            <w:r>
              <w:rPr>
                <w:rFonts w:ascii="Times New Roman" w:hAnsi="Times New Roman"/>
                <w:i/>
                <w:sz w:val="24"/>
                <w:szCs w:val="24"/>
              </w:rPr>
              <w:t>Интерпретация результатов выполнения практических и лабораторных заданий, оценка решения ситуационных задач.</w:t>
            </w:r>
          </w:p>
          <w:p w14:paraId="0EF136EB" w14:textId="77777777" w:rsidR="004573FC" w:rsidRDefault="004573FC" w:rsidP="00001AD4">
            <w:r>
              <w:rPr>
                <w:rFonts w:ascii="Times New Roman" w:hAnsi="Times New Roman"/>
                <w:i/>
                <w:sz w:val="24"/>
                <w:szCs w:val="24"/>
              </w:rPr>
              <w:t>Квалификационный экзамен.</w:t>
            </w:r>
          </w:p>
          <w:p w14:paraId="56D49F8D" w14:textId="77777777" w:rsidR="004573FC" w:rsidRDefault="004573FC" w:rsidP="00001AD4">
            <w:pPr>
              <w:spacing w:after="120"/>
              <w:contextualSpacing/>
              <w:rPr>
                <w:rFonts w:ascii="Times New Roman" w:hAnsi="Times New Roman"/>
                <w:i/>
                <w:sz w:val="24"/>
                <w:szCs w:val="24"/>
              </w:rPr>
            </w:pPr>
          </w:p>
        </w:tc>
      </w:tr>
      <w:tr w:rsidR="004573FC" w14:paraId="222532B4"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47FA8920" w14:textId="77777777" w:rsidR="004573FC" w:rsidRDefault="004573FC" w:rsidP="00001AD4">
            <w:pPr>
              <w:spacing w:after="120"/>
              <w:contextualSpacing/>
              <w:rPr>
                <w:rFonts w:ascii="Times New Roman" w:hAnsi="Times New Roman"/>
                <w:i/>
                <w:sz w:val="24"/>
                <w:szCs w:val="24"/>
              </w:rPr>
            </w:pPr>
            <w:r>
              <w:rPr>
                <w:rFonts w:ascii="Times New Roman" w:hAnsi="Times New Roman"/>
                <w:i/>
                <w:sz w:val="24"/>
                <w:szCs w:val="24"/>
              </w:rPr>
              <w:t>ОК 1.2</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716B5D46" w14:textId="77777777" w:rsidR="004573FC" w:rsidRPr="000F4687" w:rsidRDefault="004573FC" w:rsidP="00001AD4">
            <w:pPr>
              <w:contextualSpacing/>
              <w:rPr>
                <w:rFonts w:ascii="Times New Roman" w:eastAsia="Times New Roman" w:hAnsi="Times New Roman"/>
                <w:sz w:val="24"/>
                <w:szCs w:val="24"/>
                <w:lang w:eastAsia="ru-RU"/>
              </w:rPr>
            </w:pPr>
            <w:r>
              <w:rPr>
                <w:rFonts w:ascii="Times New Roman" w:hAnsi="Times New Roman"/>
                <w:iCs/>
                <w:sz w:val="24"/>
                <w:szCs w:val="24"/>
              </w:rPr>
              <w:t>Использует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14:paraId="3EE63FAA" w14:textId="77777777" w:rsidR="004573FC" w:rsidRDefault="004573FC" w:rsidP="00001AD4">
            <w:pPr>
              <w:spacing w:after="120"/>
              <w:contextualSpacing/>
              <w:rPr>
                <w:rFonts w:ascii="Times New Roman" w:hAnsi="Times New Roman"/>
                <w:i/>
                <w:sz w:val="24"/>
                <w:szCs w:val="24"/>
              </w:rPr>
            </w:pPr>
          </w:p>
        </w:tc>
      </w:tr>
      <w:tr w:rsidR="004573FC" w14:paraId="18A1B16C"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0816E3FC" w14:textId="77777777" w:rsidR="004573FC" w:rsidRDefault="004573FC" w:rsidP="00001AD4">
            <w:pPr>
              <w:spacing w:after="120"/>
              <w:contextualSpacing/>
              <w:rPr>
                <w:rFonts w:ascii="Times New Roman" w:hAnsi="Times New Roman"/>
                <w:i/>
                <w:sz w:val="24"/>
                <w:szCs w:val="24"/>
              </w:rPr>
            </w:pPr>
            <w:r>
              <w:rPr>
                <w:rFonts w:ascii="Times New Roman" w:hAnsi="Times New Roman"/>
                <w:i/>
                <w:sz w:val="24"/>
                <w:szCs w:val="24"/>
              </w:rPr>
              <w:t>ОК 1.3</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7134DDB0" w14:textId="77777777" w:rsidR="004573FC" w:rsidRPr="00A82DE3" w:rsidRDefault="004573FC" w:rsidP="00001AD4">
            <w:r>
              <w:rPr>
                <w:rFonts w:ascii="Times New Roman" w:hAnsi="Times New Roman"/>
                <w:sz w:val="24"/>
                <w:szCs w:val="24"/>
              </w:rPr>
              <w:t>Планирует и реализует собственное профессиональное и личностное развитие, предпринимательскую деятельность в профессиональной сфере, использует знания по правовой и финансовой грамотности в различных жизненных ситуациях</w:t>
            </w: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14:paraId="14298A0C" w14:textId="77777777" w:rsidR="004573FC" w:rsidRDefault="004573FC" w:rsidP="00001AD4">
            <w:pPr>
              <w:spacing w:after="120"/>
              <w:contextualSpacing/>
              <w:rPr>
                <w:rFonts w:ascii="Times New Roman" w:hAnsi="Times New Roman"/>
                <w:i/>
                <w:sz w:val="24"/>
                <w:szCs w:val="24"/>
              </w:rPr>
            </w:pPr>
          </w:p>
        </w:tc>
      </w:tr>
      <w:tr w:rsidR="004573FC" w14:paraId="5CD58529"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0E204585" w14:textId="77777777" w:rsidR="004573FC" w:rsidRDefault="004573FC" w:rsidP="00001AD4">
            <w:pPr>
              <w:spacing w:after="120"/>
              <w:contextualSpacing/>
              <w:rPr>
                <w:rFonts w:ascii="Times New Roman" w:hAnsi="Times New Roman"/>
                <w:i/>
                <w:sz w:val="24"/>
                <w:szCs w:val="24"/>
              </w:rPr>
            </w:pPr>
            <w:r>
              <w:rPr>
                <w:rFonts w:ascii="Times New Roman" w:hAnsi="Times New Roman"/>
                <w:i/>
                <w:sz w:val="24"/>
                <w:szCs w:val="24"/>
              </w:rPr>
              <w:t>ОК 1.4</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0717A529" w14:textId="77777777" w:rsidR="004573FC" w:rsidRPr="00A82DE3" w:rsidRDefault="004573FC" w:rsidP="00001AD4">
            <w:r>
              <w:rPr>
                <w:rFonts w:ascii="Times New Roman" w:hAnsi="Times New Roman"/>
                <w:sz w:val="24"/>
                <w:szCs w:val="24"/>
              </w:rPr>
              <w:t>Эффективно взаимодействует и работает в коллективе и команде</w:t>
            </w: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14:paraId="3127BEF5" w14:textId="77777777" w:rsidR="004573FC" w:rsidRDefault="004573FC" w:rsidP="00001AD4">
            <w:pPr>
              <w:spacing w:after="120"/>
              <w:contextualSpacing/>
              <w:rPr>
                <w:rFonts w:ascii="Times New Roman" w:hAnsi="Times New Roman"/>
                <w:i/>
                <w:sz w:val="24"/>
                <w:szCs w:val="24"/>
              </w:rPr>
            </w:pPr>
          </w:p>
        </w:tc>
      </w:tr>
      <w:tr w:rsidR="004573FC" w14:paraId="451ED1F5"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06624CAA" w14:textId="77777777" w:rsidR="004573FC" w:rsidRDefault="004573FC" w:rsidP="00001AD4">
            <w:pPr>
              <w:spacing w:after="120"/>
              <w:contextualSpacing/>
              <w:rPr>
                <w:rFonts w:ascii="Times New Roman" w:hAnsi="Times New Roman"/>
                <w:i/>
                <w:sz w:val="24"/>
                <w:szCs w:val="24"/>
              </w:rPr>
            </w:pPr>
            <w:r>
              <w:rPr>
                <w:rFonts w:ascii="Times New Roman" w:hAnsi="Times New Roman"/>
                <w:i/>
                <w:sz w:val="24"/>
                <w:szCs w:val="24"/>
              </w:rPr>
              <w:t>ОК 1.5</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0423D646" w14:textId="77777777" w:rsidR="004573FC" w:rsidRPr="00D57E79" w:rsidRDefault="004573FC" w:rsidP="00001AD4">
            <w:r>
              <w:rPr>
                <w:rFonts w:ascii="Times New Roman" w:hAnsi="Times New Roman"/>
                <w:sz w:val="24"/>
                <w:szCs w:val="24"/>
              </w:rPr>
              <w:t>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14:paraId="6DDFFDF7" w14:textId="77777777" w:rsidR="004573FC" w:rsidRDefault="004573FC" w:rsidP="00001AD4">
            <w:pPr>
              <w:spacing w:after="120"/>
              <w:contextualSpacing/>
              <w:rPr>
                <w:rFonts w:ascii="Times New Roman" w:hAnsi="Times New Roman"/>
                <w:i/>
                <w:sz w:val="24"/>
                <w:szCs w:val="24"/>
              </w:rPr>
            </w:pPr>
          </w:p>
        </w:tc>
      </w:tr>
      <w:tr w:rsidR="004573FC" w14:paraId="2E655A2F"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4A698D21" w14:textId="77777777" w:rsidR="004573FC" w:rsidRDefault="004573FC" w:rsidP="00001AD4">
            <w:pPr>
              <w:spacing w:after="120"/>
              <w:contextualSpacing/>
              <w:rPr>
                <w:rFonts w:ascii="Times New Roman" w:hAnsi="Times New Roman"/>
                <w:i/>
                <w:sz w:val="24"/>
                <w:szCs w:val="24"/>
              </w:rPr>
            </w:pPr>
            <w:r>
              <w:rPr>
                <w:rFonts w:ascii="Times New Roman" w:hAnsi="Times New Roman"/>
                <w:i/>
                <w:sz w:val="24"/>
                <w:szCs w:val="24"/>
              </w:rPr>
              <w:lastRenderedPageBreak/>
              <w:t>ОК 1.6</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4E57FEC2" w14:textId="77777777" w:rsidR="004573FC" w:rsidRPr="00D57E79" w:rsidRDefault="004573FC" w:rsidP="00001AD4">
            <w:r>
              <w:rPr>
                <w:rFonts w:ascii="Times New Roman" w:hAnsi="Times New Roman"/>
                <w:sz w:val="24"/>
                <w:szCs w:val="24"/>
              </w:rPr>
              <w:t>Проявляет гражданско-патриотическую позицию, демонстрирует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применяет стандарты антикоррупционного поведения</w:t>
            </w: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14:paraId="20D5352A" w14:textId="77777777" w:rsidR="004573FC" w:rsidRDefault="004573FC" w:rsidP="00001AD4">
            <w:pPr>
              <w:spacing w:after="120"/>
              <w:contextualSpacing/>
              <w:rPr>
                <w:rFonts w:ascii="Times New Roman" w:hAnsi="Times New Roman"/>
                <w:i/>
                <w:sz w:val="24"/>
                <w:szCs w:val="24"/>
              </w:rPr>
            </w:pPr>
          </w:p>
        </w:tc>
      </w:tr>
      <w:tr w:rsidR="004573FC" w14:paraId="56EAFFE7"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01419352" w14:textId="77777777" w:rsidR="004573FC" w:rsidRDefault="004573FC" w:rsidP="00001AD4">
            <w:pPr>
              <w:spacing w:after="120"/>
              <w:contextualSpacing/>
              <w:rPr>
                <w:rFonts w:ascii="Times New Roman" w:hAnsi="Times New Roman"/>
                <w:i/>
                <w:sz w:val="24"/>
                <w:szCs w:val="24"/>
              </w:rPr>
            </w:pPr>
            <w:r>
              <w:rPr>
                <w:rFonts w:ascii="Times New Roman" w:hAnsi="Times New Roman"/>
                <w:i/>
                <w:sz w:val="24"/>
                <w:szCs w:val="24"/>
              </w:rPr>
              <w:t>ОК 1.7</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4BBD66E3" w14:textId="77777777" w:rsidR="004573FC" w:rsidRPr="00D57E79" w:rsidRDefault="004573FC" w:rsidP="00001AD4">
            <w:r>
              <w:rPr>
                <w:rFonts w:ascii="Times New Roman" w:hAnsi="Times New Roman"/>
                <w:sz w:val="24"/>
                <w:szCs w:val="24"/>
              </w:rPr>
              <w:t>Содействует сохранению окружающей среды, ресурсосбережению, применяет знания об изменении климата, принципы бережливого производства, эффективно действовует в чрезвычайных ситуациях</w:t>
            </w: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14:paraId="3C20F1DA" w14:textId="77777777" w:rsidR="004573FC" w:rsidRDefault="004573FC" w:rsidP="00001AD4">
            <w:pPr>
              <w:spacing w:after="120"/>
              <w:contextualSpacing/>
              <w:rPr>
                <w:rFonts w:ascii="Times New Roman" w:hAnsi="Times New Roman"/>
                <w:i/>
                <w:sz w:val="24"/>
                <w:szCs w:val="24"/>
              </w:rPr>
            </w:pPr>
          </w:p>
        </w:tc>
      </w:tr>
      <w:tr w:rsidR="004573FC" w14:paraId="04140FC1"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1068143E" w14:textId="77777777" w:rsidR="004573FC" w:rsidRDefault="004573FC" w:rsidP="00001AD4">
            <w:pPr>
              <w:spacing w:after="120"/>
              <w:contextualSpacing/>
              <w:rPr>
                <w:rFonts w:ascii="Times New Roman" w:hAnsi="Times New Roman"/>
                <w:i/>
                <w:sz w:val="24"/>
                <w:szCs w:val="24"/>
              </w:rPr>
            </w:pPr>
            <w:r>
              <w:rPr>
                <w:rFonts w:ascii="Times New Roman" w:hAnsi="Times New Roman"/>
                <w:i/>
                <w:sz w:val="24"/>
                <w:szCs w:val="24"/>
              </w:rPr>
              <w:t>ОК 1.8</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03DD4167" w14:textId="77777777" w:rsidR="004573FC" w:rsidRPr="00D57E79" w:rsidRDefault="004573FC" w:rsidP="00001AD4">
            <w:r>
              <w:rPr>
                <w:rFonts w:ascii="Times New Roman" w:hAnsi="Times New Roman"/>
                <w:sz w:val="24"/>
                <w:szCs w:val="24"/>
              </w:rPr>
              <w:t>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14:paraId="5A22CCB5" w14:textId="77777777" w:rsidR="004573FC" w:rsidRDefault="004573FC" w:rsidP="00001AD4">
            <w:pPr>
              <w:spacing w:after="120"/>
              <w:contextualSpacing/>
              <w:rPr>
                <w:rFonts w:ascii="Times New Roman" w:hAnsi="Times New Roman"/>
                <w:i/>
                <w:sz w:val="24"/>
                <w:szCs w:val="24"/>
              </w:rPr>
            </w:pPr>
          </w:p>
        </w:tc>
      </w:tr>
      <w:tr w:rsidR="004573FC" w14:paraId="43687903"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10AD03FB" w14:textId="77777777" w:rsidR="004573FC" w:rsidRDefault="004573FC" w:rsidP="00001AD4">
            <w:pPr>
              <w:spacing w:after="120"/>
              <w:contextualSpacing/>
              <w:rPr>
                <w:rFonts w:ascii="Times New Roman" w:hAnsi="Times New Roman"/>
                <w:i/>
                <w:sz w:val="24"/>
                <w:szCs w:val="24"/>
              </w:rPr>
            </w:pPr>
            <w:r>
              <w:rPr>
                <w:rFonts w:ascii="Times New Roman" w:hAnsi="Times New Roman"/>
                <w:i/>
                <w:sz w:val="24"/>
                <w:szCs w:val="24"/>
              </w:rPr>
              <w:t>ОК 1.9</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587E75BF" w14:textId="77777777" w:rsidR="004573FC" w:rsidRDefault="004573FC" w:rsidP="00001AD4">
            <w:pPr>
              <w:rPr>
                <w:rFonts w:ascii="Times New Roman" w:hAnsi="Times New Roman"/>
                <w:sz w:val="24"/>
                <w:szCs w:val="24"/>
              </w:rPr>
            </w:pPr>
            <w:r>
              <w:rPr>
                <w:rFonts w:ascii="Times New Roman" w:hAnsi="Times New Roman"/>
                <w:sz w:val="24"/>
                <w:szCs w:val="24"/>
              </w:rPr>
              <w:t>Пользуется профессиональной документацией на государственном и иностранном языках</w:t>
            </w: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14:paraId="0677F7C2" w14:textId="77777777" w:rsidR="004573FC" w:rsidRDefault="004573FC" w:rsidP="00001AD4">
            <w:pPr>
              <w:spacing w:after="120"/>
              <w:contextualSpacing/>
              <w:rPr>
                <w:rFonts w:ascii="Times New Roman" w:hAnsi="Times New Roman"/>
                <w:i/>
                <w:sz w:val="24"/>
                <w:szCs w:val="24"/>
              </w:rPr>
            </w:pPr>
          </w:p>
        </w:tc>
      </w:tr>
      <w:tr w:rsidR="004573FC" w14:paraId="6E6E94C9"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19F73006" w14:textId="77777777" w:rsidR="004573FC" w:rsidRDefault="004573FC" w:rsidP="00001AD4">
            <w:pPr>
              <w:spacing w:after="120"/>
              <w:contextualSpacing/>
            </w:pPr>
            <w:r>
              <w:rPr>
                <w:rFonts w:ascii="Times New Roman" w:hAnsi="Times New Roman"/>
                <w:i/>
                <w:sz w:val="24"/>
                <w:szCs w:val="24"/>
              </w:rPr>
              <w:t>ПК 2.1</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3AFA180B" w14:textId="77777777" w:rsidR="004573FC" w:rsidRPr="00A82DE3" w:rsidRDefault="004573FC" w:rsidP="00001AD4">
            <w:pPr>
              <w:contextualSpacing/>
              <w:rPr>
                <w:rFonts w:ascii="Times New Roman" w:eastAsia="Times New Roman" w:hAnsi="Times New Roman"/>
                <w:sz w:val="24"/>
                <w:szCs w:val="24"/>
                <w:lang w:eastAsia="ru-RU"/>
              </w:rPr>
            </w:pPr>
            <w:r w:rsidRPr="000F4687">
              <w:rPr>
                <w:rFonts w:ascii="Times New Roman" w:eastAsia="Times New Roman" w:hAnsi="Times New Roman"/>
                <w:sz w:val="24"/>
                <w:szCs w:val="24"/>
                <w:lang w:eastAsia="ru-RU"/>
              </w:rPr>
              <w:t>Ведет учет расхода используемых сырья, вспомогательных материалов, энергоресурсов</w:t>
            </w: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14:paraId="27792AE0" w14:textId="77777777" w:rsidR="004573FC" w:rsidRDefault="004573FC" w:rsidP="00001AD4">
            <w:pPr>
              <w:spacing w:after="120"/>
              <w:contextualSpacing/>
              <w:rPr>
                <w:rFonts w:ascii="Times New Roman" w:hAnsi="Times New Roman"/>
                <w:i/>
                <w:sz w:val="24"/>
                <w:szCs w:val="24"/>
              </w:rPr>
            </w:pPr>
          </w:p>
        </w:tc>
      </w:tr>
      <w:tr w:rsidR="004573FC" w14:paraId="612F816C"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234ED2D1" w14:textId="77777777" w:rsidR="004573FC" w:rsidRDefault="004573FC" w:rsidP="00001AD4">
            <w:pPr>
              <w:spacing w:after="120"/>
              <w:contextualSpacing/>
            </w:pPr>
            <w:r>
              <w:rPr>
                <w:rFonts w:ascii="Times New Roman" w:hAnsi="Times New Roman"/>
                <w:i/>
                <w:sz w:val="24"/>
                <w:szCs w:val="24"/>
              </w:rPr>
              <w:t>ПК 2.2</w:t>
            </w:r>
          </w:p>
          <w:p w14:paraId="21FA4FB4" w14:textId="77777777" w:rsidR="004573FC" w:rsidRDefault="004573FC" w:rsidP="00001AD4">
            <w:pPr>
              <w:spacing w:after="120"/>
              <w:contextualSpacing/>
            </w:pP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1AD07393" w14:textId="77777777" w:rsidR="004573FC" w:rsidRPr="000F4687" w:rsidRDefault="004573FC" w:rsidP="00001AD4">
            <w:pPr>
              <w:contextualSpacing/>
              <w:rPr>
                <w:rFonts w:ascii="Times New Roman" w:hAnsi="Times New Roman"/>
                <w:sz w:val="24"/>
                <w:szCs w:val="24"/>
              </w:rPr>
            </w:pPr>
            <w:r w:rsidRPr="000F4687">
              <w:rPr>
                <w:rFonts w:ascii="Times New Roman" w:hAnsi="Times New Roman"/>
                <w:i/>
                <w:sz w:val="24"/>
                <w:szCs w:val="24"/>
              </w:rPr>
              <w:t xml:space="preserve"> </w:t>
            </w:r>
            <w:r w:rsidRPr="000F4687">
              <w:rPr>
                <w:rFonts w:ascii="Times New Roman" w:hAnsi="Times New Roman"/>
                <w:sz w:val="24"/>
                <w:szCs w:val="24"/>
              </w:rPr>
              <w:t>Контролирует качество сырья, полуфабрикатов (полупродуктов) и готовой продукции на всех участках производства химических веществ</w:t>
            </w: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14:paraId="49EE974F" w14:textId="77777777" w:rsidR="004573FC" w:rsidRDefault="004573FC" w:rsidP="00001AD4">
            <w:pPr>
              <w:spacing w:after="120"/>
              <w:contextualSpacing/>
              <w:rPr>
                <w:rFonts w:ascii="Times New Roman" w:hAnsi="Times New Roman"/>
                <w:i/>
                <w:sz w:val="24"/>
                <w:szCs w:val="24"/>
              </w:rPr>
            </w:pPr>
          </w:p>
        </w:tc>
      </w:tr>
      <w:tr w:rsidR="004573FC" w14:paraId="40BDED4A"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7684F043" w14:textId="77777777" w:rsidR="004573FC" w:rsidRDefault="004573FC" w:rsidP="00001AD4">
            <w:pPr>
              <w:spacing w:after="120"/>
              <w:contextualSpacing/>
            </w:pPr>
            <w:r>
              <w:rPr>
                <w:rFonts w:ascii="Times New Roman" w:hAnsi="Times New Roman"/>
                <w:i/>
                <w:sz w:val="24"/>
                <w:szCs w:val="24"/>
              </w:rPr>
              <w:t>ПК 2.3</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650226FC" w14:textId="77777777" w:rsidR="004573FC" w:rsidRPr="000F4687" w:rsidRDefault="004573FC" w:rsidP="00001AD4">
            <w:pPr>
              <w:spacing w:after="120"/>
              <w:contextualSpacing/>
            </w:pPr>
            <w:r w:rsidRPr="000F4687">
              <w:rPr>
                <w:rFonts w:ascii="Times New Roman" w:eastAsia="Times New Roman" w:hAnsi="Times New Roman"/>
                <w:sz w:val="24"/>
                <w:szCs w:val="24"/>
                <w:lang w:eastAsia="ru-RU"/>
              </w:rPr>
              <w:t>Выявляет и анализирует причины возникновения технологического брака продукции</w:t>
            </w: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14:paraId="1E9E7A13" w14:textId="77777777" w:rsidR="004573FC" w:rsidRDefault="004573FC" w:rsidP="00001AD4">
            <w:pPr>
              <w:spacing w:after="120"/>
              <w:contextualSpacing/>
              <w:rPr>
                <w:rFonts w:ascii="Times New Roman" w:hAnsi="Times New Roman"/>
                <w:i/>
                <w:sz w:val="24"/>
                <w:szCs w:val="24"/>
              </w:rPr>
            </w:pPr>
          </w:p>
        </w:tc>
      </w:tr>
      <w:tr w:rsidR="004573FC" w14:paraId="4ADE1330" w14:textId="77777777" w:rsidTr="00001AD4">
        <w:trPr>
          <w:trHeight w:val="23"/>
        </w:trPr>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5145072C" w14:textId="77777777" w:rsidR="004573FC" w:rsidRDefault="004573FC" w:rsidP="00001AD4">
            <w:pPr>
              <w:spacing w:after="120"/>
              <w:contextualSpacing/>
            </w:pPr>
            <w:r>
              <w:rPr>
                <w:rFonts w:ascii="Times New Roman" w:hAnsi="Times New Roman"/>
                <w:i/>
                <w:sz w:val="24"/>
                <w:szCs w:val="24"/>
              </w:rPr>
              <w:t>ПК 2.4</w:t>
            </w:r>
          </w:p>
          <w:p w14:paraId="60311446" w14:textId="77777777" w:rsidR="004573FC" w:rsidRDefault="004573FC" w:rsidP="00001AD4">
            <w:pPr>
              <w:spacing w:after="120"/>
              <w:contextualSpacing/>
            </w:pP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14:paraId="55E3B3D8" w14:textId="77777777" w:rsidR="004573FC" w:rsidRPr="000F4687" w:rsidRDefault="004573FC" w:rsidP="00001AD4">
            <w:pPr>
              <w:spacing w:after="120"/>
              <w:contextualSpacing/>
            </w:pPr>
            <w:r w:rsidRPr="000F4687">
              <w:rPr>
                <w:rFonts w:ascii="Times New Roman" w:eastAsia="Times New Roman" w:hAnsi="Times New Roman"/>
                <w:sz w:val="24"/>
                <w:szCs w:val="24"/>
                <w:lang w:eastAsia="ru-RU"/>
              </w:rPr>
              <w:t>Разрабатывает предложения и организует проведение мероприятий по предупреждению технологического брака продукции</w:t>
            </w: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14:paraId="1B774D52" w14:textId="77777777" w:rsidR="004573FC" w:rsidRDefault="004573FC" w:rsidP="00001AD4">
            <w:pPr>
              <w:spacing w:after="120"/>
              <w:contextualSpacing/>
            </w:pPr>
          </w:p>
        </w:tc>
      </w:tr>
    </w:tbl>
    <w:p w14:paraId="4E23F6B6" w14:textId="77777777" w:rsidR="002D6C17" w:rsidRDefault="002D6C17" w:rsidP="002D6C17">
      <w:pPr>
        <w:rPr>
          <w:rFonts w:ascii="Times New Roman" w:hAnsi="Times New Roman" w:cs="Times New Roman"/>
          <w:b/>
          <w:bCs/>
          <w:sz w:val="20"/>
          <w:szCs w:val="20"/>
        </w:rPr>
      </w:pPr>
      <w:r>
        <w:rPr>
          <w:rFonts w:ascii="Times New Roman" w:hAnsi="Times New Roman" w:cs="Times New Roman"/>
          <w:b/>
          <w:bCs/>
          <w:sz w:val="20"/>
          <w:szCs w:val="20"/>
        </w:rPr>
        <w:br w:type="page"/>
      </w:r>
    </w:p>
    <w:p w14:paraId="021CB6C8" w14:textId="05595CA2" w:rsidR="001D20BA" w:rsidRDefault="001D20BA" w:rsidP="001D20BA">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1.3</w:t>
      </w:r>
    </w:p>
    <w:p w14:paraId="3C6C8E78" w14:textId="77777777" w:rsidR="00747942" w:rsidRDefault="00747942" w:rsidP="00747942">
      <w:pPr>
        <w:jc w:val="right"/>
        <w:rPr>
          <w:rFonts w:ascii="Times New Roman" w:hAnsi="Times New Roman" w:cs="Times New Roman"/>
          <w:b/>
          <w:bCs/>
          <w:sz w:val="24"/>
          <w:szCs w:val="24"/>
        </w:rPr>
      </w:pPr>
      <w:r>
        <w:rPr>
          <w:rFonts w:ascii="Times New Roman" w:hAnsi="Times New Roman" w:cs="Times New Roman"/>
          <w:b/>
          <w:bCs/>
          <w:sz w:val="24"/>
          <w:szCs w:val="24"/>
        </w:rPr>
        <w:t>к ОПОП-П по специальности</w:t>
      </w:r>
    </w:p>
    <w:p w14:paraId="2F5E6A61" w14:textId="2BA25B66" w:rsidR="001D20BA" w:rsidRDefault="00747942" w:rsidP="00747942">
      <w:pPr>
        <w:jc w:val="right"/>
        <w:rPr>
          <w:rFonts w:ascii="Times New Roman" w:hAnsi="Times New Roman" w:cs="Times New Roman"/>
          <w:b/>
          <w:bCs/>
          <w:color w:val="0070C0"/>
          <w:sz w:val="24"/>
          <w:szCs w:val="24"/>
        </w:rPr>
      </w:pPr>
      <w:r w:rsidRPr="00FF17FC">
        <w:rPr>
          <w:rFonts w:ascii="Times New Roman" w:hAnsi="Times New Roman" w:cs="Times New Roman"/>
          <w:b/>
          <w:bCs/>
          <w:sz w:val="24"/>
          <w:szCs w:val="24"/>
        </w:rPr>
        <w:t>18.02.14 Химическая технология производства химических соединений</w:t>
      </w:r>
    </w:p>
    <w:p w14:paraId="5423CFCC" w14:textId="77777777" w:rsidR="001D20BA" w:rsidRDefault="001D20BA" w:rsidP="001D20BA">
      <w:pPr>
        <w:jc w:val="right"/>
        <w:rPr>
          <w:rFonts w:ascii="Times New Roman" w:hAnsi="Times New Roman" w:cs="Times New Roman"/>
          <w:b/>
          <w:bCs/>
          <w:color w:val="0070C0"/>
          <w:sz w:val="24"/>
          <w:szCs w:val="24"/>
        </w:rPr>
      </w:pPr>
    </w:p>
    <w:p w14:paraId="7CE7A6AA" w14:textId="77777777" w:rsidR="001D20BA" w:rsidRDefault="001D20BA" w:rsidP="001D20BA">
      <w:pPr>
        <w:jc w:val="right"/>
        <w:rPr>
          <w:rFonts w:ascii="Times New Roman" w:hAnsi="Times New Roman" w:cs="Times New Roman"/>
          <w:b/>
          <w:bCs/>
          <w:color w:val="0070C0"/>
          <w:sz w:val="24"/>
          <w:szCs w:val="24"/>
        </w:rPr>
      </w:pPr>
    </w:p>
    <w:p w14:paraId="5DF1B4A1" w14:textId="77777777" w:rsidR="001D20BA" w:rsidRDefault="001D20BA" w:rsidP="001D20BA">
      <w:pPr>
        <w:jc w:val="right"/>
        <w:rPr>
          <w:rFonts w:ascii="Times New Roman" w:hAnsi="Times New Roman" w:cs="Times New Roman"/>
          <w:b/>
          <w:bCs/>
          <w:color w:val="0070C0"/>
          <w:sz w:val="24"/>
          <w:szCs w:val="24"/>
        </w:rPr>
      </w:pPr>
    </w:p>
    <w:p w14:paraId="1CAB5B7C" w14:textId="77777777" w:rsidR="001D20BA" w:rsidRDefault="001D20BA" w:rsidP="001D20BA">
      <w:pPr>
        <w:jc w:val="right"/>
        <w:rPr>
          <w:rFonts w:ascii="Times New Roman" w:hAnsi="Times New Roman" w:cs="Times New Roman"/>
          <w:b/>
          <w:bCs/>
          <w:color w:val="0070C0"/>
          <w:sz w:val="24"/>
          <w:szCs w:val="24"/>
        </w:rPr>
      </w:pPr>
    </w:p>
    <w:p w14:paraId="74E15319" w14:textId="77777777" w:rsidR="001D20BA" w:rsidRDefault="001D20BA" w:rsidP="001D20BA">
      <w:pPr>
        <w:jc w:val="right"/>
        <w:rPr>
          <w:rFonts w:ascii="Times New Roman" w:hAnsi="Times New Roman" w:cs="Times New Roman"/>
          <w:b/>
          <w:bCs/>
          <w:color w:val="0070C0"/>
          <w:sz w:val="24"/>
          <w:szCs w:val="24"/>
        </w:rPr>
      </w:pPr>
    </w:p>
    <w:p w14:paraId="033DE8FC" w14:textId="77777777" w:rsidR="001D20BA" w:rsidRDefault="001D20BA" w:rsidP="001D20BA">
      <w:pPr>
        <w:jc w:val="right"/>
        <w:rPr>
          <w:rFonts w:ascii="Times New Roman" w:hAnsi="Times New Roman" w:cs="Times New Roman"/>
          <w:b/>
          <w:bCs/>
          <w:color w:val="0070C0"/>
          <w:sz w:val="24"/>
          <w:szCs w:val="24"/>
        </w:rPr>
      </w:pPr>
    </w:p>
    <w:p w14:paraId="791FCB9B" w14:textId="77777777" w:rsidR="001D20BA" w:rsidRDefault="001D20BA" w:rsidP="001D20BA">
      <w:pPr>
        <w:jc w:val="right"/>
        <w:rPr>
          <w:rFonts w:ascii="Times New Roman" w:hAnsi="Times New Roman" w:cs="Times New Roman"/>
          <w:b/>
          <w:bCs/>
          <w:color w:val="0070C0"/>
          <w:sz w:val="24"/>
          <w:szCs w:val="24"/>
        </w:rPr>
      </w:pPr>
    </w:p>
    <w:p w14:paraId="53D30520" w14:textId="77777777" w:rsidR="001D20BA" w:rsidRDefault="001D20BA" w:rsidP="001D20BA">
      <w:pPr>
        <w:jc w:val="right"/>
        <w:rPr>
          <w:rFonts w:ascii="Times New Roman" w:hAnsi="Times New Roman" w:cs="Times New Roman"/>
          <w:b/>
          <w:bCs/>
          <w:color w:val="0070C0"/>
          <w:sz w:val="24"/>
          <w:szCs w:val="24"/>
        </w:rPr>
      </w:pPr>
    </w:p>
    <w:p w14:paraId="61788B4B" w14:textId="77777777" w:rsidR="001D20BA" w:rsidRDefault="001D20BA" w:rsidP="001D20BA">
      <w:pPr>
        <w:jc w:val="right"/>
        <w:rPr>
          <w:rFonts w:ascii="Times New Roman" w:hAnsi="Times New Roman" w:cs="Times New Roman"/>
          <w:b/>
          <w:bCs/>
          <w:color w:val="0070C0"/>
          <w:sz w:val="24"/>
          <w:szCs w:val="24"/>
        </w:rPr>
      </w:pPr>
    </w:p>
    <w:p w14:paraId="6884A0F3" w14:textId="77777777" w:rsidR="001D20BA" w:rsidRPr="00502F97" w:rsidRDefault="001D20BA" w:rsidP="001D20BA">
      <w:pPr>
        <w:jc w:val="right"/>
        <w:rPr>
          <w:rFonts w:ascii="Times New Roman" w:hAnsi="Times New Roman" w:cs="Times New Roman"/>
          <w:b/>
          <w:bCs/>
          <w:color w:val="0070C0"/>
          <w:sz w:val="24"/>
          <w:szCs w:val="24"/>
        </w:rPr>
      </w:pPr>
    </w:p>
    <w:p w14:paraId="431F68E9" w14:textId="77777777" w:rsidR="001D20BA" w:rsidRPr="008F578C" w:rsidRDefault="001D20BA" w:rsidP="001D20BA">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27089C4C" w14:textId="39CEEF39" w:rsidR="001D20BA" w:rsidRDefault="001D20BA" w:rsidP="001D20BA">
      <w:pPr>
        <w:pStyle w:val="1"/>
      </w:pPr>
      <w:bookmarkStart w:id="144" w:name="_Toc169559194"/>
      <w:r w:rsidRPr="006E7FF4">
        <w:t>«</w:t>
      </w:r>
      <w:r>
        <w:t>ПМ.03</w:t>
      </w:r>
      <w:r w:rsidRPr="006E7FF4">
        <w:t xml:space="preserve"> </w:t>
      </w:r>
      <w:r w:rsidR="00747942" w:rsidRPr="00747942">
        <w:rPr>
          <w:rFonts w:ascii="Times New Roman Полужирный" w:hAnsi="Times New Roman Полужирный"/>
          <w:caps/>
        </w:rPr>
        <w:t>Планирование и организация работы коллектива производственного подразделения</w:t>
      </w:r>
      <w:r w:rsidRPr="006E7FF4">
        <w:t>»</w:t>
      </w:r>
      <w:bookmarkEnd w:id="144"/>
    </w:p>
    <w:p w14:paraId="26885D79" w14:textId="77777777" w:rsidR="002D6C17" w:rsidRPr="00B755A1" w:rsidRDefault="002D6C17" w:rsidP="002D6C17">
      <w:pPr>
        <w:rPr>
          <w:rFonts w:ascii="Times New Roman" w:hAnsi="Times New Roman" w:cs="Times New Roman"/>
          <w:sz w:val="28"/>
        </w:rPr>
      </w:pPr>
    </w:p>
    <w:p w14:paraId="5876A420" w14:textId="77777777" w:rsidR="002D6C17" w:rsidRPr="00B755A1" w:rsidRDefault="002D6C17" w:rsidP="002D6C17">
      <w:pPr>
        <w:rPr>
          <w:rFonts w:ascii="Times New Roman" w:hAnsi="Times New Roman" w:cs="Times New Roman"/>
          <w:sz w:val="28"/>
        </w:rPr>
      </w:pPr>
    </w:p>
    <w:p w14:paraId="5A83502A" w14:textId="77777777" w:rsidR="002D6C17" w:rsidRPr="00B755A1" w:rsidRDefault="002D6C17" w:rsidP="002D6C17">
      <w:pPr>
        <w:rPr>
          <w:rFonts w:ascii="Times New Roman" w:hAnsi="Times New Roman" w:cs="Times New Roman"/>
          <w:sz w:val="28"/>
        </w:rPr>
      </w:pPr>
    </w:p>
    <w:p w14:paraId="7AA754B7" w14:textId="77777777" w:rsidR="002D6C17" w:rsidRPr="00B755A1" w:rsidRDefault="002D6C17" w:rsidP="002D6C17">
      <w:pPr>
        <w:rPr>
          <w:rFonts w:ascii="Times New Roman" w:hAnsi="Times New Roman" w:cs="Times New Roman"/>
          <w:sz w:val="28"/>
        </w:rPr>
      </w:pPr>
    </w:p>
    <w:p w14:paraId="0069DB2F" w14:textId="77777777" w:rsidR="002D6C17" w:rsidRPr="00B755A1" w:rsidRDefault="002D6C17" w:rsidP="002D6C17">
      <w:pPr>
        <w:rPr>
          <w:rFonts w:ascii="Times New Roman" w:hAnsi="Times New Roman" w:cs="Times New Roman"/>
          <w:sz w:val="28"/>
        </w:rPr>
      </w:pPr>
    </w:p>
    <w:p w14:paraId="780A405C" w14:textId="77777777" w:rsidR="002D6C17" w:rsidRPr="00B755A1" w:rsidRDefault="002D6C17" w:rsidP="002D6C17">
      <w:pPr>
        <w:rPr>
          <w:rFonts w:ascii="Times New Roman" w:hAnsi="Times New Roman" w:cs="Times New Roman"/>
          <w:sz w:val="28"/>
        </w:rPr>
      </w:pPr>
    </w:p>
    <w:p w14:paraId="3C5402A8" w14:textId="77777777" w:rsidR="002D6C17" w:rsidRPr="00B755A1" w:rsidRDefault="002D6C17" w:rsidP="002D6C17">
      <w:pPr>
        <w:rPr>
          <w:rFonts w:ascii="Times New Roman" w:hAnsi="Times New Roman" w:cs="Times New Roman"/>
          <w:sz w:val="28"/>
        </w:rPr>
      </w:pPr>
    </w:p>
    <w:p w14:paraId="7DF6CB35" w14:textId="77777777" w:rsidR="002D6C17" w:rsidRPr="00B755A1" w:rsidRDefault="002D6C17" w:rsidP="002D6C17">
      <w:pPr>
        <w:rPr>
          <w:rFonts w:ascii="Times New Roman" w:hAnsi="Times New Roman" w:cs="Times New Roman"/>
          <w:sz w:val="28"/>
        </w:rPr>
      </w:pPr>
    </w:p>
    <w:p w14:paraId="7FDEAAD5" w14:textId="77777777" w:rsidR="002D6C17" w:rsidRPr="00B755A1" w:rsidRDefault="002D6C17" w:rsidP="002D6C17">
      <w:pPr>
        <w:rPr>
          <w:rFonts w:ascii="Times New Roman" w:hAnsi="Times New Roman" w:cs="Times New Roman"/>
          <w:sz w:val="28"/>
        </w:rPr>
      </w:pPr>
    </w:p>
    <w:p w14:paraId="1C4CB3E1" w14:textId="77777777" w:rsidR="002D6C17" w:rsidRDefault="002D6C17" w:rsidP="002D6C17">
      <w:pPr>
        <w:rPr>
          <w:rFonts w:ascii="Times New Roman" w:hAnsi="Times New Roman" w:cs="Times New Roman"/>
          <w:sz w:val="28"/>
        </w:rPr>
      </w:pPr>
    </w:p>
    <w:p w14:paraId="24539D6D" w14:textId="77777777" w:rsidR="00747942" w:rsidRDefault="00747942" w:rsidP="002D6C17">
      <w:pPr>
        <w:rPr>
          <w:rFonts w:ascii="Times New Roman" w:hAnsi="Times New Roman" w:cs="Times New Roman"/>
          <w:sz w:val="28"/>
        </w:rPr>
      </w:pPr>
    </w:p>
    <w:p w14:paraId="36CB1346" w14:textId="77777777" w:rsidR="00747942" w:rsidRDefault="00747942" w:rsidP="002D6C17">
      <w:pPr>
        <w:rPr>
          <w:rFonts w:ascii="Times New Roman" w:hAnsi="Times New Roman" w:cs="Times New Roman"/>
          <w:sz w:val="28"/>
        </w:rPr>
      </w:pPr>
    </w:p>
    <w:p w14:paraId="27AF3282" w14:textId="77777777" w:rsidR="00747942" w:rsidRDefault="00747942" w:rsidP="002D6C17">
      <w:pPr>
        <w:rPr>
          <w:rFonts w:ascii="Times New Roman" w:hAnsi="Times New Roman" w:cs="Times New Roman"/>
          <w:sz w:val="28"/>
        </w:rPr>
      </w:pPr>
    </w:p>
    <w:p w14:paraId="0731630C" w14:textId="77777777" w:rsidR="00747942" w:rsidRDefault="00747942" w:rsidP="002D6C17">
      <w:pPr>
        <w:rPr>
          <w:rFonts w:ascii="Times New Roman" w:hAnsi="Times New Roman" w:cs="Times New Roman"/>
          <w:sz w:val="28"/>
        </w:rPr>
      </w:pPr>
    </w:p>
    <w:p w14:paraId="0CB17138" w14:textId="77777777" w:rsidR="00747942" w:rsidRDefault="00747942" w:rsidP="002D6C17">
      <w:pPr>
        <w:rPr>
          <w:rFonts w:ascii="Times New Roman" w:hAnsi="Times New Roman" w:cs="Times New Roman"/>
          <w:sz w:val="28"/>
        </w:rPr>
      </w:pPr>
    </w:p>
    <w:p w14:paraId="0E512B1E" w14:textId="77777777" w:rsidR="00747942" w:rsidRDefault="00747942" w:rsidP="002D6C17">
      <w:pPr>
        <w:rPr>
          <w:rFonts w:ascii="Times New Roman" w:hAnsi="Times New Roman" w:cs="Times New Roman"/>
          <w:sz w:val="28"/>
        </w:rPr>
      </w:pPr>
    </w:p>
    <w:p w14:paraId="5AEFD319" w14:textId="77777777" w:rsidR="00747942" w:rsidRDefault="00747942" w:rsidP="002D6C17">
      <w:pPr>
        <w:rPr>
          <w:rFonts w:ascii="Times New Roman" w:hAnsi="Times New Roman" w:cs="Times New Roman"/>
          <w:sz w:val="28"/>
        </w:rPr>
      </w:pPr>
    </w:p>
    <w:p w14:paraId="3D823E93" w14:textId="77777777" w:rsidR="00747942" w:rsidRDefault="00747942" w:rsidP="002D6C17">
      <w:pPr>
        <w:rPr>
          <w:rFonts w:ascii="Times New Roman" w:hAnsi="Times New Roman" w:cs="Times New Roman"/>
          <w:sz w:val="28"/>
        </w:rPr>
      </w:pPr>
    </w:p>
    <w:p w14:paraId="48A754BC" w14:textId="77777777" w:rsidR="00747942" w:rsidRDefault="00747942" w:rsidP="002D6C17">
      <w:pPr>
        <w:rPr>
          <w:rFonts w:ascii="Times New Roman" w:hAnsi="Times New Roman" w:cs="Times New Roman"/>
          <w:sz w:val="28"/>
        </w:rPr>
      </w:pPr>
    </w:p>
    <w:p w14:paraId="566A8723" w14:textId="77777777" w:rsidR="00747942" w:rsidRDefault="00747942" w:rsidP="002D6C17">
      <w:pPr>
        <w:rPr>
          <w:rFonts w:ascii="Times New Roman" w:hAnsi="Times New Roman" w:cs="Times New Roman"/>
          <w:sz w:val="28"/>
        </w:rPr>
      </w:pPr>
    </w:p>
    <w:p w14:paraId="4FCF378F" w14:textId="77777777" w:rsidR="00747942" w:rsidRDefault="00747942" w:rsidP="002D6C17">
      <w:pPr>
        <w:rPr>
          <w:rFonts w:ascii="Times New Roman" w:hAnsi="Times New Roman" w:cs="Times New Roman"/>
          <w:sz w:val="28"/>
        </w:rPr>
      </w:pPr>
    </w:p>
    <w:p w14:paraId="5B934DBA" w14:textId="77777777" w:rsidR="00747942" w:rsidRDefault="00747942" w:rsidP="002D6C17">
      <w:pPr>
        <w:rPr>
          <w:rFonts w:ascii="Times New Roman" w:hAnsi="Times New Roman" w:cs="Times New Roman"/>
          <w:sz w:val="28"/>
        </w:rPr>
      </w:pPr>
    </w:p>
    <w:p w14:paraId="3D19BE2C" w14:textId="77777777" w:rsidR="00747942" w:rsidRDefault="00747942" w:rsidP="002D6C17">
      <w:pPr>
        <w:rPr>
          <w:rFonts w:ascii="Times New Roman" w:hAnsi="Times New Roman" w:cs="Times New Roman"/>
          <w:sz w:val="28"/>
        </w:rPr>
      </w:pPr>
    </w:p>
    <w:p w14:paraId="1FA18384" w14:textId="77777777" w:rsidR="00747942" w:rsidRDefault="00747942" w:rsidP="002D6C17">
      <w:pPr>
        <w:rPr>
          <w:rFonts w:ascii="Times New Roman" w:hAnsi="Times New Roman" w:cs="Times New Roman"/>
          <w:sz w:val="28"/>
        </w:rPr>
      </w:pPr>
    </w:p>
    <w:p w14:paraId="123F1727" w14:textId="77777777" w:rsidR="00747942" w:rsidRDefault="00747942" w:rsidP="002D6C17">
      <w:pPr>
        <w:rPr>
          <w:rFonts w:ascii="Times New Roman" w:hAnsi="Times New Roman" w:cs="Times New Roman"/>
          <w:sz w:val="28"/>
        </w:rPr>
      </w:pPr>
    </w:p>
    <w:p w14:paraId="1967EF7D" w14:textId="77777777" w:rsidR="00747942" w:rsidRDefault="00747942" w:rsidP="002D6C17">
      <w:pPr>
        <w:rPr>
          <w:rFonts w:ascii="Times New Roman" w:hAnsi="Times New Roman" w:cs="Times New Roman"/>
          <w:sz w:val="28"/>
        </w:rPr>
      </w:pPr>
    </w:p>
    <w:p w14:paraId="435B4A5A" w14:textId="77777777" w:rsidR="00747942" w:rsidRDefault="00747942" w:rsidP="002D6C17">
      <w:pPr>
        <w:rPr>
          <w:rFonts w:ascii="Times New Roman" w:hAnsi="Times New Roman" w:cs="Times New Roman"/>
          <w:sz w:val="28"/>
        </w:rPr>
      </w:pPr>
    </w:p>
    <w:p w14:paraId="459D7403" w14:textId="77777777" w:rsidR="002D6C17" w:rsidRPr="00B755A1" w:rsidRDefault="002D6C17" w:rsidP="002D6C17">
      <w:pPr>
        <w:rPr>
          <w:rFonts w:ascii="Times New Roman" w:hAnsi="Times New Roman" w:cs="Times New Roman"/>
          <w:sz w:val="28"/>
        </w:rPr>
      </w:pPr>
    </w:p>
    <w:p w14:paraId="4478768C" w14:textId="77777777" w:rsidR="002D6C17" w:rsidRPr="00B755A1" w:rsidRDefault="002D6C17" w:rsidP="002D6C17">
      <w:pPr>
        <w:rPr>
          <w:rFonts w:ascii="Times New Roman" w:hAnsi="Times New Roman" w:cs="Times New Roman"/>
          <w:sz w:val="28"/>
        </w:rPr>
      </w:pPr>
    </w:p>
    <w:p w14:paraId="5C68C26F" w14:textId="77777777" w:rsidR="002D6C17" w:rsidRPr="00B755A1" w:rsidRDefault="002D6C17" w:rsidP="002D6C17">
      <w:pPr>
        <w:rPr>
          <w:rFonts w:ascii="Times New Roman" w:hAnsi="Times New Roman" w:cs="Times New Roman"/>
          <w:sz w:val="28"/>
        </w:rPr>
      </w:pPr>
    </w:p>
    <w:p w14:paraId="39F7F38B" w14:textId="77777777" w:rsidR="002D6C17" w:rsidRPr="00B755A1" w:rsidRDefault="002D6C17" w:rsidP="002D6C17">
      <w:pPr>
        <w:rPr>
          <w:rFonts w:ascii="Times New Roman" w:hAnsi="Times New Roman" w:cs="Times New Roman"/>
          <w:sz w:val="28"/>
        </w:rPr>
      </w:pPr>
    </w:p>
    <w:p w14:paraId="6BCA0CBB" w14:textId="58007349" w:rsidR="00314E37" w:rsidRDefault="00747942" w:rsidP="00747942">
      <w:pPr>
        <w:jc w:val="center"/>
        <w:rPr>
          <w:rFonts w:ascii="Times New Roman" w:hAnsi="Times New Roman" w:cs="Times New Roman"/>
          <w:b/>
          <w:bCs/>
          <w:sz w:val="24"/>
          <w:szCs w:val="24"/>
        </w:rPr>
      </w:pPr>
      <w:r>
        <w:rPr>
          <w:rFonts w:ascii="Times New Roman" w:hAnsi="Times New Roman" w:cs="Times New Roman"/>
          <w:b/>
          <w:bCs/>
          <w:sz w:val="24"/>
          <w:szCs w:val="24"/>
        </w:rPr>
        <w:t>2024</w:t>
      </w:r>
      <w:r w:rsidR="001D20BA" w:rsidRPr="001D20BA">
        <w:rPr>
          <w:rFonts w:ascii="Times New Roman" w:hAnsi="Times New Roman" w:cs="Times New Roman"/>
          <w:b/>
          <w:bCs/>
          <w:sz w:val="24"/>
          <w:szCs w:val="24"/>
        </w:rPr>
        <w:t xml:space="preserve"> г.</w:t>
      </w:r>
      <w:r w:rsidR="00314E37">
        <w:rPr>
          <w:rFonts w:ascii="Times New Roman" w:hAnsi="Times New Roman" w:cs="Times New Roman"/>
          <w:b/>
          <w:bCs/>
          <w:sz w:val="24"/>
          <w:szCs w:val="24"/>
        </w:rPr>
        <w:br w:type="page"/>
      </w:r>
    </w:p>
    <w:p w14:paraId="4157455D" w14:textId="77777777" w:rsidR="00314E37" w:rsidRDefault="00314E37" w:rsidP="00314E37">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4C0CDC1F" w14:textId="77777777" w:rsidR="00314E37" w:rsidRDefault="00314E37" w:rsidP="00314E37">
      <w:pPr>
        <w:jc w:val="center"/>
        <w:rPr>
          <w:rFonts w:ascii="Times New Roman" w:hAnsi="Times New Roman" w:cs="Times New Roman"/>
          <w:b/>
          <w:bCs/>
        </w:rPr>
      </w:pPr>
    </w:p>
    <w:p w14:paraId="468D622A" w14:textId="46043B84" w:rsidR="00F03A9D" w:rsidRDefault="00314E37">
      <w:pPr>
        <w:pStyle w:val="15"/>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9559360" w:history="1">
        <w:r w:rsidR="00F03A9D" w:rsidRPr="00655170">
          <w:rPr>
            <w:rStyle w:val="af0"/>
          </w:rPr>
          <w:t>1. Общая характеристика РАБОЧЕЙ ПРОГРАММЫ ПРОФЕССИОНАЛЬНОГО МОДУЛЯ</w:t>
        </w:r>
        <w:r w:rsidR="00F03A9D">
          <w:rPr>
            <w:webHidden/>
          </w:rPr>
          <w:tab/>
        </w:r>
        <w:r w:rsidR="00F03A9D">
          <w:rPr>
            <w:webHidden/>
          </w:rPr>
          <w:fldChar w:fldCharType="begin"/>
        </w:r>
        <w:r w:rsidR="00F03A9D">
          <w:rPr>
            <w:webHidden/>
          </w:rPr>
          <w:instrText xml:space="preserve"> PAGEREF _Toc169559360 \h </w:instrText>
        </w:r>
        <w:r w:rsidR="00F03A9D">
          <w:rPr>
            <w:webHidden/>
          </w:rPr>
        </w:r>
        <w:r w:rsidR="00F03A9D">
          <w:rPr>
            <w:webHidden/>
          </w:rPr>
          <w:fldChar w:fldCharType="separate"/>
        </w:r>
        <w:r w:rsidR="00985307">
          <w:rPr>
            <w:webHidden/>
          </w:rPr>
          <w:t>37</w:t>
        </w:r>
        <w:r w:rsidR="00F03A9D">
          <w:rPr>
            <w:webHidden/>
          </w:rPr>
          <w:fldChar w:fldCharType="end"/>
        </w:r>
      </w:hyperlink>
    </w:p>
    <w:p w14:paraId="38FBC17F" w14:textId="77777777" w:rsidR="00F03A9D" w:rsidRDefault="00F03A9D">
      <w:pPr>
        <w:pStyle w:val="21"/>
        <w:tabs>
          <w:tab w:val="left" w:pos="960"/>
        </w:tabs>
        <w:rPr>
          <w:rFonts w:asciiTheme="minorHAnsi" w:eastAsiaTheme="minorEastAsia" w:hAnsiTheme="minorHAnsi" w:cstheme="minorBidi"/>
          <w:i w:val="0"/>
          <w:iCs w:val="0"/>
          <w:sz w:val="22"/>
          <w:szCs w:val="22"/>
        </w:rPr>
      </w:pPr>
      <w:hyperlink w:anchor="_Toc169559361" w:history="1">
        <w:r w:rsidRPr="00655170">
          <w:rPr>
            <w:rStyle w:val="af0"/>
          </w:rPr>
          <w:t>1.1.</w:t>
        </w:r>
        <w:r>
          <w:rPr>
            <w:rFonts w:asciiTheme="minorHAnsi" w:eastAsiaTheme="minorEastAsia" w:hAnsiTheme="minorHAnsi" w:cstheme="minorBidi"/>
            <w:i w:val="0"/>
            <w:iCs w:val="0"/>
            <w:sz w:val="22"/>
            <w:szCs w:val="22"/>
          </w:rPr>
          <w:tab/>
        </w:r>
        <w:r w:rsidRPr="00655170">
          <w:rPr>
            <w:rStyle w:val="af0"/>
          </w:rPr>
          <w:t>Цель и место профессионального модуля в структуре образовательной программы</w:t>
        </w:r>
        <w:r>
          <w:rPr>
            <w:webHidden/>
          </w:rPr>
          <w:tab/>
        </w:r>
        <w:r>
          <w:rPr>
            <w:webHidden/>
          </w:rPr>
          <w:fldChar w:fldCharType="begin"/>
        </w:r>
        <w:r>
          <w:rPr>
            <w:webHidden/>
          </w:rPr>
          <w:instrText xml:space="preserve"> PAGEREF _Toc169559361 \h </w:instrText>
        </w:r>
        <w:r>
          <w:rPr>
            <w:webHidden/>
          </w:rPr>
        </w:r>
        <w:r>
          <w:rPr>
            <w:webHidden/>
          </w:rPr>
          <w:fldChar w:fldCharType="separate"/>
        </w:r>
        <w:r w:rsidR="00985307">
          <w:rPr>
            <w:webHidden/>
          </w:rPr>
          <w:t>37</w:t>
        </w:r>
        <w:r>
          <w:rPr>
            <w:webHidden/>
          </w:rPr>
          <w:fldChar w:fldCharType="end"/>
        </w:r>
      </w:hyperlink>
    </w:p>
    <w:p w14:paraId="2D3AEF9E" w14:textId="77777777" w:rsidR="00F03A9D" w:rsidRDefault="00F03A9D">
      <w:pPr>
        <w:pStyle w:val="21"/>
        <w:tabs>
          <w:tab w:val="left" w:pos="960"/>
        </w:tabs>
        <w:rPr>
          <w:rFonts w:asciiTheme="minorHAnsi" w:eastAsiaTheme="minorEastAsia" w:hAnsiTheme="minorHAnsi" w:cstheme="minorBidi"/>
          <w:i w:val="0"/>
          <w:iCs w:val="0"/>
          <w:sz w:val="22"/>
          <w:szCs w:val="22"/>
        </w:rPr>
      </w:pPr>
      <w:hyperlink w:anchor="_Toc169559362" w:history="1">
        <w:r w:rsidRPr="00655170">
          <w:rPr>
            <w:rStyle w:val="af0"/>
          </w:rPr>
          <w:t>1.2.</w:t>
        </w:r>
        <w:r>
          <w:rPr>
            <w:rFonts w:asciiTheme="minorHAnsi" w:eastAsiaTheme="minorEastAsia" w:hAnsiTheme="minorHAnsi" w:cstheme="minorBidi"/>
            <w:i w:val="0"/>
            <w:iCs w:val="0"/>
            <w:sz w:val="22"/>
            <w:szCs w:val="22"/>
          </w:rPr>
          <w:tab/>
        </w:r>
        <w:r w:rsidRPr="00655170">
          <w:rPr>
            <w:rStyle w:val="af0"/>
          </w:rPr>
          <w:t>Планируемые результаты освоения профессионального модуля</w:t>
        </w:r>
        <w:r>
          <w:rPr>
            <w:webHidden/>
          </w:rPr>
          <w:tab/>
        </w:r>
        <w:r>
          <w:rPr>
            <w:webHidden/>
          </w:rPr>
          <w:fldChar w:fldCharType="begin"/>
        </w:r>
        <w:r>
          <w:rPr>
            <w:webHidden/>
          </w:rPr>
          <w:instrText xml:space="preserve"> PAGEREF _Toc169559362 \h </w:instrText>
        </w:r>
        <w:r>
          <w:rPr>
            <w:webHidden/>
          </w:rPr>
        </w:r>
        <w:r>
          <w:rPr>
            <w:webHidden/>
          </w:rPr>
          <w:fldChar w:fldCharType="separate"/>
        </w:r>
        <w:r w:rsidR="00985307">
          <w:rPr>
            <w:webHidden/>
          </w:rPr>
          <w:t>37</w:t>
        </w:r>
        <w:r>
          <w:rPr>
            <w:webHidden/>
          </w:rPr>
          <w:fldChar w:fldCharType="end"/>
        </w:r>
      </w:hyperlink>
    </w:p>
    <w:p w14:paraId="49074901" w14:textId="77777777" w:rsidR="00F03A9D" w:rsidRDefault="00F03A9D">
      <w:pPr>
        <w:pStyle w:val="21"/>
        <w:tabs>
          <w:tab w:val="left" w:pos="960"/>
        </w:tabs>
        <w:rPr>
          <w:rFonts w:asciiTheme="minorHAnsi" w:eastAsiaTheme="minorEastAsia" w:hAnsiTheme="minorHAnsi" w:cstheme="minorBidi"/>
          <w:i w:val="0"/>
          <w:iCs w:val="0"/>
          <w:sz w:val="22"/>
          <w:szCs w:val="22"/>
        </w:rPr>
      </w:pPr>
      <w:hyperlink w:anchor="_Toc169559363" w:history="1">
        <w:r w:rsidRPr="00655170">
          <w:rPr>
            <w:rStyle w:val="af0"/>
          </w:rPr>
          <w:t>1.3.</w:t>
        </w:r>
        <w:r>
          <w:rPr>
            <w:rFonts w:asciiTheme="minorHAnsi" w:eastAsiaTheme="minorEastAsia" w:hAnsiTheme="minorHAnsi" w:cstheme="minorBidi"/>
            <w:i w:val="0"/>
            <w:iCs w:val="0"/>
            <w:sz w:val="22"/>
            <w:szCs w:val="22"/>
          </w:rPr>
          <w:tab/>
        </w:r>
        <w:r w:rsidRPr="00655170">
          <w:rPr>
            <w:rStyle w:val="af0"/>
          </w:rPr>
          <w:t>Обоснование часов вариативной части ОПОП-П</w:t>
        </w:r>
        <w:r>
          <w:rPr>
            <w:webHidden/>
          </w:rPr>
          <w:tab/>
        </w:r>
        <w:r>
          <w:rPr>
            <w:webHidden/>
          </w:rPr>
          <w:fldChar w:fldCharType="begin"/>
        </w:r>
        <w:r>
          <w:rPr>
            <w:webHidden/>
          </w:rPr>
          <w:instrText xml:space="preserve"> PAGEREF _Toc169559363 \h </w:instrText>
        </w:r>
        <w:r>
          <w:rPr>
            <w:webHidden/>
          </w:rPr>
        </w:r>
        <w:r>
          <w:rPr>
            <w:webHidden/>
          </w:rPr>
          <w:fldChar w:fldCharType="separate"/>
        </w:r>
        <w:r w:rsidR="00985307">
          <w:rPr>
            <w:webHidden/>
          </w:rPr>
          <w:t>40</w:t>
        </w:r>
        <w:r>
          <w:rPr>
            <w:webHidden/>
          </w:rPr>
          <w:fldChar w:fldCharType="end"/>
        </w:r>
      </w:hyperlink>
    </w:p>
    <w:p w14:paraId="37888594" w14:textId="77777777" w:rsidR="00F03A9D" w:rsidRDefault="00F03A9D">
      <w:pPr>
        <w:pStyle w:val="15"/>
        <w:rPr>
          <w:rFonts w:asciiTheme="minorHAnsi" w:eastAsiaTheme="minorEastAsia" w:hAnsiTheme="minorHAnsi" w:cstheme="minorBidi"/>
          <w:b w:val="0"/>
          <w:bCs w:val="0"/>
          <w:lang w:eastAsia="ru-RU"/>
        </w:rPr>
      </w:pPr>
      <w:hyperlink w:anchor="_Toc169559364" w:history="1">
        <w:r w:rsidRPr="00655170">
          <w:rPr>
            <w:rStyle w:val="af0"/>
          </w:rPr>
          <w:t>2. Структура и содержание профессионального модуля</w:t>
        </w:r>
        <w:r>
          <w:rPr>
            <w:webHidden/>
          </w:rPr>
          <w:tab/>
        </w:r>
        <w:r>
          <w:rPr>
            <w:webHidden/>
          </w:rPr>
          <w:fldChar w:fldCharType="begin"/>
        </w:r>
        <w:r>
          <w:rPr>
            <w:webHidden/>
          </w:rPr>
          <w:instrText xml:space="preserve"> PAGEREF _Toc169559364 \h </w:instrText>
        </w:r>
        <w:r>
          <w:rPr>
            <w:webHidden/>
          </w:rPr>
        </w:r>
        <w:r>
          <w:rPr>
            <w:webHidden/>
          </w:rPr>
          <w:fldChar w:fldCharType="separate"/>
        </w:r>
        <w:r w:rsidR="00985307">
          <w:rPr>
            <w:webHidden/>
          </w:rPr>
          <w:t>41</w:t>
        </w:r>
        <w:r>
          <w:rPr>
            <w:webHidden/>
          </w:rPr>
          <w:fldChar w:fldCharType="end"/>
        </w:r>
      </w:hyperlink>
    </w:p>
    <w:p w14:paraId="0B794CEB" w14:textId="77777777" w:rsidR="00F03A9D" w:rsidRDefault="00F03A9D">
      <w:pPr>
        <w:pStyle w:val="21"/>
        <w:rPr>
          <w:rFonts w:asciiTheme="minorHAnsi" w:eastAsiaTheme="minorEastAsia" w:hAnsiTheme="minorHAnsi" w:cstheme="minorBidi"/>
          <w:i w:val="0"/>
          <w:iCs w:val="0"/>
          <w:sz w:val="22"/>
          <w:szCs w:val="22"/>
        </w:rPr>
      </w:pPr>
      <w:hyperlink w:anchor="_Toc169559365" w:history="1">
        <w:r w:rsidRPr="00655170">
          <w:rPr>
            <w:rStyle w:val="af0"/>
          </w:rPr>
          <w:t>2.1. Трудоемкость освоения модуля</w:t>
        </w:r>
        <w:r>
          <w:rPr>
            <w:webHidden/>
          </w:rPr>
          <w:tab/>
        </w:r>
        <w:r>
          <w:rPr>
            <w:webHidden/>
          </w:rPr>
          <w:fldChar w:fldCharType="begin"/>
        </w:r>
        <w:r>
          <w:rPr>
            <w:webHidden/>
          </w:rPr>
          <w:instrText xml:space="preserve"> PAGEREF _Toc169559365 \h </w:instrText>
        </w:r>
        <w:r>
          <w:rPr>
            <w:webHidden/>
          </w:rPr>
        </w:r>
        <w:r>
          <w:rPr>
            <w:webHidden/>
          </w:rPr>
          <w:fldChar w:fldCharType="separate"/>
        </w:r>
        <w:r w:rsidR="00985307">
          <w:rPr>
            <w:webHidden/>
          </w:rPr>
          <w:t>41</w:t>
        </w:r>
        <w:r>
          <w:rPr>
            <w:webHidden/>
          </w:rPr>
          <w:fldChar w:fldCharType="end"/>
        </w:r>
      </w:hyperlink>
    </w:p>
    <w:p w14:paraId="47889828" w14:textId="77777777" w:rsidR="00F03A9D" w:rsidRDefault="00F03A9D">
      <w:pPr>
        <w:pStyle w:val="21"/>
        <w:rPr>
          <w:rFonts w:asciiTheme="minorHAnsi" w:eastAsiaTheme="minorEastAsia" w:hAnsiTheme="minorHAnsi" w:cstheme="minorBidi"/>
          <w:i w:val="0"/>
          <w:iCs w:val="0"/>
          <w:sz w:val="22"/>
          <w:szCs w:val="22"/>
        </w:rPr>
      </w:pPr>
      <w:hyperlink w:anchor="_Toc169559366" w:history="1">
        <w:r w:rsidRPr="00655170">
          <w:rPr>
            <w:rStyle w:val="af0"/>
          </w:rPr>
          <w:t>2.2. Структура профессионального модуля</w:t>
        </w:r>
        <w:r>
          <w:rPr>
            <w:webHidden/>
          </w:rPr>
          <w:tab/>
        </w:r>
        <w:r>
          <w:rPr>
            <w:webHidden/>
          </w:rPr>
          <w:fldChar w:fldCharType="begin"/>
        </w:r>
        <w:r>
          <w:rPr>
            <w:webHidden/>
          </w:rPr>
          <w:instrText xml:space="preserve"> PAGEREF _Toc169559366 \h </w:instrText>
        </w:r>
        <w:r>
          <w:rPr>
            <w:webHidden/>
          </w:rPr>
        </w:r>
        <w:r>
          <w:rPr>
            <w:webHidden/>
          </w:rPr>
          <w:fldChar w:fldCharType="separate"/>
        </w:r>
        <w:r w:rsidR="00985307">
          <w:rPr>
            <w:webHidden/>
          </w:rPr>
          <w:t>42</w:t>
        </w:r>
        <w:r>
          <w:rPr>
            <w:webHidden/>
          </w:rPr>
          <w:fldChar w:fldCharType="end"/>
        </w:r>
      </w:hyperlink>
    </w:p>
    <w:p w14:paraId="5E4206A1" w14:textId="77777777" w:rsidR="00F03A9D" w:rsidRDefault="00F03A9D">
      <w:pPr>
        <w:pStyle w:val="21"/>
        <w:rPr>
          <w:rFonts w:asciiTheme="minorHAnsi" w:eastAsiaTheme="minorEastAsia" w:hAnsiTheme="minorHAnsi" w:cstheme="minorBidi"/>
          <w:i w:val="0"/>
          <w:iCs w:val="0"/>
          <w:sz w:val="22"/>
          <w:szCs w:val="22"/>
        </w:rPr>
      </w:pPr>
      <w:hyperlink w:anchor="_Toc169559367" w:history="1">
        <w:r w:rsidRPr="00655170">
          <w:rPr>
            <w:rStyle w:val="af0"/>
          </w:rPr>
          <w:t>2.3. Содержание профессионального модуля</w:t>
        </w:r>
        <w:r>
          <w:rPr>
            <w:webHidden/>
          </w:rPr>
          <w:tab/>
        </w:r>
        <w:r>
          <w:rPr>
            <w:webHidden/>
          </w:rPr>
          <w:fldChar w:fldCharType="begin"/>
        </w:r>
        <w:r>
          <w:rPr>
            <w:webHidden/>
          </w:rPr>
          <w:instrText xml:space="preserve"> PAGEREF _Toc169559367 \h </w:instrText>
        </w:r>
        <w:r>
          <w:rPr>
            <w:webHidden/>
          </w:rPr>
        </w:r>
        <w:r>
          <w:rPr>
            <w:webHidden/>
          </w:rPr>
          <w:fldChar w:fldCharType="separate"/>
        </w:r>
        <w:r w:rsidR="00985307">
          <w:rPr>
            <w:webHidden/>
          </w:rPr>
          <w:t>43</w:t>
        </w:r>
        <w:r>
          <w:rPr>
            <w:webHidden/>
          </w:rPr>
          <w:fldChar w:fldCharType="end"/>
        </w:r>
      </w:hyperlink>
    </w:p>
    <w:p w14:paraId="26052EFF" w14:textId="77777777" w:rsidR="00F03A9D" w:rsidRDefault="00F03A9D">
      <w:pPr>
        <w:pStyle w:val="21"/>
        <w:rPr>
          <w:rFonts w:asciiTheme="minorHAnsi" w:eastAsiaTheme="minorEastAsia" w:hAnsiTheme="minorHAnsi" w:cstheme="minorBidi"/>
          <w:i w:val="0"/>
          <w:iCs w:val="0"/>
          <w:sz w:val="22"/>
          <w:szCs w:val="22"/>
        </w:rPr>
      </w:pPr>
      <w:hyperlink w:anchor="_Toc169559368" w:history="1">
        <w:r w:rsidRPr="00655170">
          <w:rPr>
            <w:rStyle w:val="af0"/>
          </w:rPr>
          <w:t>2.4. Курсовой проект (работа).</w:t>
        </w:r>
        <w:r>
          <w:rPr>
            <w:webHidden/>
          </w:rPr>
          <w:tab/>
        </w:r>
        <w:r>
          <w:rPr>
            <w:webHidden/>
          </w:rPr>
          <w:fldChar w:fldCharType="begin"/>
        </w:r>
        <w:r>
          <w:rPr>
            <w:webHidden/>
          </w:rPr>
          <w:instrText xml:space="preserve"> PAGEREF _Toc169559368 \h </w:instrText>
        </w:r>
        <w:r>
          <w:rPr>
            <w:webHidden/>
          </w:rPr>
        </w:r>
        <w:r>
          <w:rPr>
            <w:webHidden/>
          </w:rPr>
          <w:fldChar w:fldCharType="separate"/>
        </w:r>
        <w:r w:rsidR="00985307">
          <w:rPr>
            <w:webHidden/>
          </w:rPr>
          <w:t>49</w:t>
        </w:r>
        <w:r>
          <w:rPr>
            <w:webHidden/>
          </w:rPr>
          <w:fldChar w:fldCharType="end"/>
        </w:r>
      </w:hyperlink>
    </w:p>
    <w:p w14:paraId="2FE8C4AE" w14:textId="77777777" w:rsidR="00F03A9D" w:rsidRDefault="00F03A9D">
      <w:pPr>
        <w:pStyle w:val="15"/>
        <w:rPr>
          <w:rFonts w:asciiTheme="minorHAnsi" w:eastAsiaTheme="minorEastAsia" w:hAnsiTheme="minorHAnsi" w:cstheme="minorBidi"/>
          <w:b w:val="0"/>
          <w:bCs w:val="0"/>
          <w:lang w:eastAsia="ru-RU"/>
        </w:rPr>
      </w:pPr>
      <w:hyperlink w:anchor="_Toc169559369" w:history="1">
        <w:r w:rsidRPr="00655170">
          <w:rPr>
            <w:rStyle w:val="af0"/>
          </w:rPr>
          <w:t>3. Условия реализации профессионального модуля</w:t>
        </w:r>
        <w:r>
          <w:rPr>
            <w:webHidden/>
          </w:rPr>
          <w:tab/>
        </w:r>
        <w:r>
          <w:rPr>
            <w:webHidden/>
          </w:rPr>
          <w:fldChar w:fldCharType="begin"/>
        </w:r>
        <w:r>
          <w:rPr>
            <w:webHidden/>
          </w:rPr>
          <w:instrText xml:space="preserve"> PAGEREF _Toc169559369 \h </w:instrText>
        </w:r>
        <w:r>
          <w:rPr>
            <w:webHidden/>
          </w:rPr>
        </w:r>
        <w:r>
          <w:rPr>
            <w:webHidden/>
          </w:rPr>
          <w:fldChar w:fldCharType="separate"/>
        </w:r>
        <w:r w:rsidR="00985307">
          <w:rPr>
            <w:webHidden/>
          </w:rPr>
          <w:t>50</w:t>
        </w:r>
        <w:r>
          <w:rPr>
            <w:webHidden/>
          </w:rPr>
          <w:fldChar w:fldCharType="end"/>
        </w:r>
      </w:hyperlink>
    </w:p>
    <w:p w14:paraId="0FCE0B19" w14:textId="77777777" w:rsidR="00F03A9D" w:rsidRDefault="00F03A9D">
      <w:pPr>
        <w:pStyle w:val="21"/>
        <w:rPr>
          <w:rFonts w:asciiTheme="minorHAnsi" w:eastAsiaTheme="minorEastAsia" w:hAnsiTheme="minorHAnsi" w:cstheme="minorBidi"/>
          <w:i w:val="0"/>
          <w:iCs w:val="0"/>
          <w:sz w:val="22"/>
          <w:szCs w:val="22"/>
        </w:rPr>
      </w:pPr>
      <w:hyperlink w:anchor="_Toc169559370" w:history="1">
        <w:r w:rsidRPr="00655170">
          <w:rPr>
            <w:rStyle w:val="af0"/>
          </w:rPr>
          <w:t>3.1. Материально-техническое обеспечение</w:t>
        </w:r>
        <w:r>
          <w:rPr>
            <w:webHidden/>
          </w:rPr>
          <w:tab/>
        </w:r>
        <w:r>
          <w:rPr>
            <w:webHidden/>
          </w:rPr>
          <w:fldChar w:fldCharType="begin"/>
        </w:r>
        <w:r>
          <w:rPr>
            <w:webHidden/>
          </w:rPr>
          <w:instrText xml:space="preserve"> PAGEREF _Toc169559370 \h </w:instrText>
        </w:r>
        <w:r>
          <w:rPr>
            <w:webHidden/>
          </w:rPr>
        </w:r>
        <w:r>
          <w:rPr>
            <w:webHidden/>
          </w:rPr>
          <w:fldChar w:fldCharType="separate"/>
        </w:r>
        <w:r w:rsidR="00985307">
          <w:rPr>
            <w:webHidden/>
          </w:rPr>
          <w:t>50</w:t>
        </w:r>
        <w:r>
          <w:rPr>
            <w:webHidden/>
          </w:rPr>
          <w:fldChar w:fldCharType="end"/>
        </w:r>
      </w:hyperlink>
    </w:p>
    <w:p w14:paraId="6E8C8749" w14:textId="77777777" w:rsidR="00F03A9D" w:rsidRDefault="00F03A9D">
      <w:pPr>
        <w:pStyle w:val="21"/>
        <w:rPr>
          <w:rFonts w:asciiTheme="minorHAnsi" w:eastAsiaTheme="minorEastAsia" w:hAnsiTheme="minorHAnsi" w:cstheme="minorBidi"/>
          <w:i w:val="0"/>
          <w:iCs w:val="0"/>
          <w:sz w:val="22"/>
          <w:szCs w:val="22"/>
        </w:rPr>
      </w:pPr>
      <w:hyperlink w:anchor="_Toc169559371" w:history="1">
        <w:r w:rsidRPr="00655170">
          <w:rPr>
            <w:rStyle w:val="af0"/>
          </w:rPr>
          <w:t>3.2. Учебно-методическое обеспечение</w:t>
        </w:r>
        <w:r>
          <w:rPr>
            <w:webHidden/>
          </w:rPr>
          <w:tab/>
        </w:r>
        <w:r>
          <w:rPr>
            <w:webHidden/>
          </w:rPr>
          <w:fldChar w:fldCharType="begin"/>
        </w:r>
        <w:r>
          <w:rPr>
            <w:webHidden/>
          </w:rPr>
          <w:instrText xml:space="preserve"> PAGEREF _Toc169559371 \h </w:instrText>
        </w:r>
        <w:r>
          <w:rPr>
            <w:webHidden/>
          </w:rPr>
        </w:r>
        <w:r>
          <w:rPr>
            <w:webHidden/>
          </w:rPr>
          <w:fldChar w:fldCharType="separate"/>
        </w:r>
        <w:r w:rsidR="00985307">
          <w:rPr>
            <w:webHidden/>
          </w:rPr>
          <w:t>50</w:t>
        </w:r>
        <w:r>
          <w:rPr>
            <w:webHidden/>
          </w:rPr>
          <w:fldChar w:fldCharType="end"/>
        </w:r>
      </w:hyperlink>
    </w:p>
    <w:p w14:paraId="202EE71E" w14:textId="77777777" w:rsidR="00F03A9D" w:rsidRDefault="00F03A9D">
      <w:pPr>
        <w:pStyle w:val="15"/>
        <w:rPr>
          <w:rFonts w:asciiTheme="minorHAnsi" w:eastAsiaTheme="minorEastAsia" w:hAnsiTheme="minorHAnsi" w:cstheme="minorBidi"/>
          <w:b w:val="0"/>
          <w:bCs w:val="0"/>
          <w:lang w:eastAsia="ru-RU"/>
        </w:rPr>
      </w:pPr>
      <w:hyperlink w:anchor="_Toc169559372" w:history="1">
        <w:r w:rsidRPr="00655170">
          <w:rPr>
            <w:rStyle w:val="af0"/>
          </w:rPr>
          <w:t>4. Контроль и оценка</w:t>
        </w:r>
        <w:r w:rsidRPr="00655170">
          <w:rPr>
            <w:rStyle w:val="af0"/>
          </w:rPr>
          <w:t xml:space="preserve"> </w:t>
        </w:r>
        <w:r w:rsidRPr="00655170">
          <w:rPr>
            <w:rStyle w:val="af0"/>
          </w:rPr>
          <w:t>результатов освоения  профессионального модуля</w:t>
        </w:r>
        <w:r>
          <w:rPr>
            <w:webHidden/>
          </w:rPr>
          <w:tab/>
        </w:r>
        <w:r>
          <w:rPr>
            <w:webHidden/>
          </w:rPr>
          <w:fldChar w:fldCharType="begin"/>
        </w:r>
        <w:r>
          <w:rPr>
            <w:webHidden/>
          </w:rPr>
          <w:instrText xml:space="preserve"> PAGEREF _Toc169559372 \h </w:instrText>
        </w:r>
        <w:r>
          <w:rPr>
            <w:webHidden/>
          </w:rPr>
        </w:r>
        <w:r>
          <w:rPr>
            <w:webHidden/>
          </w:rPr>
          <w:fldChar w:fldCharType="separate"/>
        </w:r>
        <w:r w:rsidR="00985307">
          <w:rPr>
            <w:webHidden/>
          </w:rPr>
          <w:t>50</w:t>
        </w:r>
        <w:r>
          <w:rPr>
            <w:webHidden/>
          </w:rPr>
          <w:fldChar w:fldCharType="end"/>
        </w:r>
      </w:hyperlink>
    </w:p>
    <w:p w14:paraId="351345FE" w14:textId="77777777" w:rsidR="00314E37" w:rsidRPr="001D20BA" w:rsidRDefault="00314E37" w:rsidP="00314E37">
      <w:pPr>
        <w:jc w:val="center"/>
        <w:rPr>
          <w:rFonts w:ascii="Times New Roman" w:hAnsi="Times New Roman" w:cs="Times New Roman"/>
          <w:b/>
          <w:bCs/>
        </w:rPr>
      </w:pPr>
      <w:r>
        <w:rPr>
          <w:rFonts w:ascii="Times New Roman" w:hAnsi="Times New Roman" w:cs="Times New Roman"/>
          <w:b/>
          <w:bCs/>
        </w:rPr>
        <w:fldChar w:fldCharType="end"/>
      </w:r>
    </w:p>
    <w:p w14:paraId="3F70F63E" w14:textId="77777777" w:rsidR="00314E37" w:rsidRDefault="00314E37" w:rsidP="00314E37">
      <w:pPr>
        <w:pStyle w:val="11"/>
        <w:jc w:val="left"/>
        <w:sectPr w:rsidR="00314E37" w:rsidSect="000A0969">
          <w:headerReference w:type="even" r:id="rId24"/>
          <w:headerReference w:type="default" r:id="rId25"/>
          <w:pgSz w:w="11906" w:h="16838"/>
          <w:pgMar w:top="851" w:right="567" w:bottom="709" w:left="1418" w:header="454" w:footer="454" w:gutter="0"/>
          <w:cols w:space="708"/>
          <w:docGrid w:linePitch="360"/>
        </w:sectPr>
      </w:pPr>
    </w:p>
    <w:p w14:paraId="6BA3819C" w14:textId="77777777" w:rsidR="00314E37" w:rsidRPr="00D46500" w:rsidRDefault="00314E37" w:rsidP="00314E37">
      <w:pPr>
        <w:pStyle w:val="11"/>
        <w:rPr>
          <w:rFonts w:ascii="Times New Roman" w:hAnsi="Times New Roman"/>
          <w:lang w:val="ru-RU"/>
        </w:rPr>
      </w:pPr>
      <w:bookmarkStart w:id="145" w:name="_Toc169559226"/>
      <w:bookmarkStart w:id="146" w:name="_Toc169559297"/>
      <w:bookmarkStart w:id="147" w:name="_Toc169559360"/>
      <w:bookmarkStart w:id="148" w:name="_Toc169559448"/>
      <w:bookmarkStart w:id="149" w:name="_Toc169559511"/>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bookmarkEnd w:id="145"/>
      <w:bookmarkEnd w:id="146"/>
      <w:bookmarkEnd w:id="147"/>
      <w:bookmarkEnd w:id="148"/>
      <w:bookmarkEnd w:id="149"/>
    </w:p>
    <w:p w14:paraId="7AB03CBF" w14:textId="1CECF63A" w:rsidR="00314E37" w:rsidRPr="000A0969" w:rsidRDefault="00747942" w:rsidP="00314E37">
      <w:pPr>
        <w:pStyle w:val="1e"/>
        <w:jc w:val="center"/>
        <w:rPr>
          <w:rFonts w:eastAsia="Segoe UI"/>
          <w:u w:val="single"/>
          <w:lang w:val="ru-RU"/>
        </w:rPr>
      </w:pPr>
      <w:r>
        <w:rPr>
          <w:rFonts w:eastAsia="Segoe UI"/>
          <w:u w:val="single"/>
          <w:lang w:val="ru-RU"/>
        </w:rPr>
        <w:t>«ПМ.03</w:t>
      </w:r>
      <w:r w:rsidR="00314E37" w:rsidRPr="000A0969">
        <w:rPr>
          <w:rFonts w:eastAsia="Segoe UI"/>
          <w:u w:val="single"/>
          <w:lang w:val="ru-RU"/>
        </w:rPr>
        <w:t xml:space="preserve"> </w:t>
      </w:r>
      <w:r w:rsidRPr="00747942">
        <w:rPr>
          <w:rFonts w:eastAsia="Segoe UI"/>
          <w:u w:val="single"/>
          <w:lang w:val="ru-RU"/>
        </w:rPr>
        <w:t>Планирование и организация работы коллектива производственного подразделения</w:t>
      </w:r>
      <w:r w:rsidR="00314E37" w:rsidRPr="000A0969">
        <w:rPr>
          <w:rFonts w:eastAsia="Segoe UI"/>
          <w:u w:val="single"/>
          <w:lang w:val="ru-RU"/>
        </w:rPr>
        <w:t>»</w:t>
      </w:r>
    </w:p>
    <w:p w14:paraId="56176DFC" w14:textId="77777777" w:rsidR="00314E37" w:rsidRPr="00C13371" w:rsidRDefault="00314E37" w:rsidP="00314E37">
      <w:pPr>
        <w:pStyle w:val="1e"/>
        <w:jc w:val="center"/>
        <w:rPr>
          <w:rFonts w:eastAsia="Segoe UI"/>
          <w:vertAlign w:val="superscript"/>
          <w:lang w:val="ru-RU"/>
        </w:rPr>
      </w:pPr>
      <w:r w:rsidRPr="00D46500">
        <w:rPr>
          <w:rFonts w:eastAsia="Segoe UI"/>
          <w:vertAlign w:val="superscript"/>
          <w:lang w:val="ru-RU"/>
        </w:rPr>
        <w:t>код и наименование модуля</w:t>
      </w:r>
    </w:p>
    <w:p w14:paraId="5BE34D76" w14:textId="77777777" w:rsidR="00314E37" w:rsidRDefault="00314E37" w:rsidP="00747942">
      <w:pPr>
        <w:pStyle w:val="114"/>
        <w:numPr>
          <w:ilvl w:val="1"/>
          <w:numId w:val="24"/>
        </w:numPr>
        <w:rPr>
          <w:rFonts w:ascii="Times New Roman" w:hAnsi="Times New Roman"/>
        </w:rPr>
      </w:pPr>
      <w:bookmarkStart w:id="150" w:name="_Toc169559227"/>
      <w:bookmarkStart w:id="151" w:name="_Toc169559298"/>
      <w:bookmarkStart w:id="152" w:name="_Toc169559361"/>
      <w:bookmarkStart w:id="153" w:name="_Toc169559449"/>
      <w:bookmarkStart w:id="154" w:name="_Toc169559512"/>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bookmarkEnd w:id="150"/>
      <w:bookmarkEnd w:id="151"/>
      <w:bookmarkEnd w:id="152"/>
      <w:bookmarkEnd w:id="153"/>
      <w:bookmarkEnd w:id="154"/>
      <w:r>
        <w:rPr>
          <w:rFonts w:ascii="Times New Roman" w:hAnsi="Times New Roman"/>
        </w:rPr>
        <w:t xml:space="preserve"> </w:t>
      </w:r>
    </w:p>
    <w:p w14:paraId="3EBD6B62" w14:textId="77777777" w:rsidR="00001AD4" w:rsidRDefault="00001AD4" w:rsidP="00314E37">
      <w:pPr>
        <w:pStyle w:val="a4"/>
        <w:suppressAutoHyphens/>
        <w:spacing w:line="276" w:lineRule="auto"/>
        <w:ind w:left="0" w:firstLine="709"/>
        <w:jc w:val="both"/>
        <w:rPr>
          <w:rFonts w:ascii="Times New Roman" w:eastAsia="Times New Roman" w:hAnsi="Times New Roman" w:cs="Times New Roman"/>
          <w:sz w:val="24"/>
          <w:szCs w:val="24"/>
          <w:lang w:eastAsia="ru-RU"/>
        </w:rPr>
      </w:pPr>
    </w:p>
    <w:p w14:paraId="2BCA2BE8" w14:textId="77777777" w:rsidR="00001AD4" w:rsidRPr="00001AD4" w:rsidRDefault="00001AD4" w:rsidP="00001AD4">
      <w:pPr>
        <w:pStyle w:val="a4"/>
        <w:suppressAutoHyphens/>
        <w:spacing w:line="276" w:lineRule="auto"/>
        <w:ind w:left="0" w:firstLine="709"/>
        <w:jc w:val="both"/>
        <w:rPr>
          <w:rFonts w:ascii="Times New Roman" w:eastAsia="Times New Roman" w:hAnsi="Times New Roman" w:cs="Times New Roman"/>
          <w:sz w:val="24"/>
          <w:szCs w:val="24"/>
          <w:lang w:eastAsia="ru-RU"/>
        </w:rPr>
      </w:pPr>
      <w:r w:rsidRPr="00001AD4">
        <w:rPr>
          <w:rFonts w:ascii="Times New Roman" w:eastAsia="Times New Roman" w:hAnsi="Times New Roman" w:cs="Times New Roman"/>
          <w:sz w:val="24"/>
          <w:szCs w:val="24"/>
          <w:lang w:eastAsia="ru-RU"/>
        </w:rPr>
        <w:t>Цель модуля: освоение вида деятельности «</w:t>
      </w:r>
      <w:r w:rsidRPr="00001AD4">
        <w:rPr>
          <w:rFonts w:ascii="Times New Roman" w:eastAsia="Times New Roman" w:hAnsi="Times New Roman" w:cs="Times New Roman"/>
          <w:i/>
          <w:sz w:val="24"/>
          <w:szCs w:val="24"/>
          <w:lang w:eastAsia="ru-RU"/>
        </w:rPr>
        <w:t>Планирование и организация работы коллектива производственного подразделения</w:t>
      </w:r>
      <w:r w:rsidRPr="00001AD4">
        <w:rPr>
          <w:rFonts w:ascii="Times New Roman" w:eastAsia="Times New Roman" w:hAnsi="Times New Roman" w:cs="Times New Roman"/>
          <w:sz w:val="24"/>
          <w:szCs w:val="24"/>
          <w:lang w:eastAsia="ru-RU"/>
        </w:rPr>
        <w:t>».</w:t>
      </w:r>
    </w:p>
    <w:p w14:paraId="69F5BDED" w14:textId="06032153" w:rsidR="00314E37" w:rsidRPr="00AB7724" w:rsidRDefault="00001AD4" w:rsidP="00001AD4">
      <w:pPr>
        <w:pStyle w:val="a4"/>
        <w:suppressAutoHyphens/>
        <w:spacing w:line="276" w:lineRule="auto"/>
        <w:ind w:left="0" w:firstLine="709"/>
        <w:jc w:val="both"/>
        <w:rPr>
          <w:rFonts w:ascii="Times New Roman" w:hAnsi="Times New Roman" w:cs="Times New Roman"/>
          <w:color w:val="FF0000"/>
          <w:sz w:val="24"/>
          <w:szCs w:val="24"/>
        </w:rPr>
      </w:pPr>
      <w:r w:rsidRPr="00001AD4">
        <w:rPr>
          <w:rFonts w:ascii="Times New Roman" w:eastAsia="Times New Roman" w:hAnsi="Times New Roman" w:cs="Times New Roman"/>
          <w:sz w:val="24"/>
          <w:szCs w:val="24"/>
          <w:lang w:eastAsia="ru-RU"/>
        </w:rPr>
        <w:t>Профессиональный модуль включен в обязательную часть образовательной программы</w:t>
      </w:r>
    </w:p>
    <w:p w14:paraId="138421FD" w14:textId="77777777" w:rsidR="00314E37" w:rsidRPr="00AB7724" w:rsidRDefault="00314E37" w:rsidP="00314E37">
      <w:pPr>
        <w:rPr>
          <w:rFonts w:ascii="Times New Roman" w:hAnsi="Times New Roman" w:cs="Times New Roman"/>
          <w:sz w:val="24"/>
        </w:rPr>
      </w:pPr>
    </w:p>
    <w:p w14:paraId="4F18A82C" w14:textId="77777777" w:rsidR="00314E37" w:rsidRPr="00EA6E1D" w:rsidRDefault="00314E37" w:rsidP="00747942">
      <w:pPr>
        <w:pStyle w:val="114"/>
        <w:numPr>
          <w:ilvl w:val="1"/>
          <w:numId w:val="24"/>
        </w:numPr>
        <w:rPr>
          <w:rFonts w:ascii="Times New Roman" w:hAnsi="Times New Roman"/>
        </w:rPr>
      </w:pPr>
      <w:bookmarkStart w:id="155" w:name="_Toc169559228"/>
      <w:bookmarkStart w:id="156" w:name="_Toc169559299"/>
      <w:bookmarkStart w:id="157" w:name="_Toc169559362"/>
      <w:bookmarkStart w:id="158" w:name="_Toc169559450"/>
      <w:bookmarkStart w:id="159" w:name="_Toc169559513"/>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bookmarkEnd w:id="155"/>
      <w:bookmarkEnd w:id="156"/>
      <w:bookmarkEnd w:id="157"/>
      <w:bookmarkEnd w:id="158"/>
      <w:bookmarkEnd w:id="159"/>
    </w:p>
    <w:p w14:paraId="7FF881D6" w14:textId="77777777" w:rsidR="00314E37" w:rsidRDefault="00314E37" w:rsidP="00314E37">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7B99F77C" w14:textId="11B94327" w:rsidR="00314E37" w:rsidRDefault="00314E37" w:rsidP="00314E37">
      <w:pPr>
        <w:spacing w:after="120"/>
        <w:ind w:firstLine="709"/>
        <w:rPr>
          <w:rFonts w:ascii="Times New Roman" w:hAnsi="Times New Roman" w:cs="Times New Roman"/>
          <w:bCs/>
          <w:sz w:val="24"/>
          <w:szCs w:val="24"/>
          <w:vertAlign w:val="superscript"/>
        </w:rPr>
      </w:pPr>
      <w:r>
        <w:rPr>
          <w:rFonts w:ascii="Times New Roman" w:hAnsi="Times New Roman" w:cs="Times New Roman"/>
          <w:bCs/>
          <w:sz w:val="24"/>
          <w:szCs w:val="24"/>
        </w:rPr>
        <w:t>В результате освоения профессионального модуля обучающийся должен</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543"/>
        <w:gridCol w:w="3402"/>
        <w:gridCol w:w="2133"/>
      </w:tblGrid>
      <w:tr w:rsidR="00001AD4" w:rsidRPr="00C94681" w14:paraId="504F544F" w14:textId="77777777" w:rsidTr="00001AD4">
        <w:trPr>
          <w:tblHeader/>
          <w:jc w:val="center"/>
        </w:trPr>
        <w:tc>
          <w:tcPr>
            <w:tcW w:w="988" w:type="dxa"/>
            <w:tcBorders>
              <w:top w:val="single" w:sz="4" w:space="0" w:color="auto"/>
              <w:left w:val="single" w:sz="4" w:space="0" w:color="auto"/>
              <w:right w:val="single" w:sz="4" w:space="0" w:color="auto"/>
            </w:tcBorders>
          </w:tcPr>
          <w:p w14:paraId="5DC3CF0E" w14:textId="77777777" w:rsidR="00001AD4" w:rsidRPr="00C94681" w:rsidRDefault="00001AD4" w:rsidP="00001AD4">
            <w:pPr>
              <w:rPr>
                <w:rStyle w:val="afb"/>
                <w:b/>
                <w:i w:val="0"/>
              </w:rPr>
            </w:pPr>
            <w:r w:rsidRPr="00C94681">
              <w:rPr>
                <w:rStyle w:val="afb"/>
                <w:b/>
                <w:i w:val="0"/>
              </w:rPr>
              <w:t xml:space="preserve">Код </w:t>
            </w:r>
            <w:r w:rsidRPr="00C94681">
              <w:rPr>
                <w:rStyle w:val="afb"/>
                <w:b/>
                <w:i w:val="0"/>
                <w:iCs/>
              </w:rPr>
              <w:t>ОК</w:t>
            </w:r>
            <w:r w:rsidRPr="00C94681">
              <w:rPr>
                <w:rStyle w:val="afb"/>
                <w:b/>
                <w:i w:val="0"/>
              </w:rPr>
              <w:t xml:space="preserve">, </w:t>
            </w:r>
            <w:r w:rsidRPr="00C94681">
              <w:rPr>
                <w:rStyle w:val="afb"/>
                <w:b/>
                <w:i w:val="0"/>
                <w:iCs/>
              </w:rPr>
              <w:t>ПК</w:t>
            </w:r>
          </w:p>
        </w:tc>
        <w:tc>
          <w:tcPr>
            <w:tcW w:w="3543" w:type="dxa"/>
            <w:tcBorders>
              <w:top w:val="single" w:sz="4" w:space="0" w:color="auto"/>
              <w:left w:val="single" w:sz="4" w:space="0" w:color="auto"/>
              <w:right w:val="single" w:sz="4" w:space="0" w:color="auto"/>
            </w:tcBorders>
          </w:tcPr>
          <w:p w14:paraId="3BEB32E3" w14:textId="77777777" w:rsidR="00001AD4" w:rsidRPr="00C94681" w:rsidRDefault="00001AD4" w:rsidP="00001AD4">
            <w:pPr>
              <w:jc w:val="center"/>
              <w:rPr>
                <w:rFonts w:ascii="Times New Roman" w:hAnsi="Times New Roman" w:cs="Times New Roman"/>
                <w:b/>
              </w:rPr>
            </w:pPr>
            <w:r w:rsidRPr="00C94681">
              <w:rPr>
                <w:rFonts w:ascii="Times New Roman" w:hAnsi="Times New Roman" w:cs="Times New Roman"/>
                <w:b/>
              </w:rPr>
              <w:t>Уметь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90C1065" w14:textId="77777777" w:rsidR="00001AD4" w:rsidRPr="00C94681" w:rsidRDefault="00001AD4" w:rsidP="00001AD4">
            <w:pPr>
              <w:jc w:val="center"/>
              <w:rPr>
                <w:rFonts w:ascii="Times New Roman" w:hAnsi="Times New Roman" w:cs="Times New Roman"/>
                <w:b/>
              </w:rPr>
            </w:pPr>
            <w:r w:rsidRPr="00C94681">
              <w:rPr>
                <w:rFonts w:ascii="Times New Roman" w:hAnsi="Times New Roman" w:cs="Times New Roman"/>
                <w:b/>
              </w:rPr>
              <w:t>Знать</w:t>
            </w:r>
          </w:p>
        </w:tc>
        <w:tc>
          <w:tcPr>
            <w:tcW w:w="2133" w:type="dxa"/>
            <w:tcBorders>
              <w:top w:val="single" w:sz="4" w:space="0" w:color="auto"/>
              <w:left w:val="single" w:sz="4" w:space="0" w:color="auto"/>
              <w:bottom w:val="single" w:sz="4" w:space="0" w:color="auto"/>
              <w:right w:val="single" w:sz="4" w:space="0" w:color="auto"/>
            </w:tcBorders>
          </w:tcPr>
          <w:p w14:paraId="6EDDDC0A" w14:textId="77777777" w:rsidR="00001AD4" w:rsidRPr="00C94681" w:rsidRDefault="00001AD4" w:rsidP="00001AD4">
            <w:pPr>
              <w:jc w:val="center"/>
              <w:rPr>
                <w:rFonts w:ascii="Times New Roman" w:hAnsi="Times New Roman" w:cs="Times New Roman"/>
                <w:b/>
              </w:rPr>
            </w:pPr>
            <w:r w:rsidRPr="00C94681">
              <w:rPr>
                <w:rFonts w:ascii="Times New Roman" w:hAnsi="Times New Roman" w:cs="Times New Roman"/>
                <w:b/>
              </w:rPr>
              <w:t>Владеть навыками</w:t>
            </w:r>
          </w:p>
        </w:tc>
      </w:tr>
      <w:tr w:rsidR="00001AD4" w:rsidRPr="00C94681" w14:paraId="703A6633" w14:textId="77777777" w:rsidTr="00001AD4">
        <w:trPr>
          <w:jc w:val="center"/>
        </w:trPr>
        <w:tc>
          <w:tcPr>
            <w:tcW w:w="988" w:type="dxa"/>
            <w:tcBorders>
              <w:top w:val="single" w:sz="4" w:space="0" w:color="auto"/>
              <w:left w:val="single" w:sz="4" w:space="0" w:color="auto"/>
              <w:right w:val="single" w:sz="4" w:space="0" w:color="auto"/>
            </w:tcBorders>
          </w:tcPr>
          <w:p w14:paraId="0E622B1A"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ОК.01</w:t>
            </w:r>
          </w:p>
        </w:tc>
        <w:tc>
          <w:tcPr>
            <w:tcW w:w="3543" w:type="dxa"/>
            <w:tcBorders>
              <w:top w:val="single" w:sz="4" w:space="0" w:color="auto"/>
              <w:left w:val="single" w:sz="4" w:space="0" w:color="auto"/>
              <w:right w:val="single" w:sz="4" w:space="0" w:color="auto"/>
            </w:tcBorders>
            <w:hideMark/>
          </w:tcPr>
          <w:p w14:paraId="671C3419"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распознавать задачу и/или проблему в профессиональном и/или социальном контексте, анализировать и выделять её составные части</w:t>
            </w:r>
          </w:p>
          <w:p w14:paraId="40079101"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определять этапы решения задачи, составлять план действия, реализовывать составленный план, определять необходимые ресурсы</w:t>
            </w:r>
          </w:p>
          <w:p w14:paraId="7D5298BE"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выявлять и эффективно искать информацию, необходимую для решения задачи и/или проблемы</w:t>
            </w:r>
          </w:p>
          <w:p w14:paraId="64BAB8DE"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владеть актуальными методами работы в профессиональной и смежных сферах</w:t>
            </w:r>
          </w:p>
          <w:p w14:paraId="6A5302A0"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оценивать результат и последствия своих действий (самостоятельно или с помощью наставника)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D989622"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 xml:space="preserve">актуальный профессиональный и социальный контекст, в котором приходится работать и жить </w:t>
            </w:r>
          </w:p>
          <w:p w14:paraId="31C4604F"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структура плана для решения задач, алгоритмы выполнения работ в профессиональной и смежных областях</w:t>
            </w:r>
          </w:p>
          <w:p w14:paraId="55AF74E4"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основные источники информации и ресурсы для решения задач и/или проблем в профессиональном и/или социальном контексте</w:t>
            </w:r>
          </w:p>
          <w:p w14:paraId="47241F87"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методы работы в профессиональной и смежных сферах</w:t>
            </w:r>
          </w:p>
          <w:p w14:paraId="4FDA4992"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порядок оценки результатов решения задач профессиональной деятельности</w:t>
            </w:r>
          </w:p>
        </w:tc>
        <w:tc>
          <w:tcPr>
            <w:tcW w:w="2133" w:type="dxa"/>
            <w:tcBorders>
              <w:top w:val="single" w:sz="4" w:space="0" w:color="auto"/>
              <w:left w:val="single" w:sz="4" w:space="0" w:color="auto"/>
              <w:bottom w:val="single" w:sz="4" w:space="0" w:color="auto"/>
              <w:right w:val="single" w:sz="4" w:space="0" w:color="auto"/>
            </w:tcBorders>
          </w:tcPr>
          <w:p w14:paraId="0445437B" w14:textId="77777777" w:rsidR="00001AD4" w:rsidRPr="00C94681" w:rsidRDefault="00001AD4" w:rsidP="00001AD4">
            <w:pPr>
              <w:jc w:val="center"/>
              <w:rPr>
                <w:rFonts w:ascii="Times New Roman" w:hAnsi="Times New Roman" w:cs="Times New Roman"/>
                <w:bCs/>
              </w:rPr>
            </w:pPr>
            <w:r w:rsidRPr="00C94681">
              <w:rPr>
                <w:rFonts w:ascii="Times New Roman" w:hAnsi="Times New Roman" w:cs="Times New Roman"/>
                <w:bCs/>
              </w:rPr>
              <w:t>-</w:t>
            </w:r>
          </w:p>
        </w:tc>
      </w:tr>
      <w:tr w:rsidR="00001AD4" w:rsidRPr="00C94681" w14:paraId="005E3D99" w14:textId="77777777" w:rsidTr="00001AD4">
        <w:trPr>
          <w:jc w:val="center"/>
        </w:trPr>
        <w:tc>
          <w:tcPr>
            <w:tcW w:w="988" w:type="dxa"/>
            <w:tcBorders>
              <w:left w:val="single" w:sz="4" w:space="0" w:color="auto"/>
              <w:bottom w:val="single" w:sz="4" w:space="0" w:color="auto"/>
              <w:right w:val="single" w:sz="4" w:space="0" w:color="auto"/>
            </w:tcBorders>
          </w:tcPr>
          <w:p w14:paraId="0B6FAC4A"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ОК.02</w:t>
            </w:r>
          </w:p>
        </w:tc>
        <w:tc>
          <w:tcPr>
            <w:tcW w:w="3543" w:type="dxa"/>
            <w:tcBorders>
              <w:left w:val="single" w:sz="4" w:space="0" w:color="auto"/>
              <w:bottom w:val="single" w:sz="4" w:space="0" w:color="auto"/>
              <w:right w:val="single" w:sz="4" w:space="0" w:color="auto"/>
            </w:tcBorders>
          </w:tcPr>
          <w:p w14:paraId="56314CCD"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определять задачи для поиска информации, планировать процесс поиска, выбирать необходимые источники информации</w:t>
            </w:r>
          </w:p>
          <w:p w14:paraId="3C5C3DF9"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выделять наиболее значимое в перечне информации, структурировать получаемую информацию, оформлять результаты поиска</w:t>
            </w:r>
          </w:p>
          <w:p w14:paraId="39C249B5"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оценивать практическую значимость результатов поиска</w:t>
            </w:r>
          </w:p>
          <w:p w14:paraId="6D926CD5"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применять средства информационных технологий для решения профессиональных задач</w:t>
            </w:r>
          </w:p>
          <w:p w14:paraId="25661D8B"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использовать современное программное обеспечение в профессиональной деятельности</w:t>
            </w:r>
          </w:p>
          <w:p w14:paraId="59882234"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использовать различные цифровые средства для решения профессиональных задач</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951462"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номенклатура информационных источников, применяемых в профессиональной деятельности</w:t>
            </w:r>
          </w:p>
          <w:p w14:paraId="303BD83B"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приемы структурирования информации</w:t>
            </w:r>
          </w:p>
          <w:p w14:paraId="02E3271B"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формат оформления результатов поиска информации</w:t>
            </w:r>
          </w:p>
          <w:p w14:paraId="5F5FD7DA"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 xml:space="preserve">современные средства и устройства информатизации, порядок их применения и </w:t>
            </w:r>
          </w:p>
          <w:p w14:paraId="7AE8A401"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программное обеспечение в профессиональной деятельности, в том числе цифровые средства</w:t>
            </w:r>
          </w:p>
        </w:tc>
        <w:tc>
          <w:tcPr>
            <w:tcW w:w="2133" w:type="dxa"/>
            <w:tcBorders>
              <w:top w:val="single" w:sz="4" w:space="0" w:color="auto"/>
              <w:left w:val="single" w:sz="4" w:space="0" w:color="auto"/>
              <w:bottom w:val="single" w:sz="4" w:space="0" w:color="auto"/>
              <w:right w:val="single" w:sz="4" w:space="0" w:color="auto"/>
            </w:tcBorders>
          </w:tcPr>
          <w:p w14:paraId="49E8BB17" w14:textId="77777777" w:rsidR="00001AD4" w:rsidRPr="00C94681" w:rsidRDefault="00001AD4" w:rsidP="00001AD4">
            <w:pPr>
              <w:jc w:val="center"/>
              <w:rPr>
                <w:rFonts w:ascii="Times New Roman" w:hAnsi="Times New Roman" w:cs="Times New Roman"/>
                <w:bCs/>
              </w:rPr>
            </w:pPr>
            <w:r w:rsidRPr="00C94681">
              <w:rPr>
                <w:rFonts w:ascii="Times New Roman" w:hAnsi="Times New Roman" w:cs="Times New Roman"/>
                <w:bCs/>
              </w:rPr>
              <w:t>-</w:t>
            </w:r>
          </w:p>
        </w:tc>
      </w:tr>
      <w:tr w:rsidR="00001AD4" w:rsidRPr="00C94681" w14:paraId="46081F7E" w14:textId="77777777" w:rsidTr="00001AD4">
        <w:trPr>
          <w:jc w:val="center"/>
        </w:trPr>
        <w:tc>
          <w:tcPr>
            <w:tcW w:w="988" w:type="dxa"/>
            <w:tcBorders>
              <w:left w:val="single" w:sz="4" w:space="0" w:color="auto"/>
              <w:bottom w:val="single" w:sz="4" w:space="0" w:color="auto"/>
              <w:right w:val="single" w:sz="4" w:space="0" w:color="auto"/>
            </w:tcBorders>
          </w:tcPr>
          <w:p w14:paraId="3A6DBAB3"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lastRenderedPageBreak/>
              <w:t>ОК 03</w:t>
            </w:r>
          </w:p>
        </w:tc>
        <w:tc>
          <w:tcPr>
            <w:tcW w:w="3543" w:type="dxa"/>
            <w:tcBorders>
              <w:left w:val="single" w:sz="4" w:space="0" w:color="auto"/>
              <w:bottom w:val="single" w:sz="4" w:space="0" w:color="auto"/>
              <w:right w:val="single" w:sz="4" w:space="0" w:color="auto"/>
            </w:tcBorders>
          </w:tcPr>
          <w:p w14:paraId="1EA02DA3"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определять актуальность нормативно-правовой документации в профессиональной деятельности</w:t>
            </w:r>
          </w:p>
          <w:p w14:paraId="02038875"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применять современную научную профессиональную терминологию</w:t>
            </w:r>
          </w:p>
          <w:p w14:paraId="5C96937E"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определять и выстраивать траектории профессионального развития и самообразования</w:t>
            </w:r>
          </w:p>
          <w:p w14:paraId="17A54250"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выявлять достоинства и недостатки коммерческой идеи</w:t>
            </w:r>
          </w:p>
          <w:p w14:paraId="39EDB301"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6EF91330"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презентовать идеи открытия собственного дела в профессиональной деятельности</w:t>
            </w:r>
          </w:p>
          <w:p w14:paraId="646212DE"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определять источники достоверной правовой информации</w:t>
            </w:r>
          </w:p>
          <w:p w14:paraId="217AC75C"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составлять различные правовые документы</w:t>
            </w:r>
          </w:p>
          <w:p w14:paraId="7E3EDFCC"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находить интересные проектные идеи, грамотно их формулировать и документировать</w:t>
            </w:r>
          </w:p>
          <w:p w14:paraId="4D1C8AF9"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оценивать жизнеспособность проектной идеи, составлять план проекта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B0C41A8"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содержание актуальной нормативно-правовой документации</w:t>
            </w:r>
          </w:p>
          <w:p w14:paraId="003FA3A6"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современная научная и профессиональная терминология</w:t>
            </w:r>
          </w:p>
          <w:p w14:paraId="2475D413"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возможные траектории профессионального развития и самообразования</w:t>
            </w:r>
          </w:p>
          <w:p w14:paraId="57559C4B"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основы предпринимательской деятельности, правовой и финансовой грамотности</w:t>
            </w:r>
          </w:p>
          <w:p w14:paraId="0A59C4BD"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правила разработки презентации</w:t>
            </w:r>
          </w:p>
          <w:p w14:paraId="30DD31D2"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основные этапы разработки и реализации проекта</w:t>
            </w:r>
          </w:p>
        </w:tc>
        <w:tc>
          <w:tcPr>
            <w:tcW w:w="2133" w:type="dxa"/>
            <w:tcBorders>
              <w:top w:val="single" w:sz="4" w:space="0" w:color="auto"/>
              <w:left w:val="single" w:sz="4" w:space="0" w:color="auto"/>
              <w:bottom w:val="single" w:sz="4" w:space="0" w:color="auto"/>
              <w:right w:val="single" w:sz="4" w:space="0" w:color="auto"/>
            </w:tcBorders>
          </w:tcPr>
          <w:p w14:paraId="30CD10BE" w14:textId="77777777" w:rsidR="00001AD4" w:rsidRPr="00C94681" w:rsidRDefault="00001AD4" w:rsidP="00001AD4">
            <w:pPr>
              <w:jc w:val="center"/>
              <w:rPr>
                <w:rFonts w:ascii="Times New Roman" w:hAnsi="Times New Roman" w:cs="Times New Roman"/>
                <w:bCs/>
              </w:rPr>
            </w:pPr>
          </w:p>
        </w:tc>
      </w:tr>
      <w:tr w:rsidR="00001AD4" w:rsidRPr="00C94681" w14:paraId="3D1EB6DE" w14:textId="77777777" w:rsidTr="00001AD4">
        <w:trPr>
          <w:jc w:val="center"/>
        </w:trPr>
        <w:tc>
          <w:tcPr>
            <w:tcW w:w="988" w:type="dxa"/>
            <w:tcBorders>
              <w:left w:val="single" w:sz="4" w:space="0" w:color="auto"/>
              <w:bottom w:val="single" w:sz="4" w:space="0" w:color="auto"/>
              <w:right w:val="single" w:sz="4" w:space="0" w:color="auto"/>
            </w:tcBorders>
          </w:tcPr>
          <w:p w14:paraId="40ACEFC7"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t>ОК 04</w:t>
            </w:r>
          </w:p>
        </w:tc>
        <w:tc>
          <w:tcPr>
            <w:tcW w:w="3543" w:type="dxa"/>
            <w:tcBorders>
              <w:left w:val="single" w:sz="4" w:space="0" w:color="auto"/>
              <w:bottom w:val="single" w:sz="4" w:space="0" w:color="auto"/>
              <w:right w:val="single" w:sz="4" w:space="0" w:color="auto"/>
            </w:tcBorders>
          </w:tcPr>
          <w:p w14:paraId="45777850"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организовывать работу коллектива и команды</w:t>
            </w:r>
          </w:p>
          <w:p w14:paraId="134F78CC"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взаимодействовать с коллегами, руководством, клиентами в ходе профессиональной 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AD9D484"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психологические основы деятельности коллектива</w:t>
            </w:r>
          </w:p>
          <w:p w14:paraId="41BAC4D0"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психологические особенности личности</w:t>
            </w:r>
          </w:p>
        </w:tc>
        <w:tc>
          <w:tcPr>
            <w:tcW w:w="2133" w:type="dxa"/>
            <w:tcBorders>
              <w:top w:val="single" w:sz="4" w:space="0" w:color="auto"/>
              <w:left w:val="single" w:sz="4" w:space="0" w:color="auto"/>
              <w:bottom w:val="single" w:sz="4" w:space="0" w:color="auto"/>
              <w:right w:val="single" w:sz="4" w:space="0" w:color="auto"/>
            </w:tcBorders>
          </w:tcPr>
          <w:p w14:paraId="351D38F4" w14:textId="77777777" w:rsidR="00001AD4" w:rsidRPr="00C94681" w:rsidRDefault="00001AD4" w:rsidP="00001AD4">
            <w:pPr>
              <w:jc w:val="center"/>
              <w:rPr>
                <w:rFonts w:ascii="Times New Roman" w:hAnsi="Times New Roman" w:cs="Times New Roman"/>
                <w:bCs/>
              </w:rPr>
            </w:pPr>
          </w:p>
        </w:tc>
      </w:tr>
      <w:tr w:rsidR="00001AD4" w:rsidRPr="00C94681" w14:paraId="02452303" w14:textId="77777777" w:rsidTr="00001AD4">
        <w:trPr>
          <w:jc w:val="center"/>
        </w:trPr>
        <w:tc>
          <w:tcPr>
            <w:tcW w:w="988" w:type="dxa"/>
            <w:tcBorders>
              <w:left w:val="single" w:sz="4" w:space="0" w:color="auto"/>
              <w:bottom w:val="single" w:sz="4" w:space="0" w:color="auto"/>
              <w:right w:val="single" w:sz="4" w:space="0" w:color="auto"/>
            </w:tcBorders>
          </w:tcPr>
          <w:p w14:paraId="5E5A2E66"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t>ОК 05</w:t>
            </w:r>
          </w:p>
        </w:tc>
        <w:tc>
          <w:tcPr>
            <w:tcW w:w="3543" w:type="dxa"/>
            <w:tcBorders>
              <w:left w:val="single" w:sz="4" w:space="0" w:color="auto"/>
              <w:bottom w:val="single" w:sz="4" w:space="0" w:color="auto"/>
              <w:right w:val="single" w:sz="4" w:space="0" w:color="auto"/>
            </w:tcBorders>
          </w:tcPr>
          <w:p w14:paraId="44B2F165"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грамотно излагать свои мысли и оформлять документы по профессиональной тематике на государственном языке</w:t>
            </w:r>
          </w:p>
          <w:p w14:paraId="1FE39093"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проявлять толерантность в рабочем коллективе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82E2BEB"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 xml:space="preserve">правила оформления документов </w:t>
            </w:r>
          </w:p>
          <w:p w14:paraId="1E57D261"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правила построения устных сообщений</w:t>
            </w:r>
          </w:p>
          <w:p w14:paraId="2A2E9E65"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особенности социального и культурного контекста</w:t>
            </w:r>
          </w:p>
        </w:tc>
        <w:tc>
          <w:tcPr>
            <w:tcW w:w="2133" w:type="dxa"/>
            <w:tcBorders>
              <w:top w:val="single" w:sz="4" w:space="0" w:color="auto"/>
              <w:left w:val="single" w:sz="4" w:space="0" w:color="auto"/>
              <w:bottom w:val="single" w:sz="4" w:space="0" w:color="auto"/>
              <w:right w:val="single" w:sz="4" w:space="0" w:color="auto"/>
            </w:tcBorders>
          </w:tcPr>
          <w:p w14:paraId="597F4349" w14:textId="77777777" w:rsidR="00001AD4" w:rsidRPr="00C94681" w:rsidRDefault="00001AD4" w:rsidP="00001AD4">
            <w:pPr>
              <w:jc w:val="center"/>
              <w:rPr>
                <w:rFonts w:ascii="Times New Roman" w:hAnsi="Times New Roman" w:cs="Times New Roman"/>
                <w:bCs/>
              </w:rPr>
            </w:pPr>
          </w:p>
        </w:tc>
      </w:tr>
      <w:tr w:rsidR="00001AD4" w:rsidRPr="00C94681" w14:paraId="2F46CAB6" w14:textId="77777777" w:rsidTr="00001AD4">
        <w:trPr>
          <w:jc w:val="center"/>
        </w:trPr>
        <w:tc>
          <w:tcPr>
            <w:tcW w:w="988" w:type="dxa"/>
            <w:tcBorders>
              <w:left w:val="single" w:sz="4" w:space="0" w:color="auto"/>
              <w:bottom w:val="single" w:sz="4" w:space="0" w:color="auto"/>
              <w:right w:val="single" w:sz="4" w:space="0" w:color="auto"/>
            </w:tcBorders>
          </w:tcPr>
          <w:p w14:paraId="315CD540"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t>ОК 06</w:t>
            </w:r>
          </w:p>
        </w:tc>
        <w:tc>
          <w:tcPr>
            <w:tcW w:w="3543" w:type="dxa"/>
            <w:tcBorders>
              <w:left w:val="single" w:sz="4" w:space="0" w:color="auto"/>
              <w:bottom w:val="single" w:sz="4" w:space="0" w:color="auto"/>
              <w:right w:val="single" w:sz="4" w:space="0" w:color="auto"/>
            </w:tcBorders>
          </w:tcPr>
          <w:p w14:paraId="516DC3B4"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проявлять гражданско-патриотическую позицию</w:t>
            </w:r>
          </w:p>
          <w:p w14:paraId="7AF9BDDC"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демонстрировать осознанное поведение</w:t>
            </w:r>
          </w:p>
          <w:p w14:paraId="59F58939"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описывать значимость своей специальности</w:t>
            </w:r>
          </w:p>
          <w:p w14:paraId="3B9E238D"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применять стандарты антикоррупционного поведения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CC6BBE1"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сущность гражданско-патриотической позиции</w:t>
            </w:r>
          </w:p>
          <w:p w14:paraId="2F22708B"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традиционных общечеловеческих ценностей, в том числе с учетом гармонизации межнациональных и межрелигиозных отношений</w:t>
            </w:r>
          </w:p>
          <w:p w14:paraId="57445B1D"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значимость профессиональной деятельности по специальности</w:t>
            </w:r>
          </w:p>
          <w:p w14:paraId="74684079"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стандарты антикоррупционного поведения и последствия его нарушения</w:t>
            </w:r>
          </w:p>
        </w:tc>
        <w:tc>
          <w:tcPr>
            <w:tcW w:w="2133" w:type="dxa"/>
            <w:tcBorders>
              <w:top w:val="single" w:sz="4" w:space="0" w:color="auto"/>
              <w:left w:val="single" w:sz="4" w:space="0" w:color="auto"/>
              <w:bottom w:val="single" w:sz="4" w:space="0" w:color="auto"/>
              <w:right w:val="single" w:sz="4" w:space="0" w:color="auto"/>
            </w:tcBorders>
          </w:tcPr>
          <w:p w14:paraId="5E7E5319" w14:textId="77777777" w:rsidR="00001AD4" w:rsidRPr="00C94681" w:rsidRDefault="00001AD4" w:rsidP="00001AD4">
            <w:pPr>
              <w:jc w:val="center"/>
              <w:rPr>
                <w:rFonts w:ascii="Times New Roman" w:hAnsi="Times New Roman" w:cs="Times New Roman"/>
                <w:bCs/>
              </w:rPr>
            </w:pPr>
          </w:p>
        </w:tc>
      </w:tr>
      <w:tr w:rsidR="00001AD4" w:rsidRPr="00C94681" w14:paraId="5E14B8D1" w14:textId="77777777" w:rsidTr="00001AD4">
        <w:trPr>
          <w:jc w:val="center"/>
        </w:trPr>
        <w:tc>
          <w:tcPr>
            <w:tcW w:w="988" w:type="dxa"/>
            <w:tcBorders>
              <w:left w:val="single" w:sz="4" w:space="0" w:color="auto"/>
              <w:bottom w:val="single" w:sz="4" w:space="0" w:color="auto"/>
              <w:right w:val="single" w:sz="4" w:space="0" w:color="auto"/>
            </w:tcBorders>
          </w:tcPr>
          <w:p w14:paraId="49DB7FC8" w14:textId="77777777" w:rsidR="00001AD4" w:rsidRPr="00C94681" w:rsidRDefault="00001AD4" w:rsidP="00001AD4">
            <w:pPr>
              <w:rPr>
                <w:rFonts w:ascii="Times New Roman" w:hAnsi="Times New Roman" w:cs="Times New Roman"/>
              </w:rPr>
            </w:pPr>
            <w:r w:rsidRPr="00C94681">
              <w:rPr>
                <w:rFonts w:ascii="Times New Roman" w:hAnsi="Times New Roman" w:cs="Times New Roman"/>
              </w:rPr>
              <w:t>ОК 07</w:t>
            </w:r>
          </w:p>
        </w:tc>
        <w:tc>
          <w:tcPr>
            <w:tcW w:w="3543" w:type="dxa"/>
            <w:tcBorders>
              <w:left w:val="single" w:sz="4" w:space="0" w:color="auto"/>
              <w:bottom w:val="single" w:sz="4" w:space="0" w:color="auto"/>
              <w:right w:val="single" w:sz="4" w:space="0" w:color="auto"/>
            </w:tcBorders>
          </w:tcPr>
          <w:p w14:paraId="04C2096E"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соблюдать нормы экологической безопасности</w:t>
            </w:r>
          </w:p>
          <w:p w14:paraId="22F07869"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определять направления ресурсосбережения в рамках профессиональной деятельности по специальности</w:t>
            </w:r>
          </w:p>
          <w:p w14:paraId="7E481780"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lastRenderedPageBreak/>
              <w:t>организовывать профессиональную деятельность с соблюдением принципов бережливого производства</w:t>
            </w:r>
          </w:p>
          <w:p w14:paraId="2EBA9505"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организовывать профессиональную деятельность с учетом знаний об изменении климатических условий региона</w:t>
            </w:r>
          </w:p>
          <w:p w14:paraId="46F39CAF"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эффективно действовать в чрезвычайных ситуациях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ACEC470"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lastRenderedPageBreak/>
              <w:t xml:space="preserve">правила экологической безопасности при ведении профессиональной деятельности </w:t>
            </w:r>
          </w:p>
          <w:p w14:paraId="3952AE84"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основные ресурсы, задействованные в профессиональной деятельности</w:t>
            </w:r>
          </w:p>
          <w:p w14:paraId="33FDCFC7"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lastRenderedPageBreak/>
              <w:t>пути обеспечения ресурсосбережения</w:t>
            </w:r>
          </w:p>
          <w:p w14:paraId="2B18C642"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принципы бережливого производства</w:t>
            </w:r>
          </w:p>
          <w:p w14:paraId="707A97F5"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основные направления изменения климатических условий региона</w:t>
            </w:r>
          </w:p>
          <w:p w14:paraId="2A2484DF"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правила поведения в чрезвычайных ситуациях</w:t>
            </w:r>
          </w:p>
        </w:tc>
        <w:tc>
          <w:tcPr>
            <w:tcW w:w="2133" w:type="dxa"/>
            <w:tcBorders>
              <w:top w:val="single" w:sz="4" w:space="0" w:color="auto"/>
              <w:left w:val="single" w:sz="4" w:space="0" w:color="auto"/>
              <w:bottom w:val="single" w:sz="4" w:space="0" w:color="auto"/>
              <w:right w:val="single" w:sz="4" w:space="0" w:color="auto"/>
            </w:tcBorders>
          </w:tcPr>
          <w:p w14:paraId="560A2405" w14:textId="77777777" w:rsidR="00001AD4" w:rsidRPr="00C94681" w:rsidRDefault="00001AD4" w:rsidP="00001AD4">
            <w:pPr>
              <w:jc w:val="center"/>
              <w:rPr>
                <w:rFonts w:ascii="Times New Roman" w:hAnsi="Times New Roman" w:cs="Times New Roman"/>
                <w:bCs/>
              </w:rPr>
            </w:pPr>
          </w:p>
        </w:tc>
      </w:tr>
      <w:tr w:rsidR="00001AD4" w:rsidRPr="00C94681" w14:paraId="1503E867" w14:textId="77777777" w:rsidTr="00001AD4">
        <w:trPr>
          <w:jc w:val="center"/>
        </w:trPr>
        <w:tc>
          <w:tcPr>
            <w:tcW w:w="988" w:type="dxa"/>
            <w:tcBorders>
              <w:left w:val="single" w:sz="4" w:space="0" w:color="auto"/>
              <w:bottom w:val="single" w:sz="4" w:space="0" w:color="auto"/>
              <w:right w:val="single" w:sz="4" w:space="0" w:color="auto"/>
            </w:tcBorders>
          </w:tcPr>
          <w:p w14:paraId="5C03246F" w14:textId="77777777" w:rsidR="00001AD4" w:rsidRPr="00C94681" w:rsidRDefault="00001AD4" w:rsidP="00001AD4">
            <w:pPr>
              <w:rPr>
                <w:rFonts w:ascii="Times New Roman" w:hAnsi="Times New Roman" w:cs="Times New Roman"/>
              </w:rPr>
            </w:pPr>
            <w:r w:rsidRPr="00C94681">
              <w:rPr>
                <w:rFonts w:ascii="Times New Roman" w:hAnsi="Times New Roman" w:cs="Times New Roman"/>
              </w:rPr>
              <w:lastRenderedPageBreak/>
              <w:t>ОК 09</w:t>
            </w:r>
          </w:p>
        </w:tc>
        <w:tc>
          <w:tcPr>
            <w:tcW w:w="3543" w:type="dxa"/>
            <w:tcBorders>
              <w:left w:val="single" w:sz="4" w:space="0" w:color="auto"/>
              <w:bottom w:val="single" w:sz="4" w:space="0" w:color="auto"/>
              <w:right w:val="single" w:sz="4" w:space="0" w:color="auto"/>
            </w:tcBorders>
          </w:tcPr>
          <w:p w14:paraId="7F998F7C"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41228E18"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участвовать в диалогах на знакомые общие и профессиональные темы</w:t>
            </w:r>
          </w:p>
          <w:p w14:paraId="65B206E8"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строить простые высказывания о себе и о своей профессиональной деятельности</w:t>
            </w:r>
          </w:p>
          <w:p w14:paraId="79BFEA77"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кратко обосновывать и объяснять свои действия (текущие и планируемые)</w:t>
            </w:r>
          </w:p>
          <w:p w14:paraId="5292BE8E"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писать простые связные сообщения на знакомые или интересующие профессиональные темы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2A53A01"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правила построения простых и сложных предложений на профессиональные темы</w:t>
            </w:r>
          </w:p>
          <w:p w14:paraId="77AF3232"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основные общеупотребительные глаголы (бытовая и профессиональная лексика)</w:t>
            </w:r>
          </w:p>
          <w:p w14:paraId="17258F58"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лексический минимум, относящийся к описанию предметов, средств и процессов профессиональной деятельности</w:t>
            </w:r>
          </w:p>
          <w:p w14:paraId="16F8DB18"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особенности произношения</w:t>
            </w:r>
          </w:p>
          <w:p w14:paraId="63F9DD11"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правила чтения текстов профессиональной направленности</w:t>
            </w:r>
          </w:p>
        </w:tc>
        <w:tc>
          <w:tcPr>
            <w:tcW w:w="2133" w:type="dxa"/>
            <w:tcBorders>
              <w:top w:val="single" w:sz="4" w:space="0" w:color="auto"/>
              <w:left w:val="single" w:sz="4" w:space="0" w:color="auto"/>
              <w:bottom w:val="single" w:sz="4" w:space="0" w:color="auto"/>
              <w:right w:val="single" w:sz="4" w:space="0" w:color="auto"/>
            </w:tcBorders>
          </w:tcPr>
          <w:p w14:paraId="03A2BB9B" w14:textId="77777777" w:rsidR="00001AD4" w:rsidRPr="00C94681" w:rsidRDefault="00001AD4" w:rsidP="00001AD4">
            <w:pPr>
              <w:jc w:val="center"/>
              <w:rPr>
                <w:rFonts w:ascii="Times New Roman" w:hAnsi="Times New Roman" w:cs="Times New Roman"/>
                <w:bCs/>
              </w:rPr>
            </w:pPr>
          </w:p>
        </w:tc>
      </w:tr>
      <w:tr w:rsidR="00001AD4" w:rsidRPr="00C94681" w14:paraId="36564FD0" w14:textId="77777777" w:rsidTr="00001AD4">
        <w:trPr>
          <w:jc w:val="center"/>
        </w:trPr>
        <w:tc>
          <w:tcPr>
            <w:tcW w:w="988" w:type="dxa"/>
            <w:tcBorders>
              <w:top w:val="single" w:sz="4" w:space="0" w:color="auto"/>
              <w:left w:val="single" w:sz="4" w:space="0" w:color="auto"/>
              <w:right w:val="single" w:sz="4" w:space="0" w:color="auto"/>
            </w:tcBorders>
          </w:tcPr>
          <w:p w14:paraId="51F768A5"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t>ПК 3.1</w:t>
            </w:r>
          </w:p>
        </w:tc>
        <w:tc>
          <w:tcPr>
            <w:tcW w:w="3543" w:type="dxa"/>
            <w:tcBorders>
              <w:top w:val="single" w:sz="4" w:space="0" w:color="auto"/>
              <w:left w:val="single" w:sz="4" w:space="0" w:color="auto"/>
              <w:right w:val="single" w:sz="4" w:space="0" w:color="auto"/>
            </w:tcBorders>
            <w:hideMark/>
          </w:tcPr>
          <w:p w14:paraId="1B7668BF" w14:textId="77777777" w:rsidR="00001AD4" w:rsidRPr="00C94681" w:rsidRDefault="00001AD4" w:rsidP="00001AD4">
            <w:pPr>
              <w:pStyle w:val="affffff4"/>
              <w:rPr>
                <w:rFonts w:ascii="Times New Roman" w:hAnsi="Times New Roman"/>
              </w:rPr>
            </w:pPr>
            <w:r w:rsidRPr="00C94681">
              <w:rPr>
                <w:rFonts w:ascii="Times New Roman" w:hAnsi="Times New Roman"/>
              </w:rPr>
              <w:t>составлять краткосрочные планы работы подразделения;</w:t>
            </w:r>
          </w:p>
          <w:p w14:paraId="289D22F5" w14:textId="77777777" w:rsidR="00001AD4" w:rsidRPr="00C94681" w:rsidRDefault="00001AD4" w:rsidP="00001AD4">
            <w:pPr>
              <w:pStyle w:val="affffff4"/>
              <w:rPr>
                <w:rFonts w:ascii="Times New Roman" w:hAnsi="Times New Roman"/>
              </w:rPr>
            </w:pPr>
            <w:r w:rsidRPr="00C94681">
              <w:rPr>
                <w:rFonts w:ascii="Times New Roman" w:hAnsi="Times New Roman"/>
              </w:rPr>
              <w:t>организовать рабочее место;</w:t>
            </w:r>
          </w:p>
          <w:p w14:paraId="2F52D3FE" w14:textId="77777777" w:rsidR="00001AD4" w:rsidRPr="00C94681" w:rsidRDefault="00001AD4" w:rsidP="00001AD4">
            <w:pPr>
              <w:pStyle w:val="affffff4"/>
              <w:rPr>
                <w:rFonts w:ascii="Times New Roman" w:hAnsi="Times New Roman"/>
              </w:rPr>
            </w:pPr>
            <w:r w:rsidRPr="00C94681">
              <w:rPr>
                <w:rFonts w:ascii="Times New Roman" w:hAnsi="Times New Roman"/>
              </w:rPr>
              <w:t>принимать и реализовывать управленческие решения в соответствии с правовыми и нормативными актами;</w:t>
            </w:r>
          </w:p>
          <w:p w14:paraId="179B7996" w14:textId="77777777" w:rsidR="00001AD4" w:rsidRPr="00C94681" w:rsidRDefault="00001AD4" w:rsidP="00001AD4">
            <w:pPr>
              <w:pStyle w:val="affffff4"/>
              <w:rPr>
                <w:rFonts w:ascii="Times New Roman" w:hAnsi="Times New Roman"/>
              </w:rPr>
            </w:pPr>
            <w:r w:rsidRPr="00C94681">
              <w:rPr>
                <w:rFonts w:ascii="Times New Roman" w:hAnsi="Times New Roman"/>
              </w:rPr>
              <w:t xml:space="preserve">организовать работу персонала; </w:t>
            </w:r>
          </w:p>
          <w:p w14:paraId="42943FD1" w14:textId="77777777" w:rsidR="00001AD4" w:rsidRPr="00C94681" w:rsidRDefault="00001AD4" w:rsidP="00001AD4">
            <w:pPr>
              <w:pStyle w:val="affffff4"/>
              <w:rPr>
                <w:rFonts w:ascii="Times New Roman" w:hAnsi="Times New Roman"/>
              </w:rPr>
            </w:pPr>
            <w:r w:rsidRPr="00C94681">
              <w:rPr>
                <w:rFonts w:ascii="Times New Roman" w:hAnsi="Times New Roman"/>
              </w:rPr>
              <w:t>написания служебной документации различных видов;</w:t>
            </w:r>
          </w:p>
          <w:p w14:paraId="4C6103FA"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t>основы управления персоналом.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0E25980" w14:textId="77777777" w:rsidR="00001AD4" w:rsidRPr="00C94681" w:rsidRDefault="00001AD4" w:rsidP="00001AD4">
            <w:pPr>
              <w:pStyle w:val="affffff4"/>
              <w:rPr>
                <w:rFonts w:ascii="Times New Roman" w:hAnsi="Times New Roman"/>
              </w:rPr>
            </w:pPr>
            <w:r w:rsidRPr="00C94681">
              <w:rPr>
                <w:rFonts w:ascii="Times New Roman" w:hAnsi="Times New Roman"/>
              </w:rPr>
              <w:t>принципы планирования работы подразделения с целью получения качественной продукции;</w:t>
            </w:r>
          </w:p>
          <w:p w14:paraId="46904882" w14:textId="77777777" w:rsidR="00001AD4" w:rsidRPr="00C94681" w:rsidRDefault="00001AD4" w:rsidP="00001AD4">
            <w:pPr>
              <w:pStyle w:val="affffff4"/>
              <w:rPr>
                <w:rFonts w:ascii="Times New Roman" w:hAnsi="Times New Roman"/>
              </w:rPr>
            </w:pPr>
            <w:r w:rsidRPr="00C94681">
              <w:rPr>
                <w:rFonts w:ascii="Times New Roman" w:hAnsi="Times New Roman"/>
              </w:rPr>
              <w:t>виды, правила ведения документации;</w:t>
            </w:r>
          </w:p>
          <w:p w14:paraId="283A883B" w14:textId="77777777" w:rsidR="00001AD4" w:rsidRPr="00C94681" w:rsidRDefault="00001AD4" w:rsidP="00001AD4">
            <w:pPr>
              <w:pStyle w:val="affffff4"/>
              <w:rPr>
                <w:rFonts w:ascii="Times New Roman" w:hAnsi="Times New Roman"/>
              </w:rPr>
            </w:pPr>
            <w:r w:rsidRPr="00C94681">
              <w:rPr>
                <w:rFonts w:ascii="Times New Roman" w:hAnsi="Times New Roman"/>
              </w:rPr>
              <w:t>показатели и резервы роста производительности труда;</w:t>
            </w:r>
          </w:p>
          <w:p w14:paraId="68891393" w14:textId="77777777" w:rsidR="00001AD4" w:rsidRPr="00C94681" w:rsidRDefault="00001AD4" w:rsidP="00001AD4">
            <w:pPr>
              <w:pStyle w:val="affffff4"/>
              <w:rPr>
                <w:rFonts w:ascii="Times New Roman" w:hAnsi="Times New Roman"/>
              </w:rPr>
            </w:pPr>
            <w:r w:rsidRPr="00C94681">
              <w:rPr>
                <w:rFonts w:ascii="Times New Roman" w:hAnsi="Times New Roman"/>
              </w:rPr>
              <w:t>методы принятия эффективных управленческих и организационных решений;</w:t>
            </w:r>
          </w:p>
          <w:p w14:paraId="6DC0EDEE" w14:textId="77777777" w:rsidR="00001AD4" w:rsidRPr="00C94681" w:rsidRDefault="00001AD4" w:rsidP="00001AD4">
            <w:pPr>
              <w:pStyle w:val="affffff4"/>
              <w:rPr>
                <w:rFonts w:ascii="Times New Roman" w:hAnsi="Times New Roman"/>
              </w:rPr>
            </w:pPr>
            <w:r w:rsidRPr="00C94681">
              <w:rPr>
                <w:rFonts w:ascii="Times New Roman" w:hAnsi="Times New Roman"/>
              </w:rPr>
              <w:t>сущность и классификацию стилей управления;</w:t>
            </w:r>
          </w:p>
          <w:p w14:paraId="1D74A326" w14:textId="77777777" w:rsidR="00001AD4" w:rsidRPr="00C94681" w:rsidRDefault="00001AD4" w:rsidP="00001AD4">
            <w:pPr>
              <w:pStyle w:val="affffff4"/>
              <w:rPr>
                <w:rFonts w:ascii="Times New Roman" w:hAnsi="Times New Roman"/>
              </w:rPr>
            </w:pPr>
            <w:r w:rsidRPr="00C94681">
              <w:rPr>
                <w:rFonts w:ascii="Times New Roman" w:hAnsi="Times New Roman"/>
              </w:rPr>
              <w:t>законодательные и нормативные акты, регламентирующие правоотношения в процессе профессиональной деятельности;</w:t>
            </w:r>
          </w:p>
          <w:p w14:paraId="1EA39AA2"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t>порядок приема и передачи смены</w:t>
            </w:r>
          </w:p>
        </w:tc>
        <w:tc>
          <w:tcPr>
            <w:tcW w:w="2133" w:type="dxa"/>
            <w:tcBorders>
              <w:top w:val="single" w:sz="4" w:space="0" w:color="auto"/>
              <w:left w:val="single" w:sz="4" w:space="0" w:color="auto"/>
              <w:bottom w:val="single" w:sz="4" w:space="0" w:color="auto"/>
              <w:right w:val="single" w:sz="4" w:space="0" w:color="auto"/>
            </w:tcBorders>
            <w:hideMark/>
          </w:tcPr>
          <w:p w14:paraId="05700AAD"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t>осуществление планирования и координации деятельности персонала по выполнению производственных заданий</w:t>
            </w:r>
          </w:p>
        </w:tc>
      </w:tr>
      <w:tr w:rsidR="00001AD4" w:rsidRPr="00C94681" w14:paraId="4D5BDCFC" w14:textId="77777777" w:rsidTr="00001AD4">
        <w:trPr>
          <w:trHeight w:val="327"/>
          <w:jc w:val="center"/>
        </w:trPr>
        <w:tc>
          <w:tcPr>
            <w:tcW w:w="988" w:type="dxa"/>
            <w:tcBorders>
              <w:left w:val="single" w:sz="4" w:space="0" w:color="auto"/>
              <w:right w:val="single" w:sz="4" w:space="0" w:color="auto"/>
            </w:tcBorders>
          </w:tcPr>
          <w:p w14:paraId="2840A48C"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t>ПК 3.2</w:t>
            </w:r>
          </w:p>
        </w:tc>
        <w:tc>
          <w:tcPr>
            <w:tcW w:w="3543" w:type="dxa"/>
            <w:tcBorders>
              <w:left w:val="single" w:sz="4" w:space="0" w:color="auto"/>
              <w:right w:val="single" w:sz="4" w:space="0" w:color="auto"/>
            </w:tcBorders>
          </w:tcPr>
          <w:p w14:paraId="52F55B5C"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обучать безопасным методам труда, правилам технической эксплуатации оборудования, техники безопасности;</w:t>
            </w:r>
          </w:p>
          <w:p w14:paraId="29BEC3B9"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применять средства индивидуальной защиты, первичные средства пожаротушения;</w:t>
            </w:r>
          </w:p>
          <w:p w14:paraId="166747E2"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bCs/>
              </w:rPr>
              <w:t>применять приемы делового общения.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33D5B02" w14:textId="77777777" w:rsidR="00001AD4" w:rsidRPr="00C94681" w:rsidRDefault="00001AD4" w:rsidP="00001AD4">
            <w:pPr>
              <w:pStyle w:val="affffff4"/>
              <w:rPr>
                <w:rFonts w:ascii="Times New Roman" w:hAnsi="Times New Roman"/>
              </w:rPr>
            </w:pPr>
            <w:r w:rsidRPr="00C94681">
              <w:rPr>
                <w:rFonts w:ascii="Times New Roman" w:hAnsi="Times New Roman"/>
              </w:rPr>
              <w:t>информационные технологии, применяемые в сфере управления производством;</w:t>
            </w:r>
          </w:p>
          <w:p w14:paraId="33D90E28" w14:textId="77777777" w:rsidR="00001AD4" w:rsidRPr="00C94681" w:rsidRDefault="00001AD4" w:rsidP="00001AD4">
            <w:pPr>
              <w:rPr>
                <w:rFonts w:ascii="Times New Roman" w:hAnsi="Times New Roman" w:cs="Times New Roman"/>
              </w:rPr>
            </w:pPr>
            <w:r w:rsidRPr="00C94681">
              <w:rPr>
                <w:rFonts w:ascii="Times New Roman" w:hAnsi="Times New Roman" w:cs="Times New Roman"/>
              </w:rPr>
              <w:t>безопасные методы труда, правила технической эксплуатации оборудования, техники безопасности;</w:t>
            </w:r>
          </w:p>
          <w:p w14:paraId="2900D160"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t>применения средств индивидуальной защиты, первичных средств пожаротушения.</w:t>
            </w:r>
          </w:p>
        </w:tc>
        <w:tc>
          <w:tcPr>
            <w:tcW w:w="2133" w:type="dxa"/>
            <w:tcBorders>
              <w:top w:val="single" w:sz="4" w:space="0" w:color="auto"/>
              <w:left w:val="single" w:sz="4" w:space="0" w:color="auto"/>
              <w:bottom w:val="single" w:sz="4" w:space="0" w:color="auto"/>
              <w:right w:val="single" w:sz="4" w:space="0" w:color="auto"/>
            </w:tcBorders>
          </w:tcPr>
          <w:p w14:paraId="1F6D163C" w14:textId="77777777" w:rsidR="00001AD4" w:rsidRPr="00C94681" w:rsidRDefault="00001AD4" w:rsidP="00001AD4">
            <w:pPr>
              <w:rPr>
                <w:rFonts w:ascii="Times New Roman" w:hAnsi="Times New Roman" w:cs="Times New Roman"/>
              </w:rPr>
            </w:pPr>
            <w:r w:rsidRPr="00C94681">
              <w:rPr>
                <w:rFonts w:ascii="Times New Roman" w:hAnsi="Times New Roman" w:cs="Times New Roman"/>
              </w:rPr>
              <w:t>организация своевременного проведения обучения безопасным методам труда, правилам технической эксплуатации оборудования, техники безопасности;</w:t>
            </w:r>
          </w:p>
          <w:p w14:paraId="36FAC4C7"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t>применения приемов делового общения.</w:t>
            </w:r>
          </w:p>
        </w:tc>
      </w:tr>
      <w:tr w:rsidR="00001AD4" w:rsidRPr="00C94681" w14:paraId="40D5E486" w14:textId="77777777" w:rsidTr="00001AD4">
        <w:trPr>
          <w:trHeight w:val="327"/>
          <w:jc w:val="center"/>
        </w:trPr>
        <w:tc>
          <w:tcPr>
            <w:tcW w:w="988" w:type="dxa"/>
            <w:tcBorders>
              <w:left w:val="single" w:sz="4" w:space="0" w:color="auto"/>
              <w:right w:val="single" w:sz="4" w:space="0" w:color="auto"/>
            </w:tcBorders>
          </w:tcPr>
          <w:p w14:paraId="58398F74" w14:textId="77777777" w:rsidR="00001AD4" w:rsidRPr="00C94681" w:rsidRDefault="00001AD4" w:rsidP="00001AD4">
            <w:pPr>
              <w:rPr>
                <w:rFonts w:ascii="Times New Roman" w:hAnsi="Times New Roman" w:cs="Times New Roman"/>
              </w:rPr>
            </w:pPr>
            <w:r w:rsidRPr="00C94681">
              <w:rPr>
                <w:rFonts w:ascii="Times New Roman" w:hAnsi="Times New Roman" w:cs="Times New Roman"/>
              </w:rPr>
              <w:lastRenderedPageBreak/>
              <w:t>ПК 3.3</w:t>
            </w:r>
          </w:p>
        </w:tc>
        <w:tc>
          <w:tcPr>
            <w:tcW w:w="3543" w:type="dxa"/>
            <w:tcBorders>
              <w:left w:val="single" w:sz="4" w:space="0" w:color="auto"/>
              <w:right w:val="single" w:sz="4" w:space="0" w:color="auto"/>
            </w:tcBorders>
          </w:tcPr>
          <w:p w14:paraId="3341422A" w14:textId="77777777" w:rsidR="00001AD4" w:rsidRPr="00C94681" w:rsidRDefault="00001AD4" w:rsidP="00001AD4">
            <w:pPr>
              <w:pStyle w:val="affffff4"/>
              <w:rPr>
                <w:rFonts w:ascii="Times New Roman" w:hAnsi="Times New Roman"/>
              </w:rPr>
            </w:pPr>
            <w:r w:rsidRPr="00C94681">
              <w:rPr>
                <w:rFonts w:ascii="Times New Roman" w:hAnsi="Times New Roman"/>
              </w:rPr>
              <w:t>оценивать состояние техники безопасности и охраны окружающей среды;</w:t>
            </w:r>
          </w:p>
          <w:p w14:paraId="699403BF" w14:textId="77777777" w:rsidR="00001AD4" w:rsidRPr="00C94681" w:rsidRDefault="00001AD4" w:rsidP="00001AD4">
            <w:pPr>
              <w:pStyle w:val="affffff4"/>
              <w:rPr>
                <w:rFonts w:ascii="Times New Roman" w:hAnsi="Times New Roman"/>
              </w:rPr>
            </w:pPr>
            <w:r w:rsidRPr="00C94681">
              <w:rPr>
                <w:rFonts w:ascii="Times New Roman" w:hAnsi="Times New Roman"/>
              </w:rPr>
              <w:t>оценивать последствия и прогнозировать развитие событий при техногенных чрезвычайных ситуациях и стихийных явлениях;</w:t>
            </w:r>
          </w:p>
          <w:p w14:paraId="6E60A2F5"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t>оказания первой помощи пострадавшим.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C58726A" w14:textId="77777777" w:rsidR="00001AD4" w:rsidRPr="00C94681" w:rsidRDefault="00001AD4" w:rsidP="00001AD4">
            <w:pPr>
              <w:rPr>
                <w:rFonts w:ascii="Times New Roman" w:hAnsi="Times New Roman" w:cs="Times New Roman"/>
              </w:rPr>
            </w:pPr>
            <w:r w:rsidRPr="00C94681">
              <w:rPr>
                <w:rFonts w:ascii="Times New Roman" w:hAnsi="Times New Roman" w:cs="Times New Roman"/>
              </w:rPr>
              <w:t>правила техники безопасности;</w:t>
            </w:r>
          </w:p>
          <w:p w14:paraId="382A0514" w14:textId="77777777" w:rsidR="00001AD4" w:rsidRPr="00C94681" w:rsidRDefault="00001AD4" w:rsidP="00001AD4">
            <w:pPr>
              <w:rPr>
                <w:rFonts w:ascii="Times New Roman" w:hAnsi="Times New Roman" w:cs="Times New Roman"/>
              </w:rPr>
            </w:pPr>
            <w:r w:rsidRPr="00C94681">
              <w:rPr>
                <w:rFonts w:ascii="Times New Roman" w:hAnsi="Times New Roman" w:cs="Times New Roman"/>
              </w:rPr>
              <w:t xml:space="preserve">правила производственной и трудовой дисциплины, </w:t>
            </w:r>
          </w:p>
          <w:p w14:paraId="3F11AF6D" w14:textId="77777777" w:rsidR="00001AD4" w:rsidRPr="00C94681" w:rsidRDefault="00001AD4" w:rsidP="00001AD4">
            <w:pPr>
              <w:rPr>
                <w:rFonts w:ascii="Times New Roman" w:hAnsi="Times New Roman" w:cs="Times New Roman"/>
              </w:rPr>
            </w:pPr>
            <w:r w:rsidRPr="00C94681">
              <w:rPr>
                <w:rFonts w:ascii="Times New Roman" w:hAnsi="Times New Roman" w:cs="Times New Roman"/>
              </w:rPr>
              <w:t>требования охраны труда промышленной и экологической безопасности;</w:t>
            </w:r>
          </w:p>
          <w:p w14:paraId="2483B64D" w14:textId="77777777" w:rsidR="00001AD4" w:rsidRPr="00C94681" w:rsidRDefault="00001AD4" w:rsidP="00001AD4">
            <w:pPr>
              <w:pStyle w:val="affffff4"/>
              <w:rPr>
                <w:rFonts w:ascii="Times New Roman" w:hAnsi="Times New Roman"/>
              </w:rPr>
            </w:pPr>
            <w:r w:rsidRPr="00C94681">
              <w:rPr>
                <w:rFonts w:ascii="Times New Roman" w:hAnsi="Times New Roman"/>
              </w:rPr>
              <w:t>принципы обеспечения устойчивости объектов производства и безопасности персонала.</w:t>
            </w:r>
          </w:p>
        </w:tc>
        <w:tc>
          <w:tcPr>
            <w:tcW w:w="2133" w:type="dxa"/>
            <w:tcBorders>
              <w:top w:val="single" w:sz="4" w:space="0" w:color="auto"/>
              <w:left w:val="single" w:sz="4" w:space="0" w:color="auto"/>
              <w:bottom w:val="single" w:sz="4" w:space="0" w:color="auto"/>
              <w:right w:val="single" w:sz="4" w:space="0" w:color="auto"/>
            </w:tcBorders>
          </w:tcPr>
          <w:p w14:paraId="6BF5694F" w14:textId="77777777" w:rsidR="00001AD4" w:rsidRPr="00C94681" w:rsidRDefault="00001AD4" w:rsidP="00001AD4">
            <w:pPr>
              <w:rPr>
                <w:rFonts w:ascii="Times New Roman" w:hAnsi="Times New Roman" w:cs="Times New Roman"/>
              </w:rPr>
            </w:pPr>
            <w:r w:rsidRPr="00C94681">
              <w:rPr>
                <w:rFonts w:ascii="Times New Roman" w:hAnsi="Times New Roman" w:cs="Times New Roman"/>
              </w:rPr>
              <w:t>контроль выполнения правил техники безопасности, производственной и трудовой дисциплины, требований охраны труда промышленной и экологической безопасности</w:t>
            </w:r>
          </w:p>
        </w:tc>
      </w:tr>
      <w:tr w:rsidR="00001AD4" w:rsidRPr="00C94681" w14:paraId="77D42DEF" w14:textId="77777777" w:rsidTr="00001AD4">
        <w:trPr>
          <w:trHeight w:val="327"/>
          <w:jc w:val="center"/>
        </w:trPr>
        <w:tc>
          <w:tcPr>
            <w:tcW w:w="988" w:type="dxa"/>
            <w:tcBorders>
              <w:left w:val="single" w:sz="4" w:space="0" w:color="auto"/>
              <w:right w:val="single" w:sz="4" w:space="0" w:color="auto"/>
            </w:tcBorders>
          </w:tcPr>
          <w:p w14:paraId="68ACC703" w14:textId="77777777" w:rsidR="00001AD4" w:rsidRPr="00C94681" w:rsidRDefault="00001AD4" w:rsidP="00001AD4">
            <w:pPr>
              <w:rPr>
                <w:rFonts w:ascii="Times New Roman" w:hAnsi="Times New Roman" w:cs="Times New Roman"/>
              </w:rPr>
            </w:pPr>
            <w:r w:rsidRPr="00C94681">
              <w:rPr>
                <w:rFonts w:ascii="Times New Roman" w:hAnsi="Times New Roman" w:cs="Times New Roman"/>
              </w:rPr>
              <w:t>ПК 3.4</w:t>
            </w:r>
          </w:p>
        </w:tc>
        <w:tc>
          <w:tcPr>
            <w:tcW w:w="3543" w:type="dxa"/>
            <w:tcBorders>
              <w:left w:val="single" w:sz="4" w:space="0" w:color="auto"/>
              <w:right w:val="single" w:sz="4" w:space="0" w:color="auto"/>
            </w:tcBorders>
          </w:tcPr>
          <w:p w14:paraId="475BB23B" w14:textId="77777777" w:rsidR="00001AD4" w:rsidRPr="00C94681" w:rsidRDefault="00001AD4" w:rsidP="00001AD4">
            <w:pPr>
              <w:pStyle w:val="affffff4"/>
              <w:rPr>
                <w:rFonts w:ascii="Times New Roman" w:hAnsi="Times New Roman"/>
              </w:rPr>
            </w:pPr>
            <w:r w:rsidRPr="00C94681">
              <w:rPr>
                <w:rFonts w:ascii="Times New Roman" w:hAnsi="Times New Roman"/>
              </w:rPr>
              <w:t>рассчитывать технико-экономические показатели и оценивать результаты расчетов;</w:t>
            </w:r>
          </w:p>
          <w:p w14:paraId="23D149BE" w14:textId="77777777" w:rsidR="00001AD4" w:rsidRPr="00C94681" w:rsidRDefault="00001AD4" w:rsidP="00001AD4">
            <w:pPr>
              <w:rPr>
                <w:rFonts w:ascii="Times New Roman" w:hAnsi="Times New Roman" w:cs="Times New Roman"/>
                <w:bCs/>
              </w:rPr>
            </w:pPr>
            <w:r w:rsidRPr="00C94681">
              <w:rPr>
                <w:rFonts w:ascii="Times New Roman" w:hAnsi="Times New Roman" w:cs="Times New Roman"/>
              </w:rPr>
              <w:t>составлять калькуляцию себестоимости готовой продукции;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F06BC5D" w14:textId="77777777" w:rsidR="00001AD4" w:rsidRPr="00C94681" w:rsidRDefault="00001AD4" w:rsidP="00001AD4">
            <w:pPr>
              <w:pStyle w:val="affffff4"/>
              <w:rPr>
                <w:rFonts w:ascii="Times New Roman" w:hAnsi="Times New Roman"/>
              </w:rPr>
            </w:pPr>
            <w:r w:rsidRPr="00C94681">
              <w:rPr>
                <w:rFonts w:ascii="Times New Roman" w:hAnsi="Times New Roman"/>
              </w:rPr>
              <w:t>показатели и резервы роста производительности труда;</w:t>
            </w:r>
          </w:p>
          <w:p w14:paraId="30751A6C" w14:textId="77777777" w:rsidR="00001AD4" w:rsidRPr="00C94681" w:rsidRDefault="00001AD4" w:rsidP="00001AD4">
            <w:pPr>
              <w:pStyle w:val="affffff4"/>
              <w:rPr>
                <w:rFonts w:ascii="Times New Roman" w:hAnsi="Times New Roman"/>
              </w:rPr>
            </w:pPr>
            <w:r w:rsidRPr="00C94681">
              <w:rPr>
                <w:rFonts w:ascii="Times New Roman" w:hAnsi="Times New Roman"/>
              </w:rPr>
              <w:t>формы и системы оплаты труда;</w:t>
            </w:r>
          </w:p>
          <w:p w14:paraId="17836486" w14:textId="77777777" w:rsidR="00001AD4" w:rsidRPr="00C94681" w:rsidRDefault="00001AD4" w:rsidP="00001AD4">
            <w:pPr>
              <w:pStyle w:val="affffff4"/>
              <w:rPr>
                <w:rFonts w:ascii="Times New Roman" w:hAnsi="Times New Roman"/>
              </w:rPr>
            </w:pPr>
            <w:r w:rsidRPr="00C94681">
              <w:rPr>
                <w:rFonts w:ascii="Times New Roman" w:hAnsi="Times New Roman"/>
              </w:rPr>
              <w:t>технико-экономические показатели химического производства и методику их расчета;</w:t>
            </w:r>
          </w:p>
          <w:p w14:paraId="26B42081" w14:textId="77777777" w:rsidR="00001AD4" w:rsidRPr="00C94681" w:rsidRDefault="00001AD4" w:rsidP="00001AD4">
            <w:pPr>
              <w:pStyle w:val="affffff4"/>
              <w:rPr>
                <w:rFonts w:ascii="Times New Roman" w:hAnsi="Times New Roman"/>
              </w:rPr>
            </w:pPr>
            <w:r w:rsidRPr="00C94681">
              <w:rPr>
                <w:rFonts w:ascii="Times New Roman" w:hAnsi="Times New Roman"/>
              </w:rPr>
              <w:t>основные пути повышения эффективности производства;</w:t>
            </w:r>
          </w:p>
        </w:tc>
        <w:tc>
          <w:tcPr>
            <w:tcW w:w="2133" w:type="dxa"/>
            <w:tcBorders>
              <w:top w:val="single" w:sz="4" w:space="0" w:color="auto"/>
              <w:left w:val="single" w:sz="4" w:space="0" w:color="auto"/>
              <w:bottom w:val="single" w:sz="4" w:space="0" w:color="auto"/>
              <w:right w:val="single" w:sz="4" w:space="0" w:color="auto"/>
            </w:tcBorders>
          </w:tcPr>
          <w:p w14:paraId="674FB4B3" w14:textId="77777777" w:rsidR="00001AD4" w:rsidRPr="00C94681" w:rsidRDefault="00001AD4" w:rsidP="00001AD4">
            <w:pPr>
              <w:rPr>
                <w:rFonts w:ascii="Times New Roman" w:hAnsi="Times New Roman" w:cs="Times New Roman"/>
              </w:rPr>
            </w:pPr>
            <w:r w:rsidRPr="00C94681">
              <w:rPr>
                <w:rFonts w:ascii="Times New Roman" w:hAnsi="Times New Roman" w:cs="Times New Roman"/>
              </w:rPr>
              <w:t>оценка экономической эффективности работы подразделения</w:t>
            </w:r>
          </w:p>
        </w:tc>
      </w:tr>
    </w:tbl>
    <w:p w14:paraId="61538FE3" w14:textId="77777777" w:rsidR="00001AD4" w:rsidRDefault="00001AD4" w:rsidP="00314E37">
      <w:pPr>
        <w:spacing w:after="120"/>
        <w:ind w:firstLine="709"/>
        <w:rPr>
          <w:rFonts w:ascii="Times New Roman" w:hAnsi="Times New Roman" w:cs="Times New Roman"/>
          <w:bCs/>
          <w:sz w:val="24"/>
          <w:szCs w:val="24"/>
        </w:rPr>
      </w:pPr>
    </w:p>
    <w:p w14:paraId="5304CA04" w14:textId="77777777" w:rsidR="00314E37" w:rsidRDefault="00314E37" w:rsidP="00314E37"/>
    <w:p w14:paraId="79C6DFEE" w14:textId="77777777" w:rsidR="00314E37" w:rsidRPr="00092D54" w:rsidRDefault="00314E37" w:rsidP="00747942">
      <w:pPr>
        <w:pStyle w:val="114"/>
        <w:numPr>
          <w:ilvl w:val="1"/>
          <w:numId w:val="24"/>
        </w:numPr>
        <w:rPr>
          <w:rFonts w:ascii="Times New Roman" w:hAnsi="Times New Roman"/>
        </w:rPr>
      </w:pPr>
      <w:bookmarkStart w:id="160" w:name="_Toc169559229"/>
      <w:bookmarkStart w:id="161" w:name="_Toc169559300"/>
      <w:bookmarkStart w:id="162" w:name="_Toc169559363"/>
      <w:bookmarkStart w:id="163" w:name="_Toc169559451"/>
      <w:bookmarkStart w:id="164" w:name="_Toc169559514"/>
      <w:r w:rsidRPr="00092D54">
        <w:rPr>
          <w:rFonts w:ascii="Times New Roman" w:hAnsi="Times New Roman"/>
        </w:rPr>
        <w:t>Обоснование часов вариативной части ОПОП-П</w:t>
      </w:r>
      <w:bookmarkEnd w:id="160"/>
      <w:bookmarkEnd w:id="161"/>
      <w:bookmarkEnd w:id="162"/>
      <w:bookmarkEnd w:id="163"/>
      <w:bookmarkEnd w:id="164"/>
    </w:p>
    <w:p w14:paraId="66A120EA" w14:textId="77777777" w:rsidR="00314E37" w:rsidRDefault="00314E37" w:rsidP="00314E37">
      <w:pPr>
        <w:pStyle w:val="a4"/>
        <w:spacing w:after="120"/>
        <w:ind w:left="1129"/>
        <w:rPr>
          <w:rFonts w:ascii="Times New Roman" w:hAnsi="Times New Roman" w:cs="Times New Roman"/>
          <w:bCs/>
          <w:sz w:val="24"/>
          <w:szCs w:val="24"/>
        </w:rPr>
      </w:pPr>
    </w:p>
    <w:tbl>
      <w:tblPr>
        <w:tblStyle w:val="a3"/>
        <w:tblW w:w="0" w:type="auto"/>
        <w:jc w:val="center"/>
        <w:tblLook w:val="04A0" w:firstRow="1" w:lastRow="0" w:firstColumn="1" w:lastColumn="0" w:noHBand="0" w:noVBand="1"/>
      </w:tblPr>
      <w:tblGrid>
        <w:gridCol w:w="681"/>
        <w:gridCol w:w="1587"/>
        <w:gridCol w:w="3397"/>
        <w:gridCol w:w="1717"/>
        <w:gridCol w:w="933"/>
        <w:gridCol w:w="1589"/>
      </w:tblGrid>
      <w:tr w:rsidR="00C94681" w:rsidRPr="00C94681" w14:paraId="2AE75EDB" w14:textId="77777777" w:rsidTr="00C94681">
        <w:trPr>
          <w:jc w:val="center"/>
        </w:trPr>
        <w:tc>
          <w:tcPr>
            <w:tcW w:w="681" w:type="dxa"/>
          </w:tcPr>
          <w:p w14:paraId="15355901" w14:textId="4672BE0B" w:rsidR="00C94681" w:rsidRPr="00C94681" w:rsidRDefault="00C94681" w:rsidP="00C94681">
            <w:pPr>
              <w:pStyle w:val="a4"/>
              <w:spacing w:after="120"/>
              <w:ind w:left="0"/>
              <w:rPr>
                <w:rFonts w:ascii="Times New Roman" w:hAnsi="Times New Roman" w:cs="Times New Roman"/>
                <w:b/>
              </w:rPr>
            </w:pPr>
            <w:r w:rsidRPr="00C94681">
              <w:rPr>
                <w:rFonts w:ascii="Times New Roman" w:hAnsi="Times New Roman" w:cs="Times New Roman"/>
                <w:b/>
              </w:rPr>
              <w:t>№ п/п</w:t>
            </w:r>
          </w:p>
        </w:tc>
        <w:tc>
          <w:tcPr>
            <w:tcW w:w="1587" w:type="dxa"/>
          </w:tcPr>
          <w:p w14:paraId="3AA42C98" w14:textId="77777777" w:rsidR="00C94681" w:rsidRPr="00C94681" w:rsidRDefault="00C94681" w:rsidP="00C94681">
            <w:pPr>
              <w:pStyle w:val="a4"/>
              <w:spacing w:after="120"/>
              <w:ind w:left="0"/>
              <w:rPr>
                <w:rFonts w:ascii="Times New Roman" w:hAnsi="Times New Roman" w:cs="Times New Roman"/>
                <w:b/>
              </w:rPr>
            </w:pPr>
            <w:r w:rsidRPr="00C94681">
              <w:rPr>
                <w:rFonts w:ascii="Times New Roman" w:hAnsi="Times New Roman" w:cs="Times New Roman"/>
                <w:b/>
              </w:rPr>
              <w:t>Дополнительные профессиональные компетенции</w:t>
            </w:r>
          </w:p>
        </w:tc>
        <w:tc>
          <w:tcPr>
            <w:tcW w:w="3397" w:type="dxa"/>
          </w:tcPr>
          <w:p w14:paraId="474F83A8" w14:textId="77777777" w:rsidR="00C94681" w:rsidRPr="00C94681" w:rsidRDefault="00C94681" w:rsidP="00C94681">
            <w:pPr>
              <w:pStyle w:val="a4"/>
              <w:spacing w:after="120"/>
              <w:ind w:left="0"/>
              <w:rPr>
                <w:rFonts w:ascii="Times New Roman" w:hAnsi="Times New Roman" w:cs="Times New Roman"/>
                <w:b/>
              </w:rPr>
            </w:pPr>
            <w:r w:rsidRPr="00C94681">
              <w:rPr>
                <w:rFonts w:ascii="Times New Roman" w:hAnsi="Times New Roman" w:cs="Times New Roman"/>
                <w:b/>
              </w:rPr>
              <w:t>Дополнительные знания, умения, навыки</w:t>
            </w:r>
          </w:p>
        </w:tc>
        <w:tc>
          <w:tcPr>
            <w:tcW w:w="1717" w:type="dxa"/>
            <w:shd w:val="clear" w:color="auto" w:fill="auto"/>
          </w:tcPr>
          <w:p w14:paraId="507AA5F6" w14:textId="77777777" w:rsidR="00C94681" w:rsidRPr="00C94681" w:rsidRDefault="00C94681" w:rsidP="00C94681">
            <w:pPr>
              <w:pStyle w:val="a4"/>
              <w:spacing w:after="120"/>
              <w:ind w:left="0"/>
              <w:rPr>
                <w:rFonts w:ascii="Times New Roman" w:hAnsi="Times New Roman" w:cs="Times New Roman"/>
                <w:b/>
              </w:rPr>
            </w:pPr>
            <w:r w:rsidRPr="00C94681">
              <w:rPr>
                <w:rFonts w:ascii="Times New Roman" w:hAnsi="Times New Roman" w:cs="Times New Roman"/>
                <w:b/>
              </w:rPr>
              <w:t>№, наименование темы</w:t>
            </w:r>
          </w:p>
        </w:tc>
        <w:tc>
          <w:tcPr>
            <w:tcW w:w="933" w:type="dxa"/>
          </w:tcPr>
          <w:p w14:paraId="0C3DB7B8" w14:textId="77777777" w:rsidR="00C94681" w:rsidRPr="00C94681" w:rsidRDefault="00C94681" w:rsidP="00C94681">
            <w:pPr>
              <w:pStyle w:val="a4"/>
              <w:spacing w:after="120"/>
              <w:ind w:left="0"/>
              <w:rPr>
                <w:rFonts w:ascii="Times New Roman" w:hAnsi="Times New Roman" w:cs="Times New Roman"/>
                <w:b/>
              </w:rPr>
            </w:pPr>
            <w:r w:rsidRPr="00C94681">
              <w:rPr>
                <w:rFonts w:ascii="Times New Roman" w:hAnsi="Times New Roman" w:cs="Times New Roman"/>
                <w:b/>
              </w:rPr>
              <w:t>Объем часов</w:t>
            </w:r>
          </w:p>
        </w:tc>
        <w:tc>
          <w:tcPr>
            <w:tcW w:w="1589" w:type="dxa"/>
          </w:tcPr>
          <w:p w14:paraId="36BDD028" w14:textId="77777777" w:rsidR="00C94681" w:rsidRPr="00C94681" w:rsidRDefault="00C94681" w:rsidP="00C94681">
            <w:pPr>
              <w:pStyle w:val="a4"/>
              <w:spacing w:after="120"/>
              <w:ind w:left="0"/>
              <w:rPr>
                <w:rFonts w:ascii="Times New Roman" w:hAnsi="Times New Roman" w:cs="Times New Roman"/>
                <w:b/>
              </w:rPr>
            </w:pPr>
            <w:r w:rsidRPr="00C94681">
              <w:rPr>
                <w:rFonts w:ascii="Times New Roman" w:hAnsi="Times New Roman" w:cs="Times New Roman"/>
                <w:b/>
              </w:rPr>
              <w:t>Обоснование включения в рабочую программу</w:t>
            </w:r>
          </w:p>
        </w:tc>
      </w:tr>
      <w:tr w:rsidR="00C94681" w:rsidRPr="00C94681" w14:paraId="33A11A17" w14:textId="77777777" w:rsidTr="00C94681">
        <w:trPr>
          <w:jc w:val="center"/>
        </w:trPr>
        <w:tc>
          <w:tcPr>
            <w:tcW w:w="681" w:type="dxa"/>
          </w:tcPr>
          <w:p w14:paraId="092EC69D" w14:textId="77777777" w:rsidR="00C94681" w:rsidRPr="00C94681" w:rsidRDefault="00C94681" w:rsidP="00C94681">
            <w:pPr>
              <w:pStyle w:val="a4"/>
              <w:spacing w:after="120"/>
              <w:ind w:left="0"/>
              <w:rPr>
                <w:rFonts w:ascii="Times New Roman" w:hAnsi="Times New Roman" w:cs="Times New Roman"/>
                <w:bCs/>
              </w:rPr>
            </w:pPr>
            <w:r w:rsidRPr="00C94681">
              <w:rPr>
                <w:rFonts w:ascii="Times New Roman" w:hAnsi="Times New Roman" w:cs="Times New Roman"/>
                <w:bCs/>
              </w:rPr>
              <w:t>1</w:t>
            </w:r>
          </w:p>
        </w:tc>
        <w:tc>
          <w:tcPr>
            <w:tcW w:w="1587" w:type="dxa"/>
          </w:tcPr>
          <w:p w14:paraId="62861A59" w14:textId="77777777" w:rsidR="00C94681" w:rsidRPr="00C94681" w:rsidRDefault="00C94681" w:rsidP="00C94681">
            <w:pPr>
              <w:pStyle w:val="a4"/>
              <w:spacing w:after="120"/>
              <w:ind w:left="0"/>
              <w:rPr>
                <w:rFonts w:ascii="Times New Roman" w:hAnsi="Times New Roman" w:cs="Times New Roman"/>
                <w:bCs/>
              </w:rPr>
            </w:pPr>
            <w:r w:rsidRPr="00C94681">
              <w:rPr>
                <w:rFonts w:ascii="Times New Roman" w:hAnsi="Times New Roman" w:cs="Times New Roman"/>
                <w:bCs/>
              </w:rPr>
              <w:t>владеть универсальными информационными компетенциями на продвинутом уровне</w:t>
            </w:r>
          </w:p>
        </w:tc>
        <w:tc>
          <w:tcPr>
            <w:tcW w:w="3397" w:type="dxa"/>
          </w:tcPr>
          <w:p w14:paraId="4DADB3B4" w14:textId="77777777" w:rsidR="00C94681" w:rsidRPr="00C94681" w:rsidRDefault="00C94681" w:rsidP="00C94681">
            <w:pPr>
              <w:pStyle w:val="a4"/>
              <w:spacing w:after="120"/>
              <w:ind w:left="0"/>
              <w:rPr>
                <w:rFonts w:ascii="Times New Roman" w:hAnsi="Times New Roman" w:cs="Times New Roman"/>
                <w:b/>
                <w:bCs/>
              </w:rPr>
            </w:pPr>
            <w:r w:rsidRPr="00C94681">
              <w:rPr>
                <w:rFonts w:ascii="Times New Roman" w:hAnsi="Times New Roman" w:cs="Times New Roman"/>
                <w:b/>
                <w:bCs/>
              </w:rPr>
              <w:t xml:space="preserve">Знания: </w:t>
            </w:r>
          </w:p>
          <w:p w14:paraId="1BD3E566" w14:textId="77777777" w:rsidR="00C94681" w:rsidRPr="00C94681" w:rsidRDefault="00C94681" w:rsidP="00C94681">
            <w:pPr>
              <w:pStyle w:val="a4"/>
              <w:spacing w:after="120"/>
              <w:ind w:left="0"/>
              <w:rPr>
                <w:rFonts w:ascii="Times New Roman" w:hAnsi="Times New Roman" w:cs="Times New Roman"/>
                <w:shd w:val="clear" w:color="auto" w:fill="F5F5F5"/>
              </w:rPr>
            </w:pPr>
            <w:r w:rsidRPr="00C94681">
              <w:rPr>
                <w:rFonts w:ascii="Times New Roman" w:hAnsi="Times New Roman" w:cs="Times New Roman"/>
                <w:bCs/>
              </w:rPr>
              <w:t xml:space="preserve">- </w:t>
            </w:r>
            <w:r w:rsidRPr="00C94681">
              <w:rPr>
                <w:rFonts w:ascii="Times New Roman" w:hAnsi="Times New Roman" w:cs="Times New Roman"/>
                <w:shd w:val="clear" w:color="auto" w:fill="F5F5F5"/>
              </w:rPr>
              <w:t>Порядок создания и оформления формул в текстовых документах с использованием текстовых процессоров</w:t>
            </w:r>
            <w:r w:rsidRPr="00C94681">
              <w:rPr>
                <w:rFonts w:ascii="Times New Roman" w:hAnsi="Times New Roman" w:cs="Times New Roman"/>
              </w:rPr>
              <w:br/>
              <w:t xml:space="preserve">- </w:t>
            </w:r>
            <w:r w:rsidRPr="00C94681">
              <w:rPr>
                <w:rFonts w:ascii="Times New Roman" w:hAnsi="Times New Roman" w:cs="Times New Roman"/>
                <w:shd w:val="clear" w:color="auto" w:fill="F5F5F5"/>
              </w:rPr>
              <w:t>Приемы работы со сносками и ссылками в текстовых документах с использованием текстовых процессоров</w:t>
            </w:r>
            <w:r w:rsidRPr="00C94681">
              <w:rPr>
                <w:rFonts w:ascii="Times New Roman" w:hAnsi="Times New Roman" w:cs="Times New Roman"/>
              </w:rPr>
              <w:br/>
            </w:r>
            <w:r w:rsidRPr="00C94681">
              <w:rPr>
                <w:rFonts w:ascii="Times New Roman" w:hAnsi="Times New Roman" w:cs="Times New Roman"/>
                <w:shd w:val="clear" w:color="auto" w:fill="F5F5F5"/>
              </w:rPr>
              <w:t>- Порядок создания оглавления в текстовых документах с использованием текстовых процессоров</w:t>
            </w:r>
          </w:p>
          <w:p w14:paraId="2B1427D6" w14:textId="77777777" w:rsidR="00C94681" w:rsidRPr="00C94681" w:rsidRDefault="00C94681" w:rsidP="00C94681">
            <w:pPr>
              <w:pStyle w:val="a4"/>
              <w:spacing w:after="120"/>
              <w:ind w:left="0"/>
              <w:rPr>
                <w:rFonts w:ascii="Times New Roman" w:hAnsi="Times New Roman" w:cs="Times New Roman"/>
                <w:shd w:val="clear" w:color="auto" w:fill="F5F5F5"/>
              </w:rPr>
            </w:pPr>
            <w:r w:rsidRPr="00C94681">
              <w:rPr>
                <w:rFonts w:ascii="Times New Roman" w:hAnsi="Times New Roman" w:cs="Times New Roman"/>
                <w:shd w:val="clear" w:color="auto" w:fill="F5F5F5"/>
              </w:rPr>
              <w:t>- Приемы анализа данных электронных таблиц с использованием встроенных средств табличных процессоров</w:t>
            </w:r>
          </w:p>
          <w:p w14:paraId="3F4915E8" w14:textId="77777777" w:rsidR="00C94681" w:rsidRPr="00C94681" w:rsidRDefault="00C94681" w:rsidP="00C94681">
            <w:pPr>
              <w:pStyle w:val="a4"/>
              <w:spacing w:after="120"/>
              <w:ind w:left="0"/>
              <w:rPr>
                <w:rFonts w:ascii="Times New Roman" w:hAnsi="Times New Roman" w:cs="Times New Roman"/>
                <w:shd w:val="clear" w:color="auto" w:fill="F5F5F5"/>
              </w:rPr>
            </w:pPr>
            <w:r w:rsidRPr="00C94681">
              <w:rPr>
                <w:rFonts w:ascii="Times New Roman" w:hAnsi="Times New Roman" w:cs="Times New Roman"/>
                <w:shd w:val="clear" w:color="auto" w:fill="F5F5F5"/>
              </w:rPr>
              <w:t>- Порядок защиты электронных таблиц с использованием табличных процессоров от несанкционированного изменения</w:t>
            </w:r>
          </w:p>
          <w:p w14:paraId="71DA44F6" w14:textId="77777777" w:rsidR="00C94681" w:rsidRPr="00C94681" w:rsidRDefault="00C94681" w:rsidP="00C94681">
            <w:pPr>
              <w:pStyle w:val="a4"/>
              <w:spacing w:after="120"/>
              <w:ind w:left="0"/>
              <w:rPr>
                <w:rFonts w:ascii="Times New Roman" w:hAnsi="Times New Roman" w:cs="Times New Roman"/>
                <w:shd w:val="clear" w:color="auto" w:fill="F5F5F5"/>
              </w:rPr>
            </w:pPr>
            <w:r w:rsidRPr="00C94681">
              <w:rPr>
                <w:rFonts w:ascii="Times New Roman" w:hAnsi="Times New Roman" w:cs="Times New Roman"/>
                <w:shd w:val="clear" w:color="auto" w:fill="F5F5F5"/>
              </w:rPr>
              <w:t>Почтовые клиенты: наименования, возможности и порядок работы в них</w:t>
            </w:r>
          </w:p>
          <w:p w14:paraId="5D948FD8" w14:textId="77777777" w:rsidR="00C94681" w:rsidRPr="00C94681" w:rsidRDefault="00C94681" w:rsidP="00C94681">
            <w:pPr>
              <w:pStyle w:val="a4"/>
              <w:spacing w:after="120"/>
              <w:ind w:left="0"/>
              <w:rPr>
                <w:rFonts w:ascii="Times New Roman" w:hAnsi="Times New Roman" w:cs="Times New Roman"/>
                <w:shd w:val="clear" w:color="auto" w:fill="F5F5F5"/>
              </w:rPr>
            </w:pPr>
            <w:r w:rsidRPr="00C94681">
              <w:rPr>
                <w:rFonts w:ascii="Times New Roman" w:hAnsi="Times New Roman" w:cs="Times New Roman"/>
                <w:shd w:val="clear" w:color="auto" w:fill="F5F5F5"/>
              </w:rPr>
              <w:t>- Способы отслеживания выполнения задач проекта с использованием программ управления проектами</w:t>
            </w:r>
          </w:p>
          <w:p w14:paraId="275F42B0" w14:textId="77777777" w:rsidR="00C94681" w:rsidRPr="00C94681" w:rsidRDefault="00C94681" w:rsidP="00C94681">
            <w:pPr>
              <w:pStyle w:val="a4"/>
              <w:spacing w:after="120"/>
              <w:ind w:left="0"/>
              <w:rPr>
                <w:rFonts w:ascii="Times New Roman" w:hAnsi="Times New Roman" w:cs="Times New Roman"/>
                <w:shd w:val="clear" w:color="auto" w:fill="F5F5F5"/>
              </w:rPr>
            </w:pPr>
            <w:r w:rsidRPr="00C94681">
              <w:rPr>
                <w:rFonts w:ascii="Times New Roman" w:hAnsi="Times New Roman" w:cs="Times New Roman"/>
                <w:shd w:val="clear" w:color="auto" w:fill="F5F5F5"/>
              </w:rPr>
              <w:lastRenderedPageBreak/>
              <w:t>- Порядок создания отчета о выполненных работах с использованием программ управления проектами</w:t>
            </w:r>
          </w:p>
          <w:p w14:paraId="0C8E1F06" w14:textId="77777777" w:rsidR="00C94681" w:rsidRPr="00C94681" w:rsidRDefault="00C94681" w:rsidP="00C94681">
            <w:pPr>
              <w:pStyle w:val="a4"/>
              <w:spacing w:after="120"/>
              <w:ind w:left="0"/>
              <w:rPr>
                <w:rFonts w:ascii="Times New Roman" w:hAnsi="Times New Roman" w:cs="Times New Roman"/>
                <w:b/>
                <w:color w:val="434343"/>
                <w:shd w:val="clear" w:color="auto" w:fill="F5F5F5"/>
              </w:rPr>
            </w:pPr>
            <w:r w:rsidRPr="00C94681">
              <w:rPr>
                <w:rFonts w:ascii="Times New Roman" w:hAnsi="Times New Roman" w:cs="Times New Roman"/>
                <w:b/>
                <w:color w:val="434343"/>
                <w:shd w:val="clear" w:color="auto" w:fill="F5F5F5"/>
              </w:rPr>
              <w:t>Умения:</w:t>
            </w:r>
          </w:p>
          <w:p w14:paraId="4348EECA" w14:textId="77777777" w:rsidR="00C94681" w:rsidRPr="00C94681" w:rsidRDefault="00C94681" w:rsidP="00C94681">
            <w:pPr>
              <w:pStyle w:val="a4"/>
              <w:spacing w:after="120"/>
              <w:ind w:left="12"/>
              <w:rPr>
                <w:rFonts w:ascii="Times New Roman" w:hAnsi="Times New Roman" w:cs="Times New Roman"/>
                <w:color w:val="434343"/>
                <w:shd w:val="clear" w:color="auto" w:fill="F5F5F5"/>
              </w:rPr>
            </w:pPr>
            <w:r w:rsidRPr="00C94681">
              <w:rPr>
                <w:rFonts w:ascii="Times New Roman" w:hAnsi="Times New Roman" w:cs="Times New Roman"/>
                <w:color w:val="434343"/>
                <w:shd w:val="clear" w:color="auto" w:fill="F5F5F5"/>
              </w:rPr>
              <w:t>- Создавать формулы в текстовых документах с использованием текстовых процессоров</w:t>
            </w:r>
          </w:p>
          <w:p w14:paraId="5FFD8B68" w14:textId="77777777" w:rsidR="00C94681" w:rsidRPr="00C94681" w:rsidRDefault="00C94681" w:rsidP="00C94681">
            <w:pPr>
              <w:spacing w:after="120"/>
              <w:rPr>
                <w:rFonts w:ascii="Times New Roman" w:hAnsi="Times New Roman" w:cs="Times New Roman"/>
                <w:color w:val="434343"/>
                <w:shd w:val="clear" w:color="auto" w:fill="F5F5F5"/>
              </w:rPr>
            </w:pPr>
            <w:r w:rsidRPr="00C94681">
              <w:rPr>
                <w:rFonts w:ascii="Times New Roman" w:hAnsi="Times New Roman" w:cs="Times New Roman"/>
                <w:color w:val="434343"/>
                <w:shd w:val="clear" w:color="auto" w:fill="F5F5F5"/>
              </w:rPr>
              <w:t>- Вставлять сноски и ссылки в текстовых документах с использованием текстовых процессоров</w:t>
            </w:r>
          </w:p>
          <w:p w14:paraId="1CD9EE53" w14:textId="77777777" w:rsidR="00C94681" w:rsidRPr="00C94681" w:rsidRDefault="00C94681" w:rsidP="00C94681">
            <w:pPr>
              <w:spacing w:after="120"/>
              <w:rPr>
                <w:rFonts w:ascii="Times New Roman" w:hAnsi="Times New Roman" w:cs="Times New Roman"/>
                <w:color w:val="434343"/>
                <w:shd w:val="clear" w:color="auto" w:fill="F5F5F5"/>
              </w:rPr>
            </w:pPr>
            <w:r w:rsidRPr="00C94681">
              <w:rPr>
                <w:rFonts w:ascii="Times New Roman" w:hAnsi="Times New Roman" w:cs="Times New Roman"/>
                <w:color w:val="434343"/>
                <w:shd w:val="clear" w:color="auto" w:fill="F5F5F5"/>
              </w:rPr>
              <w:t>- Создавать оглавление текстовых документов с использованием текстовых процессоров</w:t>
            </w:r>
          </w:p>
          <w:p w14:paraId="6F989BF3" w14:textId="77777777" w:rsidR="00C94681" w:rsidRPr="00C94681" w:rsidRDefault="00C94681" w:rsidP="00C94681">
            <w:pPr>
              <w:pStyle w:val="a4"/>
              <w:spacing w:after="120"/>
              <w:ind w:left="12"/>
              <w:rPr>
                <w:rFonts w:ascii="Times New Roman" w:hAnsi="Times New Roman" w:cs="Times New Roman"/>
                <w:color w:val="434343"/>
                <w:shd w:val="clear" w:color="auto" w:fill="F5F5F5"/>
              </w:rPr>
            </w:pPr>
            <w:r w:rsidRPr="00C94681">
              <w:rPr>
                <w:rFonts w:ascii="Times New Roman" w:hAnsi="Times New Roman" w:cs="Times New Roman"/>
                <w:color w:val="434343"/>
                <w:shd w:val="clear" w:color="auto" w:fill="F5F5F5"/>
              </w:rPr>
              <w:t>- Анализировать данные с использованием табличных процессоров</w:t>
            </w:r>
          </w:p>
          <w:p w14:paraId="4CA3A327" w14:textId="77777777" w:rsidR="00C94681" w:rsidRPr="00C94681" w:rsidRDefault="00C94681" w:rsidP="00C94681">
            <w:pPr>
              <w:spacing w:after="120"/>
              <w:rPr>
                <w:rFonts w:ascii="Times New Roman" w:hAnsi="Times New Roman" w:cs="Times New Roman"/>
                <w:color w:val="434343"/>
                <w:shd w:val="clear" w:color="auto" w:fill="F5F5F5"/>
              </w:rPr>
            </w:pPr>
            <w:r w:rsidRPr="00C94681">
              <w:rPr>
                <w:rFonts w:ascii="Times New Roman" w:hAnsi="Times New Roman" w:cs="Times New Roman"/>
                <w:color w:val="434343"/>
                <w:shd w:val="clear" w:color="auto" w:fill="F5F5F5"/>
              </w:rPr>
              <w:t>- Устанавливать защиту электронных таблиц с использованием табличных процессоров от несанкционированного изменения</w:t>
            </w:r>
          </w:p>
          <w:p w14:paraId="3CB6DBF8" w14:textId="77777777" w:rsidR="00C94681" w:rsidRPr="00C94681" w:rsidRDefault="00C94681" w:rsidP="00C94681">
            <w:pPr>
              <w:pStyle w:val="a4"/>
              <w:spacing w:after="120"/>
              <w:ind w:left="12"/>
              <w:rPr>
                <w:rFonts w:ascii="Times New Roman" w:hAnsi="Times New Roman" w:cs="Times New Roman"/>
                <w:color w:val="434343"/>
                <w:shd w:val="clear" w:color="auto" w:fill="F5F5F5"/>
              </w:rPr>
            </w:pPr>
            <w:r w:rsidRPr="00C94681">
              <w:rPr>
                <w:rFonts w:ascii="Times New Roman" w:hAnsi="Times New Roman" w:cs="Times New Roman"/>
                <w:color w:val="434343"/>
                <w:shd w:val="clear" w:color="auto" w:fill="F5F5F5"/>
              </w:rPr>
              <w:t>- Настраивать почтовый клиент для работы с электронной почтой</w:t>
            </w:r>
          </w:p>
          <w:p w14:paraId="4E2199E7" w14:textId="77777777" w:rsidR="00C94681" w:rsidRPr="00C94681" w:rsidRDefault="00C94681" w:rsidP="00C94681">
            <w:pPr>
              <w:pStyle w:val="a4"/>
              <w:spacing w:after="120"/>
              <w:ind w:left="12"/>
              <w:rPr>
                <w:rFonts w:ascii="Times New Roman" w:hAnsi="Times New Roman" w:cs="Times New Roman"/>
                <w:color w:val="434343"/>
                <w:shd w:val="clear" w:color="auto" w:fill="F5F5F5"/>
              </w:rPr>
            </w:pPr>
            <w:r w:rsidRPr="00C94681">
              <w:rPr>
                <w:rFonts w:ascii="Times New Roman" w:hAnsi="Times New Roman" w:cs="Times New Roman"/>
                <w:color w:val="434343"/>
                <w:shd w:val="clear" w:color="auto" w:fill="F5F5F5"/>
              </w:rPr>
              <w:t>- Отмечать выполнение работ с использованием программ управления проектами</w:t>
            </w:r>
          </w:p>
          <w:p w14:paraId="5290D55B" w14:textId="40723B8E" w:rsidR="00C94681" w:rsidRPr="00C94681" w:rsidRDefault="00C94681" w:rsidP="00C94681">
            <w:pPr>
              <w:spacing w:after="120"/>
              <w:rPr>
                <w:rFonts w:ascii="Times New Roman" w:hAnsi="Times New Roman" w:cs="Times New Roman"/>
                <w:bCs/>
              </w:rPr>
            </w:pPr>
            <w:r w:rsidRPr="00C94681">
              <w:rPr>
                <w:rFonts w:ascii="Times New Roman" w:hAnsi="Times New Roman" w:cs="Times New Roman"/>
                <w:color w:val="434343"/>
                <w:shd w:val="clear" w:color="auto" w:fill="F5F5F5"/>
              </w:rPr>
              <w:t>- Готовить отчеты о ходе выполнения проекта с использованием программ управления проектами</w:t>
            </w:r>
          </w:p>
        </w:tc>
        <w:tc>
          <w:tcPr>
            <w:tcW w:w="1717" w:type="dxa"/>
            <w:shd w:val="clear" w:color="auto" w:fill="auto"/>
          </w:tcPr>
          <w:p w14:paraId="1955F547" w14:textId="77777777" w:rsidR="00C94681" w:rsidRPr="00C94681" w:rsidRDefault="00C94681" w:rsidP="00C94681">
            <w:pPr>
              <w:pStyle w:val="a4"/>
              <w:spacing w:after="120"/>
              <w:ind w:left="0"/>
              <w:jc w:val="center"/>
              <w:rPr>
                <w:rFonts w:ascii="Times New Roman" w:hAnsi="Times New Roman" w:cs="Times New Roman"/>
                <w:bCs/>
              </w:rPr>
            </w:pPr>
            <w:r w:rsidRPr="00C94681">
              <w:rPr>
                <w:rFonts w:ascii="Times New Roman" w:hAnsi="Times New Roman" w:cs="Times New Roman"/>
                <w:bCs/>
              </w:rPr>
              <w:lastRenderedPageBreak/>
              <w:t xml:space="preserve">Раздел 1 </w:t>
            </w:r>
          </w:p>
          <w:p w14:paraId="11AF69E1" w14:textId="77777777" w:rsidR="00C94681" w:rsidRPr="00C94681" w:rsidRDefault="00C94681" w:rsidP="00C94681">
            <w:pPr>
              <w:pStyle w:val="a4"/>
              <w:spacing w:after="120"/>
              <w:ind w:left="0"/>
              <w:jc w:val="center"/>
              <w:rPr>
                <w:rFonts w:ascii="Times New Roman" w:hAnsi="Times New Roman" w:cs="Times New Roman"/>
                <w:bCs/>
              </w:rPr>
            </w:pPr>
            <w:r w:rsidRPr="00C94681">
              <w:rPr>
                <w:rFonts w:ascii="Times New Roman" w:hAnsi="Times New Roman" w:cs="Times New Roman"/>
                <w:bCs/>
              </w:rPr>
              <w:t>1.1</w:t>
            </w:r>
          </w:p>
          <w:p w14:paraId="117DA25A" w14:textId="77777777" w:rsidR="00C94681" w:rsidRPr="00C94681" w:rsidRDefault="00C94681" w:rsidP="00C94681">
            <w:pPr>
              <w:pStyle w:val="a4"/>
              <w:spacing w:after="120"/>
              <w:ind w:left="0"/>
              <w:jc w:val="center"/>
              <w:rPr>
                <w:rFonts w:ascii="Times New Roman" w:hAnsi="Times New Roman" w:cs="Times New Roman"/>
                <w:bCs/>
              </w:rPr>
            </w:pPr>
            <w:r w:rsidRPr="00C94681">
              <w:rPr>
                <w:rFonts w:ascii="Times New Roman" w:hAnsi="Times New Roman" w:cs="Times New Roman"/>
                <w:bCs/>
              </w:rPr>
              <w:t>1.3</w:t>
            </w:r>
          </w:p>
          <w:p w14:paraId="1BCA005C" w14:textId="77777777" w:rsidR="00C94681" w:rsidRPr="00C94681" w:rsidRDefault="00C94681" w:rsidP="00C94681">
            <w:pPr>
              <w:pStyle w:val="a4"/>
              <w:spacing w:after="120"/>
              <w:ind w:left="0"/>
              <w:jc w:val="center"/>
              <w:rPr>
                <w:rFonts w:ascii="Times New Roman" w:hAnsi="Times New Roman" w:cs="Times New Roman"/>
                <w:bCs/>
              </w:rPr>
            </w:pPr>
            <w:r w:rsidRPr="00C94681">
              <w:rPr>
                <w:rFonts w:ascii="Times New Roman" w:hAnsi="Times New Roman" w:cs="Times New Roman"/>
                <w:bCs/>
              </w:rPr>
              <w:t>1.5,</w:t>
            </w:r>
          </w:p>
          <w:p w14:paraId="2F7C7C99" w14:textId="77777777" w:rsidR="00C94681" w:rsidRPr="00C94681" w:rsidRDefault="00C94681" w:rsidP="00C94681">
            <w:pPr>
              <w:pStyle w:val="a4"/>
              <w:spacing w:after="120"/>
              <w:ind w:left="0"/>
              <w:jc w:val="center"/>
              <w:rPr>
                <w:rFonts w:ascii="Times New Roman" w:hAnsi="Times New Roman" w:cs="Times New Roman"/>
                <w:bCs/>
              </w:rPr>
            </w:pPr>
            <w:r w:rsidRPr="00C94681">
              <w:rPr>
                <w:rFonts w:ascii="Times New Roman" w:hAnsi="Times New Roman" w:cs="Times New Roman"/>
                <w:bCs/>
              </w:rPr>
              <w:t xml:space="preserve">Раздел 2 </w:t>
            </w:r>
          </w:p>
          <w:p w14:paraId="55C4D5BE" w14:textId="77777777" w:rsidR="00C94681" w:rsidRPr="00C94681" w:rsidRDefault="00C94681" w:rsidP="00C94681">
            <w:pPr>
              <w:pStyle w:val="a4"/>
              <w:spacing w:after="120"/>
              <w:ind w:left="0"/>
              <w:jc w:val="center"/>
              <w:rPr>
                <w:rFonts w:ascii="Times New Roman" w:hAnsi="Times New Roman" w:cs="Times New Roman"/>
                <w:bCs/>
              </w:rPr>
            </w:pPr>
            <w:r w:rsidRPr="00C94681">
              <w:rPr>
                <w:rFonts w:ascii="Times New Roman" w:hAnsi="Times New Roman" w:cs="Times New Roman"/>
                <w:bCs/>
              </w:rPr>
              <w:t>1.2</w:t>
            </w:r>
          </w:p>
          <w:p w14:paraId="7B48C3E5" w14:textId="77777777" w:rsidR="00C94681" w:rsidRPr="00C94681" w:rsidRDefault="00C94681" w:rsidP="00C94681">
            <w:pPr>
              <w:pStyle w:val="a4"/>
              <w:spacing w:after="120"/>
              <w:ind w:left="0"/>
              <w:jc w:val="center"/>
              <w:rPr>
                <w:rFonts w:ascii="Times New Roman" w:hAnsi="Times New Roman" w:cs="Times New Roman"/>
                <w:bCs/>
              </w:rPr>
            </w:pPr>
            <w:r w:rsidRPr="00C94681">
              <w:rPr>
                <w:rFonts w:ascii="Times New Roman" w:hAnsi="Times New Roman" w:cs="Times New Roman"/>
                <w:bCs/>
              </w:rPr>
              <w:t>1.3</w:t>
            </w:r>
          </w:p>
          <w:p w14:paraId="31901B48" w14:textId="77777777" w:rsidR="00C94681" w:rsidRPr="00C94681" w:rsidRDefault="00C94681" w:rsidP="00C94681">
            <w:pPr>
              <w:pStyle w:val="a4"/>
              <w:spacing w:after="120"/>
              <w:ind w:left="0"/>
              <w:jc w:val="center"/>
              <w:rPr>
                <w:rFonts w:ascii="Times New Roman" w:hAnsi="Times New Roman" w:cs="Times New Roman"/>
                <w:bCs/>
              </w:rPr>
            </w:pPr>
            <w:r w:rsidRPr="00C94681">
              <w:rPr>
                <w:rFonts w:ascii="Times New Roman" w:hAnsi="Times New Roman" w:cs="Times New Roman"/>
                <w:bCs/>
              </w:rPr>
              <w:t>1.5</w:t>
            </w:r>
          </w:p>
        </w:tc>
        <w:tc>
          <w:tcPr>
            <w:tcW w:w="933" w:type="dxa"/>
          </w:tcPr>
          <w:p w14:paraId="00737300" w14:textId="77777777" w:rsidR="00C94681" w:rsidRPr="00C94681" w:rsidRDefault="00C94681" w:rsidP="00C94681">
            <w:pPr>
              <w:pStyle w:val="a4"/>
              <w:spacing w:after="120"/>
              <w:ind w:left="0"/>
              <w:rPr>
                <w:rFonts w:ascii="Times New Roman" w:hAnsi="Times New Roman" w:cs="Times New Roman"/>
                <w:bCs/>
              </w:rPr>
            </w:pPr>
            <w:r w:rsidRPr="00C94681">
              <w:rPr>
                <w:rFonts w:ascii="Times New Roman" w:hAnsi="Times New Roman" w:cs="Times New Roman"/>
                <w:bCs/>
              </w:rPr>
              <w:t>110</w:t>
            </w:r>
          </w:p>
        </w:tc>
        <w:tc>
          <w:tcPr>
            <w:tcW w:w="1589" w:type="dxa"/>
          </w:tcPr>
          <w:p w14:paraId="680F724E" w14:textId="77777777" w:rsidR="00C94681" w:rsidRPr="00C94681" w:rsidRDefault="00C94681" w:rsidP="00C94681">
            <w:pPr>
              <w:pStyle w:val="a4"/>
              <w:spacing w:after="120"/>
              <w:ind w:left="0"/>
              <w:rPr>
                <w:rFonts w:ascii="Times New Roman" w:hAnsi="Times New Roman" w:cs="Times New Roman"/>
                <w:bCs/>
              </w:rPr>
            </w:pPr>
            <w:r w:rsidRPr="00C94681">
              <w:rPr>
                <w:rFonts w:ascii="Times New Roman" w:hAnsi="Times New Roman" w:cs="Times New Roman"/>
                <w:bCs/>
              </w:rPr>
              <w:t>По запросу работодателя</w:t>
            </w:r>
          </w:p>
        </w:tc>
      </w:tr>
    </w:tbl>
    <w:p w14:paraId="3234DCE4" w14:textId="77777777" w:rsidR="00001AD4" w:rsidRDefault="00001AD4" w:rsidP="00C94681">
      <w:pPr>
        <w:pStyle w:val="a4"/>
        <w:spacing w:after="120"/>
        <w:ind w:left="1129"/>
        <w:jc w:val="center"/>
        <w:rPr>
          <w:rFonts w:ascii="Times New Roman" w:hAnsi="Times New Roman" w:cs="Times New Roman"/>
          <w:bCs/>
          <w:sz w:val="24"/>
          <w:szCs w:val="24"/>
        </w:rPr>
      </w:pPr>
    </w:p>
    <w:p w14:paraId="310AD6D1" w14:textId="77777777" w:rsidR="00001AD4" w:rsidRDefault="00001AD4" w:rsidP="00314E37">
      <w:pPr>
        <w:pStyle w:val="a4"/>
        <w:spacing w:after="120"/>
        <w:ind w:left="1129"/>
        <w:rPr>
          <w:rFonts w:ascii="Times New Roman" w:hAnsi="Times New Roman" w:cs="Times New Roman"/>
          <w:bCs/>
          <w:sz w:val="24"/>
          <w:szCs w:val="24"/>
        </w:rPr>
      </w:pPr>
    </w:p>
    <w:p w14:paraId="07DFEE6A" w14:textId="77777777" w:rsidR="00001AD4" w:rsidRPr="00F917E7" w:rsidRDefault="00001AD4" w:rsidP="00314E37">
      <w:pPr>
        <w:pStyle w:val="a4"/>
        <w:spacing w:after="120"/>
        <w:ind w:left="1129"/>
        <w:rPr>
          <w:rFonts w:ascii="Times New Roman" w:hAnsi="Times New Roman" w:cs="Times New Roman"/>
          <w:bCs/>
          <w:sz w:val="24"/>
          <w:szCs w:val="24"/>
        </w:rPr>
      </w:pPr>
    </w:p>
    <w:p w14:paraId="4E789A5B" w14:textId="77777777" w:rsidR="00314E37" w:rsidRPr="00E11160" w:rsidRDefault="00314E37" w:rsidP="00314E37">
      <w:pPr>
        <w:pStyle w:val="11"/>
        <w:rPr>
          <w:rFonts w:ascii="Times New Roman" w:hAnsi="Times New Roman"/>
        </w:rPr>
      </w:pPr>
      <w:bookmarkStart w:id="165" w:name="_Toc169559230"/>
      <w:bookmarkStart w:id="166" w:name="_Toc169559301"/>
      <w:bookmarkStart w:id="167" w:name="_Toc169559364"/>
      <w:bookmarkStart w:id="168" w:name="_Toc169559452"/>
      <w:bookmarkStart w:id="169" w:name="_Toc169559515"/>
      <w:r w:rsidRPr="00E11160">
        <w:rPr>
          <w:rFonts w:ascii="Times New Roman" w:hAnsi="Times New Roman"/>
        </w:rPr>
        <w:t>2. Структура и содержание профессионального модуля</w:t>
      </w:r>
      <w:bookmarkEnd w:id="165"/>
      <w:bookmarkEnd w:id="166"/>
      <w:bookmarkEnd w:id="167"/>
      <w:bookmarkEnd w:id="168"/>
      <w:bookmarkEnd w:id="169"/>
    </w:p>
    <w:p w14:paraId="03C67DBD" w14:textId="77777777" w:rsidR="00314E37" w:rsidRPr="00E11160" w:rsidRDefault="00314E37" w:rsidP="00314E37">
      <w:pPr>
        <w:pStyle w:val="114"/>
        <w:rPr>
          <w:rFonts w:ascii="Times New Roman" w:hAnsi="Times New Roman"/>
        </w:rPr>
      </w:pPr>
      <w:bookmarkStart w:id="170" w:name="_Toc169559231"/>
      <w:bookmarkStart w:id="171" w:name="_Toc169559302"/>
      <w:bookmarkStart w:id="172" w:name="_Toc169559365"/>
      <w:bookmarkStart w:id="173" w:name="_Toc169559453"/>
      <w:bookmarkStart w:id="174" w:name="_Toc169559516"/>
      <w:r w:rsidRPr="00E11160">
        <w:rPr>
          <w:rFonts w:ascii="Times New Roman" w:hAnsi="Times New Roman"/>
        </w:rPr>
        <w:t>2.1. Трудоемкость освоения модуля</w:t>
      </w:r>
      <w:bookmarkEnd w:id="170"/>
      <w:bookmarkEnd w:id="171"/>
      <w:bookmarkEnd w:id="172"/>
      <w:bookmarkEnd w:id="173"/>
      <w:bookmarkEnd w:id="174"/>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51"/>
        <w:gridCol w:w="2405"/>
        <w:gridCol w:w="2707"/>
      </w:tblGrid>
      <w:tr w:rsidR="00C94681" w:rsidRPr="00257255" w14:paraId="72AB34D8" w14:textId="77777777" w:rsidTr="00C94681">
        <w:trPr>
          <w:trHeight w:val="23"/>
        </w:trPr>
        <w:tc>
          <w:tcPr>
            <w:tcW w:w="2460" w:type="pct"/>
            <w:vAlign w:val="center"/>
          </w:tcPr>
          <w:p w14:paraId="27569361" w14:textId="77777777" w:rsidR="00C94681" w:rsidRPr="00257255" w:rsidRDefault="00C94681" w:rsidP="00C94681">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3F60AFDA" w14:textId="77777777" w:rsidR="00C94681" w:rsidRPr="00257255" w:rsidRDefault="00C94681" w:rsidP="00C94681">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7B472033" w14:textId="77777777" w:rsidR="00C94681" w:rsidRPr="00257255" w:rsidRDefault="00C94681" w:rsidP="00C94681">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C94681" w:rsidRPr="00257255" w14:paraId="180F0862" w14:textId="77777777" w:rsidTr="00C94681">
        <w:trPr>
          <w:trHeight w:val="23"/>
        </w:trPr>
        <w:tc>
          <w:tcPr>
            <w:tcW w:w="2460" w:type="pct"/>
            <w:vAlign w:val="center"/>
          </w:tcPr>
          <w:p w14:paraId="2D172719" w14:textId="6389A2DB" w:rsidR="00C94681" w:rsidRPr="00AC4913" w:rsidRDefault="00C94681" w:rsidP="00C94681">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p>
        </w:tc>
        <w:tc>
          <w:tcPr>
            <w:tcW w:w="1195" w:type="pct"/>
            <w:vAlign w:val="center"/>
          </w:tcPr>
          <w:p w14:paraId="6C43C1D2" w14:textId="77777777" w:rsidR="00C94681" w:rsidRPr="00AC4913" w:rsidRDefault="00C94681" w:rsidP="00C94681">
            <w:pPr>
              <w:jc w:val="center"/>
              <w:rPr>
                <w:rFonts w:ascii="Times New Roman" w:hAnsi="Times New Roman" w:cs="Times New Roman"/>
                <w:bCs/>
                <w:sz w:val="24"/>
                <w:szCs w:val="24"/>
              </w:rPr>
            </w:pPr>
            <w:r>
              <w:rPr>
                <w:rFonts w:ascii="Times New Roman" w:hAnsi="Times New Roman" w:cs="Times New Roman"/>
                <w:bCs/>
                <w:sz w:val="24"/>
                <w:szCs w:val="24"/>
              </w:rPr>
              <w:t>204</w:t>
            </w:r>
          </w:p>
        </w:tc>
        <w:tc>
          <w:tcPr>
            <w:tcW w:w="1345" w:type="pct"/>
            <w:vAlign w:val="center"/>
          </w:tcPr>
          <w:p w14:paraId="7E6F8A06" w14:textId="77777777" w:rsidR="00C94681" w:rsidRPr="00AC4913" w:rsidRDefault="00C94681" w:rsidP="00C94681">
            <w:pPr>
              <w:jc w:val="center"/>
              <w:rPr>
                <w:rFonts w:ascii="Times New Roman" w:hAnsi="Times New Roman" w:cs="Times New Roman"/>
                <w:bCs/>
                <w:sz w:val="24"/>
                <w:szCs w:val="24"/>
              </w:rPr>
            </w:pPr>
            <w:r>
              <w:rPr>
                <w:rFonts w:ascii="Times New Roman" w:hAnsi="Times New Roman" w:cs="Times New Roman"/>
                <w:bCs/>
                <w:sz w:val="24"/>
                <w:szCs w:val="24"/>
              </w:rPr>
              <w:t>164</w:t>
            </w:r>
          </w:p>
        </w:tc>
      </w:tr>
      <w:tr w:rsidR="00C94681" w:rsidRPr="00257255" w14:paraId="4185E4FC" w14:textId="77777777" w:rsidTr="00C94681">
        <w:trPr>
          <w:trHeight w:val="23"/>
        </w:trPr>
        <w:tc>
          <w:tcPr>
            <w:tcW w:w="2460" w:type="pct"/>
            <w:vAlign w:val="center"/>
          </w:tcPr>
          <w:p w14:paraId="13C1695A" w14:textId="77777777" w:rsidR="00C94681" w:rsidRPr="00257255" w:rsidRDefault="00C94681" w:rsidP="00C94681">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7DF35BB0" w14:textId="77777777" w:rsidR="00C94681" w:rsidRPr="00257255" w:rsidRDefault="00C94681" w:rsidP="00C94681">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345" w:type="pct"/>
            <w:vAlign w:val="center"/>
          </w:tcPr>
          <w:p w14:paraId="7C115F67" w14:textId="77777777" w:rsidR="00C94681" w:rsidRPr="00257255" w:rsidRDefault="00C94681" w:rsidP="00C94681">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C94681" w:rsidRPr="00257255" w14:paraId="5BA08E8D" w14:textId="77777777" w:rsidTr="00C94681">
        <w:trPr>
          <w:trHeight w:val="23"/>
        </w:trPr>
        <w:tc>
          <w:tcPr>
            <w:tcW w:w="2460" w:type="pct"/>
            <w:vAlign w:val="center"/>
          </w:tcPr>
          <w:p w14:paraId="48AE670C" w14:textId="77777777" w:rsidR="00C94681" w:rsidRPr="00257255" w:rsidRDefault="00C94681" w:rsidP="00C94681">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65B4067B" w14:textId="77777777" w:rsidR="00C94681" w:rsidRPr="00257255" w:rsidRDefault="00C94681" w:rsidP="00C94681">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1345" w:type="pct"/>
            <w:vAlign w:val="center"/>
          </w:tcPr>
          <w:p w14:paraId="466995B1" w14:textId="77777777" w:rsidR="00C94681" w:rsidRPr="00257255" w:rsidRDefault="00C94681" w:rsidP="00C94681">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C94681" w:rsidRPr="00257255" w14:paraId="3B49D037" w14:textId="77777777" w:rsidTr="00C94681">
        <w:trPr>
          <w:trHeight w:val="23"/>
        </w:trPr>
        <w:tc>
          <w:tcPr>
            <w:tcW w:w="2460" w:type="pct"/>
            <w:vAlign w:val="center"/>
          </w:tcPr>
          <w:p w14:paraId="39899C9A" w14:textId="77777777" w:rsidR="00C94681" w:rsidRPr="00257255" w:rsidRDefault="00C94681" w:rsidP="00C94681">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6F499091" w14:textId="77777777" w:rsidR="00C94681" w:rsidRPr="00257255" w:rsidRDefault="00C94681" w:rsidP="00C94681">
            <w:pPr>
              <w:jc w:val="center"/>
              <w:rPr>
                <w:rFonts w:ascii="Times New Roman" w:hAnsi="Times New Roman" w:cs="Times New Roman"/>
                <w:bCs/>
                <w:sz w:val="24"/>
                <w:szCs w:val="24"/>
              </w:rPr>
            </w:pPr>
            <w:r>
              <w:rPr>
                <w:rFonts w:ascii="Times New Roman" w:hAnsi="Times New Roman" w:cs="Times New Roman"/>
                <w:bCs/>
                <w:sz w:val="24"/>
                <w:szCs w:val="24"/>
              </w:rPr>
              <w:t>144</w:t>
            </w:r>
          </w:p>
        </w:tc>
        <w:tc>
          <w:tcPr>
            <w:tcW w:w="1345" w:type="pct"/>
            <w:vAlign w:val="center"/>
          </w:tcPr>
          <w:p w14:paraId="743BF598" w14:textId="77777777" w:rsidR="00C94681" w:rsidRPr="00257255" w:rsidRDefault="00C94681" w:rsidP="00C94681">
            <w:pPr>
              <w:jc w:val="center"/>
              <w:rPr>
                <w:rFonts w:ascii="Times New Roman" w:hAnsi="Times New Roman" w:cs="Times New Roman"/>
                <w:bCs/>
                <w:sz w:val="24"/>
                <w:szCs w:val="24"/>
              </w:rPr>
            </w:pPr>
            <w:r>
              <w:rPr>
                <w:rFonts w:ascii="Times New Roman" w:hAnsi="Times New Roman" w:cs="Times New Roman"/>
                <w:bCs/>
                <w:sz w:val="24"/>
                <w:szCs w:val="24"/>
              </w:rPr>
              <w:t>144</w:t>
            </w:r>
          </w:p>
        </w:tc>
      </w:tr>
      <w:tr w:rsidR="00C94681" w:rsidRPr="00257255" w14:paraId="4F583173" w14:textId="77777777" w:rsidTr="00C94681">
        <w:trPr>
          <w:trHeight w:val="23"/>
        </w:trPr>
        <w:tc>
          <w:tcPr>
            <w:tcW w:w="2460" w:type="pct"/>
            <w:vAlign w:val="center"/>
          </w:tcPr>
          <w:p w14:paraId="19C59B89" w14:textId="77777777" w:rsidR="00C94681" w:rsidRPr="00257255" w:rsidRDefault="00C94681" w:rsidP="00C94681">
            <w:pPr>
              <w:jc w:val="both"/>
              <w:rPr>
                <w:rFonts w:ascii="Times New Roman" w:hAnsi="Times New Roman" w:cs="Times New Roman"/>
                <w:bCs/>
                <w:sz w:val="24"/>
                <w:szCs w:val="24"/>
              </w:rPr>
            </w:pPr>
            <w:r w:rsidRPr="00257255">
              <w:rPr>
                <w:rFonts w:ascii="Times New Roman" w:hAnsi="Times New Roman" w:cs="Times New Roman"/>
                <w:bCs/>
                <w:sz w:val="24"/>
                <w:szCs w:val="24"/>
              </w:rPr>
              <w:t>учебная</w:t>
            </w:r>
          </w:p>
        </w:tc>
        <w:tc>
          <w:tcPr>
            <w:tcW w:w="1195" w:type="pct"/>
            <w:vAlign w:val="center"/>
          </w:tcPr>
          <w:p w14:paraId="4CEC8A2B" w14:textId="77777777" w:rsidR="00C94681" w:rsidRPr="00257255" w:rsidRDefault="00C94681" w:rsidP="00C94681">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c>
          <w:tcPr>
            <w:tcW w:w="1345" w:type="pct"/>
            <w:vAlign w:val="center"/>
          </w:tcPr>
          <w:p w14:paraId="297D84B1" w14:textId="77777777" w:rsidR="00C94681" w:rsidRPr="00257255" w:rsidRDefault="00C94681" w:rsidP="00C94681">
            <w:pPr>
              <w:jc w:val="center"/>
              <w:rPr>
                <w:rFonts w:ascii="Times New Roman" w:hAnsi="Times New Roman" w:cs="Times New Roman"/>
                <w:bCs/>
                <w:i/>
                <w:iCs/>
                <w:sz w:val="24"/>
                <w:szCs w:val="24"/>
              </w:rPr>
            </w:pPr>
            <w:r>
              <w:rPr>
                <w:rFonts w:ascii="Times New Roman" w:hAnsi="Times New Roman" w:cs="Times New Roman"/>
                <w:bCs/>
                <w:i/>
                <w:iCs/>
                <w:sz w:val="24"/>
                <w:szCs w:val="24"/>
              </w:rPr>
              <w:t>-</w:t>
            </w:r>
          </w:p>
        </w:tc>
      </w:tr>
      <w:tr w:rsidR="00C94681" w:rsidRPr="00257255" w14:paraId="6AE5F83E" w14:textId="77777777" w:rsidTr="00C94681">
        <w:trPr>
          <w:trHeight w:val="23"/>
        </w:trPr>
        <w:tc>
          <w:tcPr>
            <w:tcW w:w="2460" w:type="pct"/>
            <w:vAlign w:val="center"/>
          </w:tcPr>
          <w:p w14:paraId="056DD6A2" w14:textId="77777777" w:rsidR="00C94681" w:rsidRPr="00257255" w:rsidRDefault="00C94681" w:rsidP="00C94681">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61CFADC3" w14:textId="77777777" w:rsidR="00C94681" w:rsidRPr="00257255" w:rsidRDefault="00C94681" w:rsidP="00C94681">
            <w:pPr>
              <w:jc w:val="center"/>
              <w:rPr>
                <w:rFonts w:ascii="Times New Roman" w:hAnsi="Times New Roman" w:cs="Times New Roman"/>
                <w:bCs/>
                <w:i/>
                <w:iCs/>
                <w:sz w:val="24"/>
                <w:szCs w:val="24"/>
              </w:rPr>
            </w:pPr>
            <w:r>
              <w:rPr>
                <w:rFonts w:ascii="Times New Roman" w:hAnsi="Times New Roman" w:cs="Times New Roman"/>
                <w:bCs/>
                <w:i/>
                <w:iCs/>
                <w:sz w:val="24"/>
                <w:szCs w:val="24"/>
              </w:rPr>
              <w:t>144</w:t>
            </w:r>
          </w:p>
        </w:tc>
        <w:tc>
          <w:tcPr>
            <w:tcW w:w="1345" w:type="pct"/>
            <w:vAlign w:val="center"/>
          </w:tcPr>
          <w:p w14:paraId="7749F26B" w14:textId="77777777" w:rsidR="00C94681" w:rsidRPr="00257255" w:rsidRDefault="00C94681" w:rsidP="00C94681">
            <w:pPr>
              <w:jc w:val="center"/>
              <w:rPr>
                <w:rFonts w:ascii="Times New Roman" w:hAnsi="Times New Roman" w:cs="Times New Roman"/>
                <w:bCs/>
                <w:i/>
                <w:iCs/>
                <w:sz w:val="24"/>
                <w:szCs w:val="24"/>
              </w:rPr>
            </w:pPr>
            <w:r>
              <w:rPr>
                <w:rFonts w:ascii="Times New Roman" w:hAnsi="Times New Roman" w:cs="Times New Roman"/>
                <w:bCs/>
                <w:i/>
                <w:iCs/>
                <w:sz w:val="24"/>
                <w:szCs w:val="24"/>
              </w:rPr>
              <w:t>144</w:t>
            </w:r>
          </w:p>
        </w:tc>
      </w:tr>
      <w:tr w:rsidR="00C94681" w:rsidRPr="00257255" w14:paraId="5BDC23CA" w14:textId="77777777" w:rsidTr="00C94681">
        <w:trPr>
          <w:trHeight w:val="23"/>
        </w:trPr>
        <w:tc>
          <w:tcPr>
            <w:tcW w:w="2460" w:type="pct"/>
            <w:vAlign w:val="center"/>
          </w:tcPr>
          <w:p w14:paraId="137148A7" w14:textId="77777777" w:rsidR="00C94681" w:rsidRPr="00477D46" w:rsidRDefault="00C94681" w:rsidP="00C94681">
            <w:pPr>
              <w:jc w:val="both"/>
              <w:rPr>
                <w:rFonts w:ascii="Times New Roman" w:hAnsi="Times New Roman" w:cs="Times New Roman"/>
                <w:bCs/>
                <w:sz w:val="24"/>
                <w:szCs w:val="24"/>
              </w:rPr>
            </w:pPr>
            <w:r w:rsidRPr="00477D46">
              <w:rPr>
                <w:rFonts w:ascii="Times New Roman" w:hAnsi="Times New Roman" w:cs="Times New Roman"/>
                <w:bCs/>
                <w:sz w:val="24"/>
                <w:szCs w:val="24"/>
              </w:rPr>
              <w:t>Промежуточная аттестация, в том числе:</w:t>
            </w:r>
          </w:p>
          <w:p w14:paraId="7BFCF852" w14:textId="77777777" w:rsidR="00C94681" w:rsidRPr="00477D46" w:rsidRDefault="00C94681" w:rsidP="00C94681">
            <w:pPr>
              <w:rPr>
                <w:rFonts w:ascii="Times New Roman" w:hAnsi="Times New Roman" w:cs="Times New Roman"/>
                <w:bCs/>
                <w:iCs/>
                <w:sz w:val="24"/>
                <w:szCs w:val="24"/>
              </w:rPr>
            </w:pPr>
            <w:r w:rsidRPr="00477D46">
              <w:rPr>
                <w:rFonts w:ascii="Times New Roman" w:hAnsi="Times New Roman" w:cs="Times New Roman"/>
                <w:bCs/>
                <w:iCs/>
                <w:sz w:val="24"/>
                <w:szCs w:val="24"/>
              </w:rPr>
              <w:t xml:space="preserve">МДК </w:t>
            </w:r>
            <w:r>
              <w:rPr>
                <w:rFonts w:ascii="Times New Roman" w:hAnsi="Times New Roman" w:cs="Times New Roman"/>
                <w:bCs/>
                <w:iCs/>
                <w:sz w:val="24"/>
                <w:szCs w:val="24"/>
              </w:rPr>
              <w:t>03</w:t>
            </w:r>
            <w:r w:rsidRPr="00477D46">
              <w:rPr>
                <w:rFonts w:ascii="Times New Roman" w:hAnsi="Times New Roman" w:cs="Times New Roman"/>
                <w:bCs/>
                <w:iCs/>
                <w:sz w:val="24"/>
                <w:szCs w:val="24"/>
              </w:rPr>
              <w:t>.01 в форме дифференцированного зачёта</w:t>
            </w:r>
          </w:p>
          <w:p w14:paraId="32CF50D5" w14:textId="77777777" w:rsidR="00C94681" w:rsidRPr="00477D46" w:rsidRDefault="00C94681" w:rsidP="00C94681">
            <w:pPr>
              <w:rPr>
                <w:rFonts w:ascii="Times New Roman" w:hAnsi="Times New Roman" w:cs="Times New Roman"/>
                <w:bCs/>
                <w:iCs/>
                <w:sz w:val="24"/>
                <w:szCs w:val="24"/>
              </w:rPr>
            </w:pPr>
            <w:r w:rsidRPr="00477D46">
              <w:rPr>
                <w:rFonts w:ascii="Times New Roman" w:hAnsi="Times New Roman" w:cs="Times New Roman"/>
                <w:bCs/>
                <w:iCs/>
                <w:sz w:val="24"/>
                <w:szCs w:val="24"/>
              </w:rPr>
              <w:t xml:space="preserve">МДК </w:t>
            </w:r>
            <w:r>
              <w:rPr>
                <w:rFonts w:ascii="Times New Roman" w:hAnsi="Times New Roman" w:cs="Times New Roman"/>
                <w:bCs/>
                <w:iCs/>
                <w:sz w:val="24"/>
                <w:szCs w:val="24"/>
              </w:rPr>
              <w:t>03.02</w:t>
            </w:r>
            <w:r w:rsidRPr="00477D46">
              <w:rPr>
                <w:rFonts w:ascii="Times New Roman" w:hAnsi="Times New Roman" w:cs="Times New Roman"/>
                <w:bCs/>
                <w:iCs/>
                <w:sz w:val="24"/>
                <w:szCs w:val="24"/>
              </w:rPr>
              <w:t xml:space="preserve"> в форме экзамена</w:t>
            </w:r>
          </w:p>
          <w:p w14:paraId="565CDCB6" w14:textId="77777777" w:rsidR="00C94681" w:rsidRPr="00DB6491" w:rsidRDefault="00C94681" w:rsidP="00C94681">
            <w:pPr>
              <w:rPr>
                <w:rFonts w:ascii="Times New Roman" w:hAnsi="Times New Roman" w:cs="Times New Roman"/>
                <w:bCs/>
                <w:i/>
                <w:iCs/>
                <w:sz w:val="24"/>
                <w:szCs w:val="24"/>
              </w:rPr>
            </w:pPr>
            <w:r w:rsidRPr="00477D46">
              <w:rPr>
                <w:rFonts w:ascii="Times New Roman" w:hAnsi="Times New Roman" w:cs="Times New Roman"/>
                <w:bCs/>
                <w:iCs/>
                <w:sz w:val="24"/>
                <w:szCs w:val="24"/>
              </w:rPr>
              <w:t>ПП 03.01 в форме дифференцированного зачёта</w:t>
            </w:r>
            <w:r w:rsidRPr="00477D46">
              <w:rPr>
                <w:rFonts w:ascii="Times New Roman" w:hAnsi="Times New Roman" w:cs="Times New Roman"/>
                <w:bCs/>
                <w:iCs/>
                <w:sz w:val="24"/>
                <w:szCs w:val="24"/>
              </w:rPr>
              <w:br/>
              <w:t>ПМ 03 Экзамен по профессиональному модулю</w:t>
            </w:r>
          </w:p>
        </w:tc>
        <w:tc>
          <w:tcPr>
            <w:tcW w:w="1195" w:type="pct"/>
            <w:vAlign w:val="center"/>
          </w:tcPr>
          <w:p w14:paraId="438C0A15" w14:textId="77777777" w:rsidR="00C94681" w:rsidRDefault="00C94681" w:rsidP="00C94681">
            <w:pPr>
              <w:jc w:val="center"/>
              <w:rPr>
                <w:rFonts w:ascii="Times New Roman" w:hAnsi="Times New Roman" w:cs="Times New Roman"/>
                <w:bCs/>
                <w:sz w:val="24"/>
                <w:szCs w:val="24"/>
              </w:rPr>
            </w:pPr>
          </w:p>
          <w:p w14:paraId="6E6BAAE8" w14:textId="77777777" w:rsidR="00C94681" w:rsidRDefault="00C94681" w:rsidP="00C94681">
            <w:pPr>
              <w:jc w:val="center"/>
              <w:rPr>
                <w:rFonts w:ascii="Times New Roman" w:hAnsi="Times New Roman" w:cs="Times New Roman"/>
                <w:bCs/>
                <w:sz w:val="24"/>
                <w:szCs w:val="24"/>
              </w:rPr>
            </w:pPr>
          </w:p>
          <w:p w14:paraId="338879F9" w14:textId="77777777" w:rsidR="00C94681" w:rsidRDefault="00C94681" w:rsidP="00C94681">
            <w:pPr>
              <w:jc w:val="center"/>
              <w:rPr>
                <w:rFonts w:ascii="Times New Roman" w:hAnsi="Times New Roman" w:cs="Times New Roman"/>
                <w:bCs/>
                <w:sz w:val="24"/>
                <w:szCs w:val="24"/>
              </w:rPr>
            </w:pPr>
          </w:p>
          <w:p w14:paraId="15BC0A52" w14:textId="77777777" w:rsidR="00C94681" w:rsidRDefault="00C94681" w:rsidP="00C94681">
            <w:pPr>
              <w:jc w:val="center"/>
              <w:rPr>
                <w:rFonts w:ascii="Times New Roman" w:hAnsi="Times New Roman" w:cs="Times New Roman"/>
                <w:bCs/>
                <w:sz w:val="24"/>
                <w:szCs w:val="24"/>
              </w:rPr>
            </w:pPr>
            <w:r>
              <w:rPr>
                <w:rFonts w:ascii="Times New Roman" w:hAnsi="Times New Roman" w:cs="Times New Roman"/>
                <w:bCs/>
                <w:sz w:val="24"/>
                <w:szCs w:val="24"/>
              </w:rPr>
              <w:t>6</w:t>
            </w:r>
          </w:p>
          <w:p w14:paraId="69E49C7D" w14:textId="77777777" w:rsidR="00C94681" w:rsidRDefault="00C94681" w:rsidP="00C94681">
            <w:pPr>
              <w:jc w:val="center"/>
              <w:rPr>
                <w:rFonts w:ascii="Times New Roman" w:hAnsi="Times New Roman" w:cs="Times New Roman"/>
                <w:bCs/>
                <w:sz w:val="24"/>
                <w:szCs w:val="24"/>
              </w:rPr>
            </w:pPr>
          </w:p>
          <w:p w14:paraId="02546A2A" w14:textId="77777777" w:rsidR="00C94681" w:rsidRDefault="00C94681" w:rsidP="00C94681">
            <w:pPr>
              <w:jc w:val="center"/>
              <w:rPr>
                <w:rFonts w:ascii="Times New Roman" w:hAnsi="Times New Roman" w:cs="Times New Roman"/>
                <w:bCs/>
                <w:sz w:val="24"/>
                <w:szCs w:val="24"/>
              </w:rPr>
            </w:pPr>
          </w:p>
          <w:p w14:paraId="7B797F4E" w14:textId="77777777" w:rsidR="00C94681" w:rsidRDefault="00C94681" w:rsidP="00C94681">
            <w:pPr>
              <w:jc w:val="center"/>
              <w:rPr>
                <w:rFonts w:ascii="Times New Roman" w:hAnsi="Times New Roman" w:cs="Times New Roman"/>
                <w:bCs/>
                <w:sz w:val="24"/>
                <w:szCs w:val="24"/>
              </w:rPr>
            </w:pPr>
            <w:r>
              <w:rPr>
                <w:rFonts w:ascii="Times New Roman" w:hAnsi="Times New Roman" w:cs="Times New Roman"/>
                <w:bCs/>
                <w:sz w:val="24"/>
                <w:szCs w:val="24"/>
              </w:rPr>
              <w:t>8</w:t>
            </w:r>
          </w:p>
          <w:p w14:paraId="7F15E06D" w14:textId="77777777" w:rsidR="00C94681" w:rsidRPr="00257255" w:rsidRDefault="00C94681" w:rsidP="00C94681">
            <w:pPr>
              <w:jc w:val="center"/>
              <w:rPr>
                <w:rFonts w:ascii="Times New Roman" w:hAnsi="Times New Roman" w:cs="Times New Roman"/>
                <w:bCs/>
                <w:sz w:val="24"/>
                <w:szCs w:val="24"/>
              </w:rPr>
            </w:pPr>
          </w:p>
        </w:tc>
        <w:tc>
          <w:tcPr>
            <w:tcW w:w="1345" w:type="pct"/>
            <w:vAlign w:val="center"/>
          </w:tcPr>
          <w:p w14:paraId="054FA791" w14:textId="77777777" w:rsidR="00C94681" w:rsidRPr="00257255" w:rsidRDefault="00C94681" w:rsidP="00C94681">
            <w:pPr>
              <w:jc w:val="center"/>
              <w:rPr>
                <w:rFonts w:ascii="Times New Roman" w:hAnsi="Times New Roman" w:cs="Times New Roman"/>
                <w:bCs/>
                <w:sz w:val="24"/>
                <w:szCs w:val="24"/>
              </w:rPr>
            </w:pPr>
          </w:p>
        </w:tc>
      </w:tr>
      <w:tr w:rsidR="00C94681" w:rsidRPr="00257255" w14:paraId="3ABAFEF0" w14:textId="77777777" w:rsidTr="00C94681">
        <w:trPr>
          <w:trHeight w:val="23"/>
        </w:trPr>
        <w:tc>
          <w:tcPr>
            <w:tcW w:w="2460" w:type="pct"/>
            <w:vAlign w:val="center"/>
          </w:tcPr>
          <w:p w14:paraId="2755EC7A" w14:textId="77777777" w:rsidR="00C94681" w:rsidRPr="00257255" w:rsidRDefault="00C94681" w:rsidP="00C94681">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265DD3F9" w14:textId="77777777" w:rsidR="00C94681" w:rsidRPr="00257255" w:rsidRDefault="00C94681" w:rsidP="00C94681">
            <w:pPr>
              <w:jc w:val="center"/>
              <w:rPr>
                <w:rFonts w:ascii="Times New Roman" w:hAnsi="Times New Roman" w:cs="Times New Roman"/>
                <w:b/>
                <w:sz w:val="24"/>
                <w:szCs w:val="24"/>
              </w:rPr>
            </w:pPr>
            <w:r>
              <w:rPr>
                <w:rFonts w:ascii="Times New Roman" w:hAnsi="Times New Roman" w:cs="Times New Roman"/>
                <w:b/>
                <w:sz w:val="24"/>
                <w:szCs w:val="24"/>
              </w:rPr>
              <w:t>376</w:t>
            </w:r>
          </w:p>
        </w:tc>
        <w:tc>
          <w:tcPr>
            <w:tcW w:w="1345" w:type="pct"/>
            <w:vAlign w:val="center"/>
          </w:tcPr>
          <w:p w14:paraId="7899AE27" w14:textId="77777777" w:rsidR="00C94681" w:rsidRPr="00257255" w:rsidRDefault="00C94681" w:rsidP="00C94681">
            <w:pPr>
              <w:jc w:val="center"/>
              <w:rPr>
                <w:rFonts w:ascii="Times New Roman" w:hAnsi="Times New Roman" w:cs="Times New Roman"/>
                <w:b/>
                <w:sz w:val="24"/>
                <w:szCs w:val="24"/>
              </w:rPr>
            </w:pPr>
            <w:r>
              <w:rPr>
                <w:rFonts w:ascii="Times New Roman" w:hAnsi="Times New Roman" w:cs="Times New Roman"/>
                <w:b/>
                <w:sz w:val="24"/>
                <w:szCs w:val="24"/>
              </w:rPr>
              <w:t>308</w:t>
            </w:r>
          </w:p>
        </w:tc>
      </w:tr>
    </w:tbl>
    <w:p w14:paraId="06359342" w14:textId="77777777" w:rsidR="00314E37" w:rsidRPr="005F59C7" w:rsidRDefault="00314E37" w:rsidP="00314E37">
      <w:pPr>
        <w:rPr>
          <w:rFonts w:ascii="Times New Roman" w:hAnsi="Times New Roman" w:cs="Times New Roman"/>
          <w:i/>
          <w:sz w:val="24"/>
          <w:szCs w:val="24"/>
        </w:rPr>
      </w:pPr>
    </w:p>
    <w:p w14:paraId="505EF0D1" w14:textId="77777777" w:rsidR="00314E37" w:rsidRPr="000156CF" w:rsidRDefault="00314E37" w:rsidP="00314E37">
      <w:pPr>
        <w:pStyle w:val="114"/>
        <w:rPr>
          <w:rFonts w:ascii="Times New Roman" w:hAnsi="Times New Roman"/>
        </w:rPr>
      </w:pPr>
      <w:bookmarkStart w:id="175" w:name="_Toc169559232"/>
      <w:bookmarkStart w:id="176" w:name="_Toc169559303"/>
      <w:bookmarkStart w:id="177" w:name="_Toc169559366"/>
      <w:bookmarkStart w:id="178" w:name="_Toc169559454"/>
      <w:bookmarkStart w:id="179" w:name="_Toc169559517"/>
      <w:r w:rsidRPr="000156CF">
        <w:rPr>
          <w:rFonts w:ascii="Times New Roman" w:hAnsi="Times New Roman"/>
        </w:rPr>
        <w:t>2.2. Структура профессионального модуля</w:t>
      </w:r>
      <w:bookmarkEnd w:id="175"/>
      <w:bookmarkEnd w:id="176"/>
      <w:bookmarkEnd w:id="177"/>
      <w:bookmarkEnd w:id="178"/>
      <w:bookmarkEnd w:id="179"/>
      <w:r w:rsidRPr="000156CF">
        <w:rPr>
          <w:rFonts w:ascii="Times New Roman" w:hAnsi="Times New Roman"/>
        </w:rPr>
        <w:t xml:space="preserve">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532"/>
        <w:gridCol w:w="1057"/>
        <w:gridCol w:w="625"/>
        <w:gridCol w:w="653"/>
        <w:gridCol w:w="548"/>
        <w:gridCol w:w="22"/>
        <w:gridCol w:w="436"/>
        <w:gridCol w:w="584"/>
        <w:gridCol w:w="744"/>
        <w:gridCol w:w="414"/>
        <w:gridCol w:w="540"/>
        <w:gridCol w:w="10"/>
      </w:tblGrid>
      <w:tr w:rsidR="00C94681" w:rsidRPr="004F7A79" w14:paraId="0FDFDA29" w14:textId="77777777" w:rsidTr="00C94681">
        <w:trPr>
          <w:cantSplit/>
          <w:trHeight w:val="3271"/>
        </w:trPr>
        <w:tc>
          <w:tcPr>
            <w:tcW w:w="353" w:type="pct"/>
            <w:tcBorders>
              <w:bottom w:val="single" w:sz="4" w:space="0" w:color="auto"/>
            </w:tcBorders>
          </w:tcPr>
          <w:p w14:paraId="0A81E316" w14:textId="77777777" w:rsidR="00C94681" w:rsidRPr="004F7A79" w:rsidRDefault="00C94681" w:rsidP="00C94681">
            <w:pPr>
              <w:suppressAutoHyphens/>
              <w:jc w:val="center"/>
              <w:rPr>
                <w:rFonts w:ascii="Times New Roman" w:eastAsia="Times New Roman" w:hAnsi="Times New Roman" w:cs="Times New Roman"/>
                <w:lang w:eastAsia="ru-RU"/>
              </w:rPr>
            </w:pPr>
            <w:r w:rsidRPr="004F7A79">
              <w:rPr>
                <w:rFonts w:ascii="Times New Roman" w:eastAsia="Times New Roman" w:hAnsi="Times New Roman" w:cs="Times New Roman"/>
                <w:lang w:eastAsia="ru-RU"/>
              </w:rPr>
              <w:t>Код ОК, ПК</w:t>
            </w:r>
          </w:p>
        </w:tc>
        <w:tc>
          <w:tcPr>
            <w:tcW w:w="1791" w:type="pct"/>
            <w:tcBorders>
              <w:bottom w:val="single" w:sz="4" w:space="0" w:color="auto"/>
            </w:tcBorders>
            <w:vAlign w:val="center"/>
          </w:tcPr>
          <w:p w14:paraId="33F182FB" w14:textId="77777777" w:rsidR="00C94681" w:rsidRPr="004F7A79" w:rsidRDefault="00C94681" w:rsidP="00C94681">
            <w:pPr>
              <w:suppressAutoHyphens/>
              <w:jc w:val="center"/>
              <w:rPr>
                <w:rFonts w:ascii="Times New Roman" w:eastAsia="Times New Roman" w:hAnsi="Times New Roman" w:cs="Times New Roman"/>
                <w:lang w:eastAsia="ru-RU"/>
              </w:rPr>
            </w:pPr>
            <w:r w:rsidRPr="004F7A79">
              <w:rPr>
                <w:rFonts w:ascii="Times New Roman" w:eastAsia="Times New Roman" w:hAnsi="Times New Roman" w:cs="Times New Roman"/>
                <w:lang w:eastAsia="ru-RU"/>
              </w:rPr>
              <w:t>Наименования разделов профессионального модуля</w:t>
            </w:r>
          </w:p>
        </w:tc>
        <w:tc>
          <w:tcPr>
            <w:tcW w:w="536" w:type="pct"/>
            <w:tcBorders>
              <w:bottom w:val="single" w:sz="4" w:space="0" w:color="auto"/>
            </w:tcBorders>
            <w:vAlign w:val="center"/>
          </w:tcPr>
          <w:p w14:paraId="533AB5AB" w14:textId="77777777" w:rsidR="00C94681" w:rsidRPr="004F7A79" w:rsidRDefault="00C94681" w:rsidP="00C94681">
            <w:pPr>
              <w:jc w:val="center"/>
              <w:rPr>
                <w:rFonts w:ascii="Times New Roman" w:eastAsia="Times New Roman" w:hAnsi="Times New Roman" w:cs="Times New Roman"/>
                <w:lang w:eastAsia="ru-RU"/>
              </w:rPr>
            </w:pPr>
            <w:r w:rsidRPr="004F7A79">
              <w:rPr>
                <w:rFonts w:ascii="Times New Roman" w:eastAsia="Times New Roman" w:hAnsi="Times New Roman" w:cs="Times New Roman"/>
                <w:iCs/>
                <w:lang w:eastAsia="ru-RU"/>
              </w:rPr>
              <w:t>Всего, час.</w:t>
            </w:r>
          </w:p>
        </w:tc>
        <w:tc>
          <w:tcPr>
            <w:tcW w:w="317" w:type="pct"/>
            <w:tcBorders>
              <w:bottom w:val="single" w:sz="4" w:space="0" w:color="auto"/>
            </w:tcBorders>
            <w:textDirection w:val="btLr"/>
            <w:vAlign w:val="center"/>
          </w:tcPr>
          <w:p w14:paraId="0E583CD6" w14:textId="77777777" w:rsidR="00C94681" w:rsidRPr="004F7A79" w:rsidRDefault="00C94681" w:rsidP="00C94681">
            <w:pPr>
              <w:jc w:val="center"/>
              <w:rPr>
                <w:rFonts w:ascii="Times New Roman" w:eastAsia="Times New Roman" w:hAnsi="Times New Roman" w:cs="Times New Roman"/>
                <w:lang w:eastAsia="ru-RU"/>
              </w:rPr>
            </w:pPr>
            <w:r w:rsidRPr="004F7A79">
              <w:rPr>
                <w:rFonts w:ascii="Times New Roman" w:eastAsia="Times New Roman" w:hAnsi="Times New Roman" w:cs="Times New Roman"/>
                <w:iCs/>
                <w:lang w:eastAsia="ru-RU"/>
              </w:rPr>
              <w:t>В т.ч. в форме практической подготовки</w:t>
            </w:r>
          </w:p>
        </w:tc>
        <w:tc>
          <w:tcPr>
            <w:tcW w:w="331" w:type="pct"/>
            <w:shd w:val="clear" w:color="auto" w:fill="D9D9D9" w:themeFill="background1" w:themeFillShade="D9"/>
            <w:textDirection w:val="btLr"/>
            <w:vAlign w:val="center"/>
          </w:tcPr>
          <w:p w14:paraId="6A229DCE" w14:textId="77777777" w:rsidR="00C94681" w:rsidRPr="004F7A79" w:rsidRDefault="00C94681" w:rsidP="00C94681">
            <w:pPr>
              <w:suppressAutoHyphens/>
              <w:ind w:left="113" w:right="113"/>
              <w:jc w:val="center"/>
              <w:rPr>
                <w:rFonts w:ascii="Times New Roman" w:eastAsia="Times New Roman" w:hAnsi="Times New Roman" w:cs="Times New Roman"/>
                <w:lang w:eastAsia="ru-RU"/>
              </w:rPr>
            </w:pPr>
            <w:r w:rsidRPr="004F7A79">
              <w:rPr>
                <w:rFonts w:ascii="Times New Roman" w:eastAsia="Times New Roman" w:hAnsi="Times New Roman" w:cs="Times New Roman"/>
                <w:lang w:eastAsia="ru-RU"/>
              </w:rPr>
              <w:t>Обучение по МДК, в т.ч.:</w:t>
            </w:r>
          </w:p>
        </w:tc>
        <w:tc>
          <w:tcPr>
            <w:tcW w:w="278" w:type="pct"/>
            <w:textDirection w:val="btLr"/>
            <w:vAlign w:val="center"/>
          </w:tcPr>
          <w:p w14:paraId="4D0CCD4A" w14:textId="3FC0E303" w:rsidR="00C94681" w:rsidRPr="004F7A79" w:rsidRDefault="00C94681" w:rsidP="00C94681">
            <w:pPr>
              <w:suppressAutoHyphens/>
              <w:jc w:val="center"/>
              <w:rPr>
                <w:rFonts w:ascii="Times New Roman" w:eastAsia="Times New Roman" w:hAnsi="Times New Roman" w:cs="Times New Roman"/>
                <w:lang w:eastAsia="ru-RU"/>
              </w:rPr>
            </w:pPr>
            <w:r w:rsidRPr="004F7A79">
              <w:rPr>
                <w:rFonts w:ascii="Times New Roman" w:hAnsi="Times New Roman" w:cs="Times New Roman"/>
                <w:bCs/>
                <w:sz w:val="24"/>
                <w:szCs w:val="24"/>
              </w:rPr>
              <w:t>Учебные занятия</w:t>
            </w:r>
          </w:p>
        </w:tc>
        <w:tc>
          <w:tcPr>
            <w:tcW w:w="232" w:type="pct"/>
            <w:gridSpan w:val="2"/>
            <w:textDirection w:val="btLr"/>
          </w:tcPr>
          <w:p w14:paraId="7F2C6778" w14:textId="77777777" w:rsidR="00C94681" w:rsidRPr="004F7A79" w:rsidRDefault="00C94681" w:rsidP="00C94681">
            <w:pPr>
              <w:suppressAutoHyphens/>
              <w:jc w:val="center"/>
              <w:rPr>
                <w:rFonts w:ascii="Times New Roman" w:eastAsia="Times New Roman" w:hAnsi="Times New Roman" w:cs="Times New Roman"/>
                <w:lang w:eastAsia="ru-RU"/>
              </w:rPr>
            </w:pPr>
            <w:r w:rsidRPr="004F7A79">
              <w:rPr>
                <w:rFonts w:ascii="Times New Roman" w:eastAsia="Times New Roman" w:hAnsi="Times New Roman" w:cs="Times New Roman"/>
                <w:lang w:eastAsia="ru-RU"/>
              </w:rPr>
              <w:t>Практические занятия</w:t>
            </w:r>
          </w:p>
        </w:tc>
        <w:tc>
          <w:tcPr>
            <w:tcW w:w="296" w:type="pct"/>
            <w:textDirection w:val="btLr"/>
            <w:vAlign w:val="center"/>
          </w:tcPr>
          <w:p w14:paraId="658A73C2" w14:textId="77777777" w:rsidR="00C94681" w:rsidRPr="004F7A79" w:rsidRDefault="00C94681" w:rsidP="00C94681">
            <w:pPr>
              <w:suppressAutoHyphens/>
              <w:jc w:val="center"/>
              <w:rPr>
                <w:rFonts w:ascii="Times New Roman" w:eastAsia="Times New Roman" w:hAnsi="Times New Roman" w:cs="Times New Roman"/>
                <w:lang w:eastAsia="ru-RU"/>
              </w:rPr>
            </w:pPr>
            <w:r w:rsidRPr="004F7A79">
              <w:rPr>
                <w:rFonts w:ascii="Times New Roman" w:eastAsia="Times New Roman" w:hAnsi="Times New Roman" w:cs="Times New Roman"/>
                <w:lang w:eastAsia="ru-RU"/>
              </w:rPr>
              <w:t>Курсовая работа (проект)</w:t>
            </w:r>
          </w:p>
        </w:tc>
        <w:tc>
          <w:tcPr>
            <w:tcW w:w="377" w:type="pct"/>
            <w:textDirection w:val="btLr"/>
            <w:vAlign w:val="center"/>
          </w:tcPr>
          <w:p w14:paraId="0B87BB69" w14:textId="77777777" w:rsidR="00C94681" w:rsidRPr="004F7A79" w:rsidRDefault="00C94681" w:rsidP="00C94681">
            <w:pPr>
              <w:suppressAutoHyphens/>
              <w:jc w:val="center"/>
              <w:rPr>
                <w:rFonts w:ascii="Times New Roman" w:eastAsia="Times New Roman" w:hAnsi="Times New Roman" w:cs="Times New Roman"/>
                <w:lang w:eastAsia="ru-RU"/>
              </w:rPr>
            </w:pPr>
            <w:r w:rsidRPr="004F7A79">
              <w:rPr>
                <w:rFonts w:ascii="Times New Roman" w:eastAsia="Times New Roman" w:hAnsi="Times New Roman" w:cs="Times New Roman"/>
                <w:lang w:eastAsia="ru-RU"/>
              </w:rPr>
              <w:t>Самостоятельная работа +консультации</w:t>
            </w:r>
          </w:p>
        </w:tc>
        <w:tc>
          <w:tcPr>
            <w:tcW w:w="210" w:type="pct"/>
            <w:shd w:val="clear" w:color="auto" w:fill="D9D9D9" w:themeFill="background1" w:themeFillShade="D9"/>
            <w:textDirection w:val="btLr"/>
            <w:vAlign w:val="center"/>
          </w:tcPr>
          <w:p w14:paraId="712D6E21" w14:textId="77777777" w:rsidR="00C94681" w:rsidRPr="004F7A79" w:rsidRDefault="00C94681" w:rsidP="00C94681">
            <w:pPr>
              <w:suppressAutoHyphens/>
              <w:jc w:val="center"/>
              <w:rPr>
                <w:rFonts w:ascii="Times New Roman" w:eastAsia="Times New Roman" w:hAnsi="Times New Roman" w:cs="Times New Roman"/>
                <w:lang w:eastAsia="ru-RU"/>
              </w:rPr>
            </w:pPr>
            <w:r w:rsidRPr="004F7A79">
              <w:rPr>
                <w:rFonts w:ascii="Times New Roman" w:eastAsia="Times New Roman" w:hAnsi="Times New Roman" w:cs="Times New Roman"/>
                <w:lang w:eastAsia="ru-RU"/>
              </w:rPr>
              <w:t>Учебная практика</w:t>
            </w:r>
          </w:p>
        </w:tc>
        <w:tc>
          <w:tcPr>
            <w:tcW w:w="279" w:type="pct"/>
            <w:gridSpan w:val="2"/>
            <w:shd w:val="clear" w:color="auto" w:fill="D9D9D9" w:themeFill="background1" w:themeFillShade="D9"/>
            <w:textDirection w:val="btLr"/>
          </w:tcPr>
          <w:p w14:paraId="76E6D0A9" w14:textId="77777777" w:rsidR="00C94681" w:rsidRPr="004F7A79" w:rsidRDefault="00C94681" w:rsidP="00C94681">
            <w:pPr>
              <w:suppressAutoHyphens/>
              <w:jc w:val="center"/>
              <w:rPr>
                <w:rFonts w:ascii="Times New Roman" w:eastAsia="Times New Roman" w:hAnsi="Times New Roman" w:cs="Times New Roman"/>
                <w:lang w:eastAsia="ru-RU"/>
              </w:rPr>
            </w:pPr>
            <w:r w:rsidRPr="004F7A79">
              <w:rPr>
                <w:rFonts w:ascii="Times New Roman" w:eastAsia="Times New Roman" w:hAnsi="Times New Roman" w:cs="Times New Roman"/>
                <w:lang w:eastAsia="ru-RU"/>
              </w:rPr>
              <w:t>Производственная практика</w:t>
            </w:r>
          </w:p>
        </w:tc>
      </w:tr>
      <w:tr w:rsidR="00C94681" w:rsidRPr="004F7A79" w14:paraId="2EE4F7D9" w14:textId="77777777" w:rsidTr="00C94681">
        <w:trPr>
          <w:cantSplit/>
          <w:trHeight w:val="73"/>
        </w:trPr>
        <w:tc>
          <w:tcPr>
            <w:tcW w:w="353" w:type="pct"/>
            <w:tcBorders>
              <w:bottom w:val="single" w:sz="4" w:space="0" w:color="auto"/>
            </w:tcBorders>
            <w:vAlign w:val="center"/>
          </w:tcPr>
          <w:p w14:paraId="19C106A0" w14:textId="77777777" w:rsidR="00C94681" w:rsidRPr="004F7A79" w:rsidRDefault="00C94681" w:rsidP="00C94681">
            <w:pPr>
              <w:suppressAutoHyphens/>
              <w:jc w:val="center"/>
              <w:rPr>
                <w:rFonts w:ascii="Times New Roman" w:eastAsia="Times New Roman" w:hAnsi="Times New Roman" w:cs="Times New Roman"/>
                <w:sz w:val="16"/>
                <w:szCs w:val="16"/>
                <w:lang w:eastAsia="ru-RU"/>
              </w:rPr>
            </w:pPr>
            <w:r w:rsidRPr="004F7A79">
              <w:rPr>
                <w:rFonts w:ascii="Times New Roman" w:eastAsia="Times New Roman" w:hAnsi="Times New Roman" w:cs="Times New Roman"/>
                <w:sz w:val="16"/>
                <w:szCs w:val="16"/>
                <w:lang w:eastAsia="ru-RU"/>
              </w:rPr>
              <w:t>1</w:t>
            </w:r>
          </w:p>
        </w:tc>
        <w:tc>
          <w:tcPr>
            <w:tcW w:w="1791" w:type="pct"/>
            <w:tcBorders>
              <w:bottom w:val="single" w:sz="4" w:space="0" w:color="auto"/>
            </w:tcBorders>
            <w:vAlign w:val="center"/>
          </w:tcPr>
          <w:p w14:paraId="1D27F6A7" w14:textId="77777777" w:rsidR="00C94681" w:rsidRPr="004F7A79" w:rsidRDefault="00C94681" w:rsidP="00C94681">
            <w:pPr>
              <w:suppressAutoHyphens/>
              <w:jc w:val="center"/>
              <w:rPr>
                <w:rFonts w:ascii="Times New Roman" w:eastAsia="Times New Roman" w:hAnsi="Times New Roman" w:cs="Times New Roman"/>
                <w:sz w:val="16"/>
                <w:szCs w:val="16"/>
                <w:lang w:eastAsia="ru-RU"/>
              </w:rPr>
            </w:pPr>
            <w:r w:rsidRPr="004F7A79">
              <w:rPr>
                <w:rFonts w:ascii="Times New Roman" w:eastAsia="Times New Roman" w:hAnsi="Times New Roman" w:cs="Times New Roman"/>
                <w:iCs/>
                <w:sz w:val="16"/>
                <w:szCs w:val="16"/>
                <w:lang w:eastAsia="ru-RU"/>
              </w:rPr>
              <w:t>2</w:t>
            </w:r>
          </w:p>
        </w:tc>
        <w:tc>
          <w:tcPr>
            <w:tcW w:w="536" w:type="pct"/>
            <w:tcBorders>
              <w:bottom w:val="single" w:sz="4" w:space="0" w:color="auto"/>
            </w:tcBorders>
            <w:vAlign w:val="center"/>
          </w:tcPr>
          <w:p w14:paraId="212E25EF" w14:textId="77777777" w:rsidR="00C94681" w:rsidRPr="004F7A79" w:rsidRDefault="00C94681" w:rsidP="00C94681">
            <w:pPr>
              <w:jc w:val="center"/>
              <w:rPr>
                <w:rFonts w:ascii="Times New Roman" w:eastAsia="Times New Roman" w:hAnsi="Times New Roman" w:cs="Times New Roman"/>
                <w:iCs/>
                <w:sz w:val="16"/>
                <w:szCs w:val="16"/>
                <w:lang w:eastAsia="ru-RU"/>
              </w:rPr>
            </w:pPr>
            <w:r w:rsidRPr="004F7A79">
              <w:rPr>
                <w:rFonts w:ascii="Times New Roman" w:eastAsia="Times New Roman" w:hAnsi="Times New Roman" w:cs="Times New Roman"/>
                <w:iCs/>
                <w:sz w:val="16"/>
                <w:szCs w:val="16"/>
                <w:lang w:eastAsia="ru-RU"/>
              </w:rPr>
              <w:t>3</w:t>
            </w:r>
          </w:p>
        </w:tc>
        <w:tc>
          <w:tcPr>
            <w:tcW w:w="317" w:type="pct"/>
            <w:tcBorders>
              <w:bottom w:val="single" w:sz="4" w:space="0" w:color="auto"/>
            </w:tcBorders>
            <w:vAlign w:val="center"/>
          </w:tcPr>
          <w:p w14:paraId="0271FD52" w14:textId="77777777" w:rsidR="00C94681" w:rsidRPr="004F7A79" w:rsidRDefault="00C94681" w:rsidP="00C94681">
            <w:pPr>
              <w:jc w:val="center"/>
              <w:rPr>
                <w:rFonts w:ascii="Times New Roman" w:eastAsia="Times New Roman" w:hAnsi="Times New Roman" w:cs="Times New Roman"/>
                <w:iCs/>
                <w:sz w:val="16"/>
                <w:szCs w:val="16"/>
                <w:lang w:eastAsia="ru-RU"/>
              </w:rPr>
            </w:pPr>
            <w:r w:rsidRPr="004F7A79">
              <w:rPr>
                <w:rFonts w:ascii="Times New Roman" w:eastAsia="Times New Roman" w:hAnsi="Times New Roman" w:cs="Times New Roman"/>
                <w:sz w:val="16"/>
                <w:szCs w:val="16"/>
                <w:lang w:eastAsia="ru-RU"/>
              </w:rPr>
              <w:t>4</w:t>
            </w:r>
          </w:p>
        </w:tc>
        <w:tc>
          <w:tcPr>
            <w:tcW w:w="331" w:type="pct"/>
            <w:shd w:val="clear" w:color="auto" w:fill="D9D9D9" w:themeFill="background1" w:themeFillShade="D9"/>
            <w:vAlign w:val="center"/>
          </w:tcPr>
          <w:p w14:paraId="6A0FEECE" w14:textId="77777777" w:rsidR="00C94681" w:rsidRPr="004F7A79" w:rsidRDefault="00C94681" w:rsidP="00C94681">
            <w:pPr>
              <w:suppressAutoHyphens/>
              <w:jc w:val="center"/>
              <w:rPr>
                <w:rFonts w:ascii="Times New Roman" w:eastAsia="Times New Roman" w:hAnsi="Times New Roman" w:cs="Times New Roman"/>
                <w:sz w:val="16"/>
                <w:szCs w:val="16"/>
                <w:lang w:eastAsia="ru-RU"/>
              </w:rPr>
            </w:pPr>
            <w:r w:rsidRPr="004F7A79">
              <w:rPr>
                <w:rFonts w:ascii="Times New Roman" w:eastAsia="Times New Roman" w:hAnsi="Times New Roman" w:cs="Times New Roman"/>
                <w:sz w:val="16"/>
                <w:szCs w:val="16"/>
                <w:lang w:eastAsia="ru-RU"/>
              </w:rPr>
              <w:t>5</w:t>
            </w:r>
          </w:p>
        </w:tc>
        <w:tc>
          <w:tcPr>
            <w:tcW w:w="278" w:type="pct"/>
            <w:vAlign w:val="center"/>
          </w:tcPr>
          <w:p w14:paraId="004941A3" w14:textId="77777777" w:rsidR="00C94681" w:rsidRPr="004F7A79" w:rsidRDefault="00C94681" w:rsidP="00C94681">
            <w:pPr>
              <w:suppressAutoHyphens/>
              <w:jc w:val="center"/>
              <w:rPr>
                <w:rFonts w:ascii="Times New Roman" w:eastAsia="Times New Roman" w:hAnsi="Times New Roman" w:cs="Times New Roman"/>
                <w:sz w:val="16"/>
                <w:szCs w:val="16"/>
                <w:lang w:eastAsia="ru-RU"/>
              </w:rPr>
            </w:pPr>
            <w:r w:rsidRPr="004F7A79">
              <w:rPr>
                <w:rFonts w:ascii="Times New Roman" w:eastAsia="Times New Roman" w:hAnsi="Times New Roman" w:cs="Times New Roman"/>
                <w:color w:val="000000"/>
                <w:sz w:val="16"/>
                <w:szCs w:val="16"/>
                <w:lang w:eastAsia="ru-RU"/>
              </w:rPr>
              <w:t>6</w:t>
            </w:r>
          </w:p>
        </w:tc>
        <w:tc>
          <w:tcPr>
            <w:tcW w:w="232" w:type="pct"/>
            <w:gridSpan w:val="2"/>
          </w:tcPr>
          <w:p w14:paraId="1567CACE" w14:textId="77777777" w:rsidR="00C94681" w:rsidRPr="004F7A79" w:rsidRDefault="00C94681" w:rsidP="00C94681">
            <w:pPr>
              <w:suppressAutoHyphens/>
              <w:jc w:val="center"/>
              <w:rPr>
                <w:rFonts w:ascii="Times New Roman" w:eastAsia="Times New Roman" w:hAnsi="Times New Roman" w:cs="Times New Roman"/>
                <w:sz w:val="16"/>
                <w:szCs w:val="16"/>
                <w:lang w:eastAsia="ru-RU"/>
              </w:rPr>
            </w:pPr>
          </w:p>
        </w:tc>
        <w:tc>
          <w:tcPr>
            <w:tcW w:w="296" w:type="pct"/>
            <w:vAlign w:val="center"/>
          </w:tcPr>
          <w:p w14:paraId="49DC0A57" w14:textId="77777777" w:rsidR="00C94681" w:rsidRPr="004F7A79" w:rsidRDefault="00C94681" w:rsidP="00C94681">
            <w:pPr>
              <w:suppressAutoHyphens/>
              <w:jc w:val="center"/>
              <w:rPr>
                <w:rFonts w:ascii="Times New Roman" w:eastAsia="Times New Roman" w:hAnsi="Times New Roman" w:cs="Times New Roman"/>
                <w:sz w:val="16"/>
                <w:szCs w:val="16"/>
                <w:lang w:eastAsia="ru-RU"/>
              </w:rPr>
            </w:pPr>
            <w:r w:rsidRPr="004F7A79">
              <w:rPr>
                <w:rFonts w:ascii="Times New Roman" w:eastAsia="Times New Roman" w:hAnsi="Times New Roman" w:cs="Times New Roman"/>
                <w:sz w:val="16"/>
                <w:szCs w:val="16"/>
                <w:lang w:eastAsia="ru-RU"/>
              </w:rPr>
              <w:t>7</w:t>
            </w:r>
          </w:p>
        </w:tc>
        <w:tc>
          <w:tcPr>
            <w:tcW w:w="377" w:type="pct"/>
            <w:vAlign w:val="center"/>
          </w:tcPr>
          <w:p w14:paraId="19859B15" w14:textId="77777777" w:rsidR="00C94681" w:rsidRPr="004F7A79" w:rsidRDefault="00C94681" w:rsidP="00C94681">
            <w:pPr>
              <w:suppressAutoHyphens/>
              <w:jc w:val="center"/>
              <w:rPr>
                <w:rFonts w:ascii="Times New Roman" w:eastAsia="Times New Roman" w:hAnsi="Times New Roman" w:cs="Times New Roman"/>
                <w:sz w:val="16"/>
                <w:szCs w:val="16"/>
                <w:lang w:eastAsia="ru-RU"/>
              </w:rPr>
            </w:pPr>
            <w:r w:rsidRPr="004F7A79">
              <w:rPr>
                <w:rFonts w:ascii="Times New Roman" w:eastAsia="Times New Roman" w:hAnsi="Times New Roman" w:cs="Times New Roman"/>
                <w:sz w:val="16"/>
                <w:szCs w:val="16"/>
                <w:lang w:eastAsia="ru-RU"/>
              </w:rPr>
              <w:t>8</w:t>
            </w:r>
          </w:p>
        </w:tc>
        <w:tc>
          <w:tcPr>
            <w:tcW w:w="210" w:type="pct"/>
            <w:shd w:val="clear" w:color="auto" w:fill="D9D9D9" w:themeFill="background1" w:themeFillShade="D9"/>
          </w:tcPr>
          <w:p w14:paraId="359B3AC3" w14:textId="77777777" w:rsidR="00C94681" w:rsidRPr="004F7A79" w:rsidRDefault="00C94681" w:rsidP="00C94681">
            <w:pPr>
              <w:suppressAutoHyphens/>
              <w:jc w:val="center"/>
              <w:rPr>
                <w:rFonts w:ascii="Times New Roman" w:eastAsia="Times New Roman" w:hAnsi="Times New Roman" w:cs="Times New Roman"/>
                <w:sz w:val="16"/>
                <w:szCs w:val="16"/>
                <w:lang w:eastAsia="ru-RU"/>
              </w:rPr>
            </w:pPr>
            <w:r w:rsidRPr="004F7A79">
              <w:rPr>
                <w:rFonts w:ascii="Times New Roman" w:eastAsia="Times New Roman" w:hAnsi="Times New Roman" w:cs="Times New Roman"/>
                <w:sz w:val="16"/>
                <w:szCs w:val="16"/>
                <w:lang w:eastAsia="ru-RU"/>
              </w:rPr>
              <w:t>9</w:t>
            </w:r>
          </w:p>
        </w:tc>
        <w:tc>
          <w:tcPr>
            <w:tcW w:w="279" w:type="pct"/>
            <w:gridSpan w:val="2"/>
            <w:shd w:val="clear" w:color="auto" w:fill="D9D9D9" w:themeFill="background1" w:themeFillShade="D9"/>
          </w:tcPr>
          <w:p w14:paraId="1F2A2548" w14:textId="77777777" w:rsidR="00C94681" w:rsidRPr="004F7A79" w:rsidRDefault="00C94681" w:rsidP="00C94681">
            <w:pPr>
              <w:suppressAutoHyphens/>
              <w:jc w:val="center"/>
              <w:rPr>
                <w:rFonts w:ascii="Times New Roman" w:eastAsia="Times New Roman" w:hAnsi="Times New Roman" w:cs="Times New Roman"/>
                <w:sz w:val="16"/>
                <w:szCs w:val="16"/>
                <w:lang w:eastAsia="ru-RU"/>
              </w:rPr>
            </w:pPr>
            <w:r w:rsidRPr="004F7A79">
              <w:rPr>
                <w:rFonts w:ascii="Times New Roman" w:eastAsia="Times New Roman" w:hAnsi="Times New Roman" w:cs="Times New Roman"/>
                <w:sz w:val="16"/>
                <w:szCs w:val="16"/>
                <w:lang w:eastAsia="ru-RU"/>
              </w:rPr>
              <w:t>10</w:t>
            </w:r>
          </w:p>
        </w:tc>
      </w:tr>
      <w:tr w:rsidR="00C94681" w:rsidRPr="004F7A79" w14:paraId="43FC355D" w14:textId="77777777" w:rsidTr="00C94681">
        <w:tc>
          <w:tcPr>
            <w:tcW w:w="353" w:type="pct"/>
          </w:tcPr>
          <w:p w14:paraId="21051E9E" w14:textId="77777777" w:rsidR="00C94681" w:rsidRPr="004F7A79" w:rsidRDefault="00C94681" w:rsidP="00C94681">
            <w:pPr>
              <w:rPr>
                <w:rFonts w:ascii="Times New Roman" w:eastAsia="Times New Roman" w:hAnsi="Times New Roman" w:cs="Times New Roman"/>
                <w:bCs/>
                <w:lang w:eastAsia="ru-RU"/>
              </w:rPr>
            </w:pPr>
          </w:p>
        </w:tc>
        <w:tc>
          <w:tcPr>
            <w:tcW w:w="1791" w:type="pct"/>
          </w:tcPr>
          <w:p w14:paraId="5C74649F" w14:textId="77777777" w:rsidR="00C94681" w:rsidRPr="004F7A79" w:rsidRDefault="00C94681" w:rsidP="00C94681">
            <w:pPr>
              <w:rPr>
                <w:rFonts w:ascii="Times New Roman" w:hAnsi="Times New Roman" w:cs="Times New Roman"/>
                <w:color w:val="000000"/>
                <w:sz w:val="24"/>
                <w:szCs w:val="24"/>
              </w:rPr>
            </w:pPr>
            <w:r w:rsidRPr="004F7A79">
              <w:rPr>
                <w:rFonts w:ascii="Times New Roman" w:eastAsia="Times New Roman" w:hAnsi="Times New Roman" w:cs="Times New Roman"/>
                <w:bCs/>
                <w:sz w:val="24"/>
                <w:szCs w:val="24"/>
                <w:lang w:eastAsia="ru-RU"/>
              </w:rPr>
              <w:t xml:space="preserve">Раздел 1. </w:t>
            </w:r>
            <w:r w:rsidRPr="004F7A79">
              <w:rPr>
                <w:rFonts w:ascii="Times New Roman" w:hAnsi="Times New Roman" w:cs="Times New Roman"/>
                <w:color w:val="000000"/>
                <w:sz w:val="24"/>
                <w:szCs w:val="24"/>
              </w:rPr>
              <w:t>Основы цифровой экономики</w:t>
            </w:r>
          </w:p>
        </w:tc>
        <w:tc>
          <w:tcPr>
            <w:tcW w:w="536" w:type="pct"/>
          </w:tcPr>
          <w:p w14:paraId="7844FDB4"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48</w:t>
            </w:r>
          </w:p>
        </w:tc>
        <w:tc>
          <w:tcPr>
            <w:tcW w:w="317" w:type="pct"/>
          </w:tcPr>
          <w:p w14:paraId="09C5C959" w14:textId="77777777" w:rsidR="00C94681" w:rsidRPr="004F7A79" w:rsidRDefault="00C94681" w:rsidP="00C94681">
            <w:pPr>
              <w:jc w:val="center"/>
              <w:rPr>
                <w:rFonts w:ascii="Times New Roman" w:eastAsia="Times New Roman" w:hAnsi="Times New Roman" w:cs="Times New Roman"/>
                <w:b/>
                <w:sz w:val="20"/>
                <w:szCs w:val="20"/>
                <w:lang w:eastAsia="ru-RU"/>
              </w:rPr>
            </w:pPr>
            <w:r w:rsidRPr="004F7A79">
              <w:rPr>
                <w:rFonts w:ascii="Times New Roman" w:eastAsia="Times New Roman" w:hAnsi="Times New Roman" w:cs="Times New Roman"/>
                <w:b/>
                <w:sz w:val="20"/>
                <w:szCs w:val="20"/>
                <w:lang w:eastAsia="ru-RU"/>
              </w:rPr>
              <w:t>38</w:t>
            </w:r>
          </w:p>
        </w:tc>
        <w:tc>
          <w:tcPr>
            <w:tcW w:w="331" w:type="pct"/>
            <w:shd w:val="clear" w:color="auto" w:fill="D9D9D9" w:themeFill="background1" w:themeFillShade="D9"/>
          </w:tcPr>
          <w:p w14:paraId="03C9FEA1"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24</w:t>
            </w:r>
          </w:p>
        </w:tc>
        <w:tc>
          <w:tcPr>
            <w:tcW w:w="278" w:type="pct"/>
          </w:tcPr>
          <w:p w14:paraId="773A08CD" w14:textId="77777777" w:rsidR="00C94681" w:rsidRPr="004F7A79" w:rsidRDefault="00C94681" w:rsidP="00C94681">
            <w:pPr>
              <w:jc w:val="center"/>
              <w:rPr>
                <w:rFonts w:ascii="Times New Roman" w:eastAsia="Times New Roman" w:hAnsi="Times New Roman" w:cs="Times New Roman"/>
                <w:sz w:val="20"/>
                <w:szCs w:val="20"/>
                <w:lang w:eastAsia="ru-RU"/>
              </w:rPr>
            </w:pPr>
            <w:r w:rsidRPr="004F7A79">
              <w:rPr>
                <w:rFonts w:ascii="Times New Roman" w:eastAsia="Times New Roman" w:hAnsi="Times New Roman" w:cs="Times New Roman"/>
                <w:sz w:val="20"/>
                <w:szCs w:val="20"/>
                <w:lang w:eastAsia="ru-RU"/>
              </w:rPr>
              <w:t>24</w:t>
            </w:r>
          </w:p>
        </w:tc>
        <w:tc>
          <w:tcPr>
            <w:tcW w:w="232" w:type="pct"/>
            <w:gridSpan w:val="2"/>
          </w:tcPr>
          <w:p w14:paraId="0870A806" w14:textId="77777777" w:rsidR="00C94681" w:rsidRPr="004F7A79" w:rsidRDefault="00C94681" w:rsidP="00C94681">
            <w:pPr>
              <w:jc w:val="center"/>
              <w:rPr>
                <w:rFonts w:ascii="Times New Roman" w:eastAsia="Times New Roman" w:hAnsi="Times New Roman" w:cs="Times New Roman"/>
                <w:sz w:val="20"/>
                <w:szCs w:val="20"/>
                <w:lang w:eastAsia="ru-RU"/>
              </w:rPr>
            </w:pPr>
            <w:r w:rsidRPr="004F7A79">
              <w:rPr>
                <w:rFonts w:ascii="Times New Roman" w:eastAsia="Times New Roman" w:hAnsi="Times New Roman" w:cs="Times New Roman"/>
                <w:sz w:val="20"/>
                <w:szCs w:val="20"/>
                <w:lang w:eastAsia="ru-RU"/>
              </w:rPr>
              <w:t>24</w:t>
            </w:r>
          </w:p>
        </w:tc>
        <w:tc>
          <w:tcPr>
            <w:tcW w:w="296" w:type="pct"/>
          </w:tcPr>
          <w:p w14:paraId="64EA91EB"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sz w:val="20"/>
                <w:szCs w:val="20"/>
                <w:lang w:eastAsia="ru-RU"/>
              </w:rPr>
              <w:t>-</w:t>
            </w:r>
          </w:p>
        </w:tc>
        <w:tc>
          <w:tcPr>
            <w:tcW w:w="377" w:type="pct"/>
          </w:tcPr>
          <w:p w14:paraId="15ECD6DD"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w:t>
            </w:r>
          </w:p>
        </w:tc>
        <w:tc>
          <w:tcPr>
            <w:tcW w:w="210" w:type="pct"/>
            <w:shd w:val="clear" w:color="auto" w:fill="D9D9D9" w:themeFill="background1" w:themeFillShade="D9"/>
          </w:tcPr>
          <w:p w14:paraId="39FBA4BE"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w:t>
            </w:r>
          </w:p>
        </w:tc>
        <w:tc>
          <w:tcPr>
            <w:tcW w:w="279" w:type="pct"/>
            <w:gridSpan w:val="2"/>
            <w:shd w:val="clear" w:color="auto" w:fill="D9D9D9" w:themeFill="background1" w:themeFillShade="D9"/>
          </w:tcPr>
          <w:p w14:paraId="05EBD94E"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w:t>
            </w:r>
          </w:p>
        </w:tc>
      </w:tr>
      <w:tr w:rsidR="00C94681" w:rsidRPr="004F7A79" w14:paraId="4C1F52A5" w14:textId="77777777" w:rsidTr="00C94681">
        <w:trPr>
          <w:trHeight w:val="314"/>
        </w:trPr>
        <w:tc>
          <w:tcPr>
            <w:tcW w:w="353" w:type="pct"/>
          </w:tcPr>
          <w:p w14:paraId="3D981B2F" w14:textId="77777777" w:rsidR="00C94681" w:rsidRPr="004F7A79" w:rsidRDefault="00C94681" w:rsidP="00C94681">
            <w:pPr>
              <w:rPr>
                <w:rFonts w:ascii="Times New Roman" w:eastAsia="Times New Roman" w:hAnsi="Times New Roman" w:cs="Times New Roman"/>
                <w:bCs/>
                <w:lang w:eastAsia="ru-RU"/>
              </w:rPr>
            </w:pPr>
          </w:p>
        </w:tc>
        <w:tc>
          <w:tcPr>
            <w:tcW w:w="1791" w:type="pct"/>
          </w:tcPr>
          <w:p w14:paraId="0F57B138" w14:textId="77777777" w:rsidR="00C94681" w:rsidRPr="004F7A79" w:rsidRDefault="00C94681" w:rsidP="00C94681">
            <w:pPr>
              <w:rPr>
                <w:rFonts w:ascii="Times New Roman" w:hAnsi="Times New Roman" w:cs="Times New Roman"/>
                <w:color w:val="000000"/>
                <w:sz w:val="24"/>
                <w:szCs w:val="24"/>
              </w:rPr>
            </w:pPr>
            <w:r w:rsidRPr="004F7A79">
              <w:rPr>
                <w:rFonts w:ascii="Times New Roman" w:eastAsia="Times New Roman" w:hAnsi="Times New Roman" w:cs="Times New Roman"/>
                <w:bCs/>
                <w:sz w:val="24"/>
                <w:szCs w:val="24"/>
                <w:lang w:eastAsia="ru-RU"/>
              </w:rPr>
              <w:t xml:space="preserve">Раздел 2. </w:t>
            </w:r>
            <w:r w:rsidRPr="004F7A79">
              <w:rPr>
                <w:rFonts w:ascii="Times New Roman" w:hAnsi="Times New Roman" w:cs="Times New Roman"/>
                <w:color w:val="000000"/>
                <w:sz w:val="24"/>
                <w:szCs w:val="24"/>
              </w:rPr>
              <w:t>Основы планирования и управления работой подразделения</w:t>
            </w:r>
          </w:p>
        </w:tc>
        <w:tc>
          <w:tcPr>
            <w:tcW w:w="536" w:type="pct"/>
          </w:tcPr>
          <w:p w14:paraId="32366E56"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176</w:t>
            </w:r>
          </w:p>
        </w:tc>
        <w:tc>
          <w:tcPr>
            <w:tcW w:w="317" w:type="pct"/>
          </w:tcPr>
          <w:p w14:paraId="6D33AD89" w14:textId="77777777" w:rsidR="00C94681" w:rsidRPr="004F7A79" w:rsidRDefault="00C94681" w:rsidP="00C94681">
            <w:pPr>
              <w:jc w:val="center"/>
              <w:rPr>
                <w:rFonts w:ascii="Times New Roman" w:eastAsia="Times New Roman" w:hAnsi="Times New Roman" w:cs="Times New Roman"/>
                <w:b/>
                <w:sz w:val="20"/>
                <w:szCs w:val="20"/>
                <w:lang w:eastAsia="ru-RU"/>
              </w:rPr>
            </w:pPr>
            <w:r w:rsidRPr="004F7A79">
              <w:rPr>
                <w:rFonts w:ascii="Times New Roman" w:eastAsia="Times New Roman" w:hAnsi="Times New Roman" w:cs="Times New Roman"/>
                <w:b/>
                <w:sz w:val="20"/>
                <w:szCs w:val="20"/>
                <w:lang w:eastAsia="ru-RU"/>
              </w:rPr>
              <w:t>126</w:t>
            </w:r>
          </w:p>
        </w:tc>
        <w:tc>
          <w:tcPr>
            <w:tcW w:w="331" w:type="pct"/>
            <w:shd w:val="clear" w:color="auto" w:fill="D9D9D9" w:themeFill="background1" w:themeFillShade="D9"/>
          </w:tcPr>
          <w:p w14:paraId="729547DE"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156</w:t>
            </w:r>
          </w:p>
        </w:tc>
        <w:tc>
          <w:tcPr>
            <w:tcW w:w="278" w:type="pct"/>
          </w:tcPr>
          <w:p w14:paraId="63F30D74"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sz w:val="20"/>
                <w:szCs w:val="20"/>
                <w:lang w:eastAsia="ru-RU"/>
              </w:rPr>
              <w:t>70</w:t>
            </w:r>
          </w:p>
        </w:tc>
        <w:tc>
          <w:tcPr>
            <w:tcW w:w="232" w:type="pct"/>
            <w:gridSpan w:val="2"/>
          </w:tcPr>
          <w:p w14:paraId="7E57F414" w14:textId="77777777" w:rsidR="00C94681" w:rsidRPr="004F7A79" w:rsidRDefault="00C94681" w:rsidP="00C94681">
            <w:pPr>
              <w:jc w:val="center"/>
              <w:rPr>
                <w:rFonts w:ascii="Times New Roman" w:eastAsia="Times New Roman" w:hAnsi="Times New Roman" w:cs="Times New Roman"/>
                <w:sz w:val="20"/>
                <w:szCs w:val="20"/>
                <w:lang w:eastAsia="ru-RU"/>
              </w:rPr>
            </w:pPr>
            <w:r w:rsidRPr="004F7A79">
              <w:rPr>
                <w:rFonts w:ascii="Times New Roman" w:eastAsia="Times New Roman" w:hAnsi="Times New Roman" w:cs="Times New Roman"/>
                <w:sz w:val="20"/>
                <w:szCs w:val="20"/>
                <w:lang w:eastAsia="ru-RU"/>
              </w:rPr>
              <w:t>66</w:t>
            </w:r>
          </w:p>
        </w:tc>
        <w:tc>
          <w:tcPr>
            <w:tcW w:w="296" w:type="pct"/>
          </w:tcPr>
          <w:p w14:paraId="0F3B9469"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sz w:val="20"/>
                <w:szCs w:val="20"/>
                <w:lang w:eastAsia="ru-RU"/>
              </w:rPr>
              <w:t>20</w:t>
            </w:r>
          </w:p>
        </w:tc>
        <w:tc>
          <w:tcPr>
            <w:tcW w:w="377" w:type="pct"/>
          </w:tcPr>
          <w:p w14:paraId="7BB93E68"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12+2</w:t>
            </w:r>
          </w:p>
        </w:tc>
        <w:tc>
          <w:tcPr>
            <w:tcW w:w="210" w:type="pct"/>
            <w:shd w:val="clear" w:color="auto" w:fill="D9D9D9" w:themeFill="background1" w:themeFillShade="D9"/>
          </w:tcPr>
          <w:p w14:paraId="0C9C19D0" w14:textId="77777777" w:rsidR="00C94681" w:rsidRPr="004F7A79" w:rsidRDefault="00C94681" w:rsidP="00C94681">
            <w:pPr>
              <w:jc w:val="center"/>
              <w:rPr>
                <w:rFonts w:ascii="Times New Roman" w:eastAsia="Times New Roman" w:hAnsi="Times New Roman" w:cs="Times New Roman"/>
                <w:b/>
                <w:bCs/>
                <w:sz w:val="20"/>
                <w:szCs w:val="20"/>
                <w:lang w:eastAsia="ru-RU"/>
              </w:rPr>
            </w:pPr>
          </w:p>
        </w:tc>
        <w:tc>
          <w:tcPr>
            <w:tcW w:w="279" w:type="pct"/>
            <w:gridSpan w:val="2"/>
            <w:shd w:val="clear" w:color="auto" w:fill="D9D9D9" w:themeFill="background1" w:themeFillShade="D9"/>
          </w:tcPr>
          <w:p w14:paraId="5B97081E" w14:textId="77777777" w:rsidR="00C94681" w:rsidRPr="004F7A79" w:rsidRDefault="00C94681" w:rsidP="00C94681">
            <w:pPr>
              <w:jc w:val="center"/>
              <w:rPr>
                <w:rFonts w:ascii="Times New Roman" w:eastAsia="Times New Roman" w:hAnsi="Times New Roman" w:cs="Times New Roman"/>
                <w:b/>
                <w:bCs/>
                <w:sz w:val="20"/>
                <w:szCs w:val="20"/>
                <w:lang w:eastAsia="ru-RU"/>
              </w:rPr>
            </w:pPr>
          </w:p>
        </w:tc>
      </w:tr>
      <w:tr w:rsidR="00C94681" w:rsidRPr="004F7A79" w14:paraId="64161790" w14:textId="77777777" w:rsidTr="00C94681">
        <w:trPr>
          <w:gridAfter w:val="1"/>
          <w:wAfter w:w="5" w:type="pct"/>
          <w:trHeight w:val="314"/>
        </w:trPr>
        <w:tc>
          <w:tcPr>
            <w:tcW w:w="353" w:type="pct"/>
          </w:tcPr>
          <w:p w14:paraId="68B2656C" w14:textId="77777777" w:rsidR="00C94681" w:rsidRPr="004F7A79" w:rsidRDefault="00C94681" w:rsidP="00C94681">
            <w:pPr>
              <w:rPr>
                <w:rFonts w:ascii="Times New Roman" w:eastAsia="Times New Roman" w:hAnsi="Times New Roman" w:cs="Times New Roman"/>
                <w:bCs/>
                <w:lang w:eastAsia="ru-RU"/>
              </w:rPr>
            </w:pPr>
          </w:p>
        </w:tc>
        <w:tc>
          <w:tcPr>
            <w:tcW w:w="1791" w:type="pct"/>
          </w:tcPr>
          <w:p w14:paraId="1EE9C624" w14:textId="77777777" w:rsidR="00C94681" w:rsidRPr="004F7A79" w:rsidRDefault="00C94681" w:rsidP="00C94681">
            <w:pPr>
              <w:rPr>
                <w:rFonts w:ascii="Times New Roman" w:eastAsia="Times New Roman" w:hAnsi="Times New Roman" w:cs="Times New Roman"/>
                <w:bCs/>
                <w:lang w:eastAsia="ru-RU"/>
              </w:rPr>
            </w:pPr>
            <w:r w:rsidRPr="004F7A79">
              <w:rPr>
                <w:rFonts w:ascii="Times New Roman" w:eastAsia="Times New Roman" w:hAnsi="Times New Roman" w:cs="Times New Roman"/>
                <w:bCs/>
                <w:lang w:eastAsia="ru-RU"/>
              </w:rPr>
              <w:t>Учебная практика</w:t>
            </w:r>
          </w:p>
        </w:tc>
        <w:tc>
          <w:tcPr>
            <w:tcW w:w="536" w:type="pct"/>
          </w:tcPr>
          <w:p w14:paraId="096307C2"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w:t>
            </w:r>
          </w:p>
        </w:tc>
        <w:tc>
          <w:tcPr>
            <w:tcW w:w="317" w:type="pct"/>
          </w:tcPr>
          <w:p w14:paraId="372D4530" w14:textId="77777777" w:rsidR="00C94681" w:rsidRPr="004F7A79" w:rsidRDefault="00C94681" w:rsidP="00C94681">
            <w:pPr>
              <w:jc w:val="center"/>
              <w:rPr>
                <w:rFonts w:ascii="Times New Roman" w:eastAsia="Times New Roman" w:hAnsi="Times New Roman" w:cs="Times New Roman"/>
                <w:b/>
                <w:sz w:val="20"/>
                <w:szCs w:val="20"/>
                <w:lang w:eastAsia="ru-RU"/>
              </w:rPr>
            </w:pPr>
            <w:r w:rsidRPr="004F7A79">
              <w:rPr>
                <w:rFonts w:ascii="Times New Roman" w:eastAsia="Times New Roman" w:hAnsi="Times New Roman" w:cs="Times New Roman"/>
                <w:b/>
                <w:bCs/>
                <w:sz w:val="20"/>
                <w:szCs w:val="20"/>
                <w:lang w:eastAsia="ru-RU"/>
              </w:rPr>
              <w:t>-</w:t>
            </w:r>
          </w:p>
        </w:tc>
        <w:tc>
          <w:tcPr>
            <w:tcW w:w="331" w:type="pct"/>
            <w:shd w:val="clear" w:color="auto" w:fill="D9D9D9" w:themeFill="background1" w:themeFillShade="D9"/>
          </w:tcPr>
          <w:p w14:paraId="5EC4269D" w14:textId="77777777" w:rsidR="00C94681" w:rsidRPr="004F7A79" w:rsidRDefault="00C94681" w:rsidP="00C94681">
            <w:pPr>
              <w:jc w:val="center"/>
              <w:rPr>
                <w:rFonts w:ascii="Times New Roman" w:eastAsia="Times New Roman" w:hAnsi="Times New Roman" w:cs="Times New Roman"/>
                <w:b/>
                <w:bCs/>
                <w:sz w:val="20"/>
                <w:szCs w:val="20"/>
                <w:lang w:eastAsia="ru-RU"/>
              </w:rPr>
            </w:pPr>
          </w:p>
        </w:tc>
        <w:tc>
          <w:tcPr>
            <w:tcW w:w="289" w:type="pct"/>
            <w:gridSpan w:val="2"/>
          </w:tcPr>
          <w:p w14:paraId="260A4F9F" w14:textId="77777777" w:rsidR="00C94681" w:rsidRPr="004F7A79" w:rsidRDefault="00C94681" w:rsidP="00C94681">
            <w:pPr>
              <w:jc w:val="center"/>
              <w:rPr>
                <w:rFonts w:ascii="Times New Roman" w:eastAsia="Times New Roman" w:hAnsi="Times New Roman" w:cs="Times New Roman"/>
                <w:b/>
                <w:bCs/>
                <w:sz w:val="20"/>
                <w:szCs w:val="20"/>
                <w:lang w:eastAsia="ru-RU"/>
              </w:rPr>
            </w:pPr>
          </w:p>
        </w:tc>
        <w:tc>
          <w:tcPr>
            <w:tcW w:w="894" w:type="pct"/>
            <w:gridSpan w:val="3"/>
            <w:shd w:val="clear" w:color="auto" w:fill="auto"/>
          </w:tcPr>
          <w:p w14:paraId="749D4087" w14:textId="77777777" w:rsidR="00C94681" w:rsidRPr="004F7A79" w:rsidRDefault="00C94681" w:rsidP="00C94681">
            <w:pPr>
              <w:jc w:val="center"/>
              <w:rPr>
                <w:rFonts w:ascii="Times New Roman" w:eastAsia="Times New Roman" w:hAnsi="Times New Roman" w:cs="Times New Roman"/>
                <w:b/>
                <w:bCs/>
                <w:sz w:val="20"/>
                <w:szCs w:val="20"/>
                <w:lang w:eastAsia="ru-RU"/>
              </w:rPr>
            </w:pPr>
          </w:p>
        </w:tc>
        <w:tc>
          <w:tcPr>
            <w:tcW w:w="210" w:type="pct"/>
            <w:shd w:val="clear" w:color="auto" w:fill="D9D9D9" w:themeFill="background1" w:themeFillShade="D9"/>
          </w:tcPr>
          <w:p w14:paraId="4FC17CF8"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w:t>
            </w:r>
          </w:p>
        </w:tc>
        <w:tc>
          <w:tcPr>
            <w:tcW w:w="274" w:type="pct"/>
            <w:shd w:val="clear" w:color="auto" w:fill="D9D9D9" w:themeFill="background1" w:themeFillShade="D9"/>
          </w:tcPr>
          <w:p w14:paraId="4CE40EBC" w14:textId="77777777" w:rsidR="00C94681" w:rsidRPr="004F7A79" w:rsidRDefault="00C94681" w:rsidP="00C94681">
            <w:pPr>
              <w:jc w:val="center"/>
              <w:rPr>
                <w:rFonts w:ascii="Times New Roman" w:eastAsia="Times New Roman" w:hAnsi="Times New Roman" w:cs="Times New Roman"/>
                <w:b/>
                <w:bCs/>
                <w:sz w:val="20"/>
                <w:szCs w:val="20"/>
                <w:lang w:eastAsia="ru-RU"/>
              </w:rPr>
            </w:pPr>
          </w:p>
        </w:tc>
      </w:tr>
      <w:tr w:rsidR="00C94681" w:rsidRPr="004F7A79" w14:paraId="48F5D8D1" w14:textId="77777777" w:rsidTr="00C94681">
        <w:trPr>
          <w:gridAfter w:val="1"/>
          <w:wAfter w:w="5" w:type="pct"/>
          <w:trHeight w:val="314"/>
        </w:trPr>
        <w:tc>
          <w:tcPr>
            <w:tcW w:w="353" w:type="pct"/>
          </w:tcPr>
          <w:p w14:paraId="3E92E447" w14:textId="77777777" w:rsidR="00C94681" w:rsidRPr="004F7A79" w:rsidRDefault="00C94681" w:rsidP="00C94681">
            <w:pPr>
              <w:rPr>
                <w:rFonts w:ascii="Times New Roman" w:eastAsia="Times New Roman" w:hAnsi="Times New Roman" w:cs="Times New Roman"/>
                <w:lang w:eastAsia="ru-RU"/>
              </w:rPr>
            </w:pPr>
          </w:p>
        </w:tc>
        <w:tc>
          <w:tcPr>
            <w:tcW w:w="1791" w:type="pct"/>
          </w:tcPr>
          <w:p w14:paraId="244C4007" w14:textId="77777777" w:rsidR="00C94681" w:rsidRPr="004F7A79" w:rsidRDefault="00C94681" w:rsidP="00C94681">
            <w:pPr>
              <w:rPr>
                <w:rFonts w:ascii="Times New Roman" w:eastAsia="Times New Roman" w:hAnsi="Times New Roman" w:cs="Times New Roman"/>
                <w:b/>
                <w:bCs/>
                <w:u w:val="single"/>
                <w:lang w:eastAsia="ru-RU"/>
              </w:rPr>
            </w:pPr>
            <w:r w:rsidRPr="004F7A79">
              <w:rPr>
                <w:rFonts w:ascii="Times New Roman" w:eastAsia="Times New Roman" w:hAnsi="Times New Roman" w:cs="Times New Roman"/>
                <w:lang w:eastAsia="ru-RU"/>
              </w:rPr>
              <w:t>Производственная практика</w:t>
            </w:r>
          </w:p>
        </w:tc>
        <w:tc>
          <w:tcPr>
            <w:tcW w:w="536" w:type="pct"/>
          </w:tcPr>
          <w:p w14:paraId="1C4103EB"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144</w:t>
            </w:r>
          </w:p>
        </w:tc>
        <w:tc>
          <w:tcPr>
            <w:tcW w:w="317" w:type="pct"/>
          </w:tcPr>
          <w:p w14:paraId="05400AC4" w14:textId="77777777" w:rsidR="00C94681" w:rsidRPr="004F7A79" w:rsidRDefault="00C94681" w:rsidP="00C94681">
            <w:pPr>
              <w:jc w:val="center"/>
              <w:rPr>
                <w:rFonts w:ascii="Times New Roman" w:eastAsia="Times New Roman" w:hAnsi="Times New Roman" w:cs="Times New Roman"/>
                <w:b/>
                <w:sz w:val="20"/>
                <w:szCs w:val="20"/>
                <w:lang w:eastAsia="ru-RU"/>
              </w:rPr>
            </w:pPr>
            <w:r w:rsidRPr="004F7A79">
              <w:rPr>
                <w:rFonts w:ascii="Times New Roman" w:eastAsia="Times New Roman" w:hAnsi="Times New Roman" w:cs="Times New Roman"/>
                <w:b/>
                <w:bCs/>
                <w:sz w:val="20"/>
                <w:szCs w:val="20"/>
                <w:lang w:eastAsia="ru-RU"/>
              </w:rPr>
              <w:t>144</w:t>
            </w:r>
          </w:p>
        </w:tc>
        <w:tc>
          <w:tcPr>
            <w:tcW w:w="331" w:type="pct"/>
            <w:shd w:val="clear" w:color="auto" w:fill="D9D9D9" w:themeFill="background1" w:themeFillShade="D9"/>
          </w:tcPr>
          <w:p w14:paraId="04E9C41E" w14:textId="77777777" w:rsidR="00C94681" w:rsidRPr="004F7A79" w:rsidRDefault="00C94681" w:rsidP="00C94681">
            <w:pPr>
              <w:jc w:val="center"/>
              <w:rPr>
                <w:rFonts w:ascii="Times New Roman" w:eastAsia="Times New Roman" w:hAnsi="Times New Roman" w:cs="Times New Roman"/>
                <w:b/>
                <w:bCs/>
                <w:sz w:val="20"/>
                <w:szCs w:val="20"/>
                <w:lang w:eastAsia="ru-RU"/>
              </w:rPr>
            </w:pPr>
          </w:p>
        </w:tc>
        <w:tc>
          <w:tcPr>
            <w:tcW w:w="289" w:type="pct"/>
            <w:gridSpan w:val="2"/>
          </w:tcPr>
          <w:p w14:paraId="17156E3F" w14:textId="77777777" w:rsidR="00C94681" w:rsidRPr="004F7A79" w:rsidRDefault="00C94681" w:rsidP="00C94681">
            <w:pPr>
              <w:jc w:val="center"/>
              <w:rPr>
                <w:rFonts w:ascii="Times New Roman" w:eastAsia="Times New Roman" w:hAnsi="Times New Roman" w:cs="Times New Roman"/>
                <w:b/>
                <w:bCs/>
                <w:sz w:val="20"/>
                <w:szCs w:val="20"/>
                <w:lang w:eastAsia="ru-RU"/>
              </w:rPr>
            </w:pPr>
          </w:p>
        </w:tc>
        <w:tc>
          <w:tcPr>
            <w:tcW w:w="894" w:type="pct"/>
            <w:gridSpan w:val="3"/>
            <w:shd w:val="clear" w:color="auto" w:fill="auto"/>
          </w:tcPr>
          <w:p w14:paraId="2C3314F8" w14:textId="77777777" w:rsidR="00C94681" w:rsidRPr="004F7A79" w:rsidRDefault="00C94681" w:rsidP="00C94681">
            <w:pPr>
              <w:jc w:val="center"/>
              <w:rPr>
                <w:rFonts w:ascii="Times New Roman" w:eastAsia="Times New Roman" w:hAnsi="Times New Roman" w:cs="Times New Roman"/>
                <w:b/>
                <w:bCs/>
                <w:sz w:val="20"/>
                <w:szCs w:val="20"/>
                <w:lang w:eastAsia="ru-RU"/>
              </w:rPr>
            </w:pPr>
          </w:p>
        </w:tc>
        <w:tc>
          <w:tcPr>
            <w:tcW w:w="210" w:type="pct"/>
            <w:shd w:val="clear" w:color="auto" w:fill="D9D9D9" w:themeFill="background1" w:themeFillShade="D9"/>
          </w:tcPr>
          <w:p w14:paraId="3EB83CC5" w14:textId="77777777" w:rsidR="00C94681" w:rsidRPr="004F7A79" w:rsidRDefault="00C94681" w:rsidP="00C94681">
            <w:pPr>
              <w:jc w:val="center"/>
              <w:rPr>
                <w:rFonts w:ascii="Times New Roman" w:eastAsia="Times New Roman" w:hAnsi="Times New Roman" w:cs="Times New Roman"/>
                <w:b/>
                <w:bCs/>
                <w:sz w:val="20"/>
                <w:szCs w:val="20"/>
                <w:lang w:eastAsia="ru-RU"/>
              </w:rPr>
            </w:pPr>
          </w:p>
        </w:tc>
        <w:tc>
          <w:tcPr>
            <w:tcW w:w="274" w:type="pct"/>
            <w:shd w:val="clear" w:color="auto" w:fill="D9D9D9" w:themeFill="background1" w:themeFillShade="D9"/>
          </w:tcPr>
          <w:p w14:paraId="3D0020C4" w14:textId="77777777" w:rsidR="00C94681" w:rsidRPr="004F7A79" w:rsidRDefault="00C94681" w:rsidP="00C94681">
            <w:pPr>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144</w:t>
            </w:r>
          </w:p>
        </w:tc>
      </w:tr>
      <w:tr w:rsidR="00C94681" w:rsidRPr="004F7A79" w14:paraId="6ACDC6AF" w14:textId="77777777" w:rsidTr="00C94681">
        <w:trPr>
          <w:gridAfter w:val="1"/>
          <w:wAfter w:w="5" w:type="pct"/>
        </w:trPr>
        <w:tc>
          <w:tcPr>
            <w:tcW w:w="353" w:type="pct"/>
          </w:tcPr>
          <w:p w14:paraId="1A8BAD0F" w14:textId="77777777" w:rsidR="00C94681" w:rsidRPr="004F7A79" w:rsidRDefault="00C94681" w:rsidP="00C94681">
            <w:pPr>
              <w:suppressAutoHyphens/>
              <w:rPr>
                <w:rFonts w:ascii="Times New Roman" w:eastAsia="Times New Roman" w:hAnsi="Times New Roman" w:cs="Times New Roman"/>
                <w:lang w:eastAsia="ru-RU"/>
              </w:rPr>
            </w:pPr>
          </w:p>
        </w:tc>
        <w:tc>
          <w:tcPr>
            <w:tcW w:w="1791" w:type="pct"/>
          </w:tcPr>
          <w:p w14:paraId="7B7AD7D6" w14:textId="77777777" w:rsidR="00C94681" w:rsidRPr="004F7A79" w:rsidRDefault="00C94681" w:rsidP="00C94681">
            <w:pPr>
              <w:rPr>
                <w:rFonts w:ascii="Times New Roman" w:hAnsi="Times New Roman" w:cs="Times New Roman"/>
                <w:color w:val="000000"/>
                <w:sz w:val="24"/>
                <w:szCs w:val="24"/>
              </w:rPr>
            </w:pPr>
            <w:r w:rsidRPr="004F7A79">
              <w:rPr>
                <w:rFonts w:ascii="Times New Roman" w:hAnsi="Times New Roman" w:cs="Times New Roman"/>
                <w:color w:val="000000"/>
                <w:sz w:val="24"/>
                <w:szCs w:val="24"/>
              </w:rPr>
              <w:t>Экзамен по профессиональному модулю</w:t>
            </w:r>
          </w:p>
        </w:tc>
        <w:tc>
          <w:tcPr>
            <w:tcW w:w="536" w:type="pct"/>
          </w:tcPr>
          <w:p w14:paraId="32B72035" w14:textId="77777777" w:rsidR="00C94681" w:rsidRPr="004F7A79" w:rsidRDefault="00C94681" w:rsidP="00C94681">
            <w:pPr>
              <w:suppressAutoHyphens/>
              <w:jc w:val="center"/>
              <w:rPr>
                <w:rFonts w:ascii="Times New Roman" w:eastAsia="Times New Roman" w:hAnsi="Times New Roman" w:cs="Times New Roman"/>
                <w:b/>
                <w:bCs/>
                <w:sz w:val="20"/>
                <w:szCs w:val="20"/>
                <w:lang w:eastAsia="ru-RU"/>
              </w:rPr>
            </w:pPr>
            <w:r w:rsidRPr="004F7A79">
              <w:rPr>
                <w:rFonts w:ascii="Times New Roman" w:eastAsia="Times New Roman" w:hAnsi="Times New Roman" w:cs="Times New Roman"/>
                <w:b/>
                <w:bCs/>
                <w:sz w:val="20"/>
                <w:szCs w:val="20"/>
                <w:lang w:eastAsia="ru-RU"/>
              </w:rPr>
              <w:t>8</w:t>
            </w:r>
          </w:p>
        </w:tc>
        <w:tc>
          <w:tcPr>
            <w:tcW w:w="317" w:type="pct"/>
            <w:shd w:val="clear" w:color="auto" w:fill="auto"/>
          </w:tcPr>
          <w:p w14:paraId="365B67A6" w14:textId="77777777" w:rsidR="00C94681" w:rsidRPr="004F7A79" w:rsidRDefault="00C94681" w:rsidP="00C94681">
            <w:pPr>
              <w:jc w:val="center"/>
              <w:rPr>
                <w:rFonts w:ascii="Times New Roman" w:eastAsia="Times New Roman" w:hAnsi="Times New Roman" w:cs="Times New Roman"/>
                <w:b/>
                <w:sz w:val="20"/>
                <w:szCs w:val="20"/>
                <w:lang w:eastAsia="ru-RU"/>
              </w:rPr>
            </w:pPr>
          </w:p>
        </w:tc>
        <w:tc>
          <w:tcPr>
            <w:tcW w:w="331" w:type="pct"/>
            <w:shd w:val="clear" w:color="auto" w:fill="D9D9D9" w:themeFill="background1" w:themeFillShade="D9"/>
          </w:tcPr>
          <w:p w14:paraId="6BA40F56" w14:textId="77777777" w:rsidR="00C94681" w:rsidRPr="004F7A79" w:rsidRDefault="00C94681" w:rsidP="00C94681">
            <w:pPr>
              <w:jc w:val="center"/>
              <w:rPr>
                <w:rFonts w:ascii="Times New Roman" w:eastAsia="Times New Roman" w:hAnsi="Times New Roman" w:cs="Times New Roman"/>
                <w:sz w:val="20"/>
                <w:szCs w:val="20"/>
                <w:lang w:eastAsia="ru-RU"/>
              </w:rPr>
            </w:pPr>
          </w:p>
        </w:tc>
        <w:tc>
          <w:tcPr>
            <w:tcW w:w="289" w:type="pct"/>
            <w:gridSpan w:val="2"/>
          </w:tcPr>
          <w:p w14:paraId="0FED53C0" w14:textId="77777777" w:rsidR="00C94681" w:rsidRPr="004F7A79" w:rsidRDefault="00C94681" w:rsidP="00C94681">
            <w:pPr>
              <w:jc w:val="center"/>
              <w:rPr>
                <w:rFonts w:ascii="Times New Roman" w:eastAsia="Times New Roman" w:hAnsi="Times New Roman" w:cs="Times New Roman"/>
                <w:sz w:val="20"/>
                <w:szCs w:val="20"/>
                <w:lang w:eastAsia="ru-RU"/>
              </w:rPr>
            </w:pPr>
          </w:p>
        </w:tc>
        <w:tc>
          <w:tcPr>
            <w:tcW w:w="894" w:type="pct"/>
            <w:gridSpan w:val="3"/>
            <w:shd w:val="clear" w:color="auto" w:fill="auto"/>
          </w:tcPr>
          <w:p w14:paraId="1EB2A9D2" w14:textId="77777777" w:rsidR="00C94681" w:rsidRPr="004F7A79" w:rsidRDefault="00C94681" w:rsidP="00C94681">
            <w:pPr>
              <w:jc w:val="center"/>
              <w:rPr>
                <w:rFonts w:ascii="Times New Roman" w:eastAsia="Times New Roman" w:hAnsi="Times New Roman" w:cs="Times New Roman"/>
                <w:sz w:val="20"/>
                <w:szCs w:val="20"/>
                <w:lang w:eastAsia="ru-RU"/>
              </w:rPr>
            </w:pPr>
          </w:p>
        </w:tc>
        <w:tc>
          <w:tcPr>
            <w:tcW w:w="210" w:type="pct"/>
            <w:shd w:val="clear" w:color="auto" w:fill="D9D9D9" w:themeFill="background1" w:themeFillShade="D9"/>
          </w:tcPr>
          <w:p w14:paraId="47299230" w14:textId="77777777" w:rsidR="00C94681" w:rsidRPr="004F7A79" w:rsidRDefault="00C94681" w:rsidP="00C94681">
            <w:pPr>
              <w:jc w:val="center"/>
              <w:rPr>
                <w:rFonts w:ascii="Times New Roman" w:eastAsia="Times New Roman" w:hAnsi="Times New Roman" w:cs="Times New Roman"/>
                <w:sz w:val="20"/>
                <w:szCs w:val="20"/>
                <w:lang w:eastAsia="ru-RU"/>
              </w:rPr>
            </w:pPr>
          </w:p>
        </w:tc>
        <w:tc>
          <w:tcPr>
            <w:tcW w:w="274" w:type="pct"/>
            <w:shd w:val="clear" w:color="auto" w:fill="D9D9D9" w:themeFill="background1" w:themeFillShade="D9"/>
          </w:tcPr>
          <w:p w14:paraId="20DA1E6C" w14:textId="77777777" w:rsidR="00C94681" w:rsidRPr="004F7A79" w:rsidRDefault="00C94681" w:rsidP="00C94681">
            <w:pPr>
              <w:jc w:val="center"/>
              <w:rPr>
                <w:rFonts w:ascii="Times New Roman" w:eastAsia="Times New Roman" w:hAnsi="Times New Roman" w:cs="Times New Roman"/>
                <w:sz w:val="20"/>
                <w:szCs w:val="20"/>
                <w:lang w:eastAsia="ru-RU"/>
              </w:rPr>
            </w:pPr>
          </w:p>
        </w:tc>
      </w:tr>
      <w:tr w:rsidR="00C94681" w:rsidRPr="004F7A79" w14:paraId="45E3FAFE" w14:textId="77777777" w:rsidTr="00C94681">
        <w:trPr>
          <w:trHeight w:val="217"/>
        </w:trPr>
        <w:tc>
          <w:tcPr>
            <w:tcW w:w="353" w:type="pct"/>
          </w:tcPr>
          <w:p w14:paraId="734C2347" w14:textId="77777777" w:rsidR="00C94681" w:rsidRPr="004F7A79" w:rsidRDefault="00C94681" w:rsidP="00C94681">
            <w:pPr>
              <w:rPr>
                <w:rFonts w:ascii="Times New Roman" w:eastAsia="Times New Roman" w:hAnsi="Times New Roman" w:cs="Times New Roman"/>
                <w:b/>
                <w:lang w:eastAsia="ru-RU"/>
              </w:rPr>
            </w:pPr>
          </w:p>
        </w:tc>
        <w:tc>
          <w:tcPr>
            <w:tcW w:w="1791" w:type="pct"/>
          </w:tcPr>
          <w:p w14:paraId="4AF256CD" w14:textId="77777777" w:rsidR="00C94681" w:rsidRPr="004F7A79" w:rsidRDefault="00C94681" w:rsidP="00C94681">
            <w:pPr>
              <w:rPr>
                <w:rFonts w:ascii="Times New Roman" w:eastAsia="Times New Roman" w:hAnsi="Times New Roman" w:cs="Times New Roman"/>
                <w:b/>
                <w:lang w:eastAsia="ru-RU"/>
              </w:rPr>
            </w:pPr>
            <w:r w:rsidRPr="004F7A79">
              <w:rPr>
                <w:rFonts w:ascii="Times New Roman" w:eastAsia="Times New Roman" w:hAnsi="Times New Roman" w:cs="Times New Roman"/>
                <w:b/>
                <w:lang w:eastAsia="ru-RU"/>
              </w:rPr>
              <w:t xml:space="preserve">Всего: </w:t>
            </w:r>
          </w:p>
        </w:tc>
        <w:tc>
          <w:tcPr>
            <w:tcW w:w="536" w:type="pct"/>
          </w:tcPr>
          <w:p w14:paraId="4DF8C1A0" w14:textId="77777777" w:rsidR="00C94681" w:rsidRPr="004F7A79" w:rsidRDefault="00C94681" w:rsidP="00C94681">
            <w:pPr>
              <w:jc w:val="center"/>
              <w:rPr>
                <w:rFonts w:ascii="Times New Roman" w:eastAsia="Times New Roman" w:hAnsi="Times New Roman" w:cs="Times New Roman"/>
                <w:b/>
                <w:iCs/>
                <w:sz w:val="20"/>
                <w:szCs w:val="20"/>
                <w:lang w:eastAsia="ru-RU"/>
              </w:rPr>
            </w:pPr>
            <w:r w:rsidRPr="004F7A79">
              <w:rPr>
                <w:rFonts w:ascii="Times New Roman" w:eastAsia="Times New Roman" w:hAnsi="Times New Roman" w:cs="Times New Roman"/>
                <w:b/>
                <w:bCs/>
                <w:iCs/>
                <w:sz w:val="20"/>
                <w:szCs w:val="20"/>
                <w:lang w:eastAsia="ru-RU"/>
              </w:rPr>
              <w:t>376</w:t>
            </w:r>
          </w:p>
        </w:tc>
        <w:tc>
          <w:tcPr>
            <w:tcW w:w="317" w:type="pct"/>
          </w:tcPr>
          <w:p w14:paraId="5B28F815" w14:textId="77777777" w:rsidR="00C94681" w:rsidRPr="004F7A79" w:rsidRDefault="00C94681" w:rsidP="00C94681">
            <w:pPr>
              <w:jc w:val="center"/>
              <w:rPr>
                <w:rFonts w:ascii="Times New Roman" w:eastAsia="Times New Roman" w:hAnsi="Times New Roman" w:cs="Times New Roman"/>
                <w:b/>
                <w:sz w:val="20"/>
                <w:szCs w:val="20"/>
                <w:lang w:eastAsia="ru-RU"/>
              </w:rPr>
            </w:pPr>
            <w:r w:rsidRPr="004F7A79">
              <w:rPr>
                <w:rFonts w:ascii="Times New Roman" w:eastAsia="Times New Roman" w:hAnsi="Times New Roman" w:cs="Times New Roman"/>
                <w:b/>
                <w:sz w:val="20"/>
                <w:szCs w:val="20"/>
                <w:lang w:eastAsia="ru-RU"/>
              </w:rPr>
              <w:t>308</w:t>
            </w:r>
          </w:p>
        </w:tc>
        <w:tc>
          <w:tcPr>
            <w:tcW w:w="331" w:type="pct"/>
            <w:shd w:val="clear" w:color="auto" w:fill="D9D9D9" w:themeFill="background1" w:themeFillShade="D9"/>
          </w:tcPr>
          <w:p w14:paraId="4DC2191E" w14:textId="77777777" w:rsidR="00C94681" w:rsidRPr="004F7A79" w:rsidRDefault="00C94681" w:rsidP="00C94681">
            <w:pPr>
              <w:jc w:val="center"/>
              <w:rPr>
                <w:rFonts w:ascii="Times New Roman" w:eastAsia="Times New Roman" w:hAnsi="Times New Roman" w:cs="Times New Roman"/>
                <w:b/>
                <w:sz w:val="20"/>
                <w:szCs w:val="20"/>
                <w:lang w:eastAsia="ru-RU"/>
              </w:rPr>
            </w:pPr>
            <w:r w:rsidRPr="004F7A79">
              <w:rPr>
                <w:rFonts w:ascii="Times New Roman" w:eastAsia="Times New Roman" w:hAnsi="Times New Roman" w:cs="Times New Roman"/>
                <w:b/>
                <w:sz w:val="20"/>
                <w:szCs w:val="20"/>
                <w:lang w:eastAsia="ru-RU"/>
              </w:rPr>
              <w:t>204</w:t>
            </w:r>
          </w:p>
        </w:tc>
        <w:tc>
          <w:tcPr>
            <w:tcW w:w="278" w:type="pct"/>
          </w:tcPr>
          <w:p w14:paraId="2A4A656C" w14:textId="77777777" w:rsidR="00C94681" w:rsidRPr="004F7A79" w:rsidRDefault="00C94681" w:rsidP="00C94681">
            <w:pPr>
              <w:jc w:val="center"/>
              <w:rPr>
                <w:rFonts w:ascii="Times New Roman" w:eastAsia="Times New Roman" w:hAnsi="Times New Roman" w:cs="Times New Roman"/>
                <w:b/>
                <w:sz w:val="20"/>
                <w:szCs w:val="20"/>
                <w:lang w:eastAsia="ru-RU"/>
              </w:rPr>
            </w:pPr>
            <w:r w:rsidRPr="004F7A79">
              <w:rPr>
                <w:rFonts w:ascii="Times New Roman" w:eastAsia="Times New Roman" w:hAnsi="Times New Roman" w:cs="Times New Roman"/>
                <w:b/>
                <w:sz w:val="20"/>
                <w:szCs w:val="20"/>
                <w:lang w:eastAsia="ru-RU"/>
              </w:rPr>
              <w:t>94</w:t>
            </w:r>
          </w:p>
        </w:tc>
        <w:tc>
          <w:tcPr>
            <w:tcW w:w="232" w:type="pct"/>
            <w:gridSpan w:val="2"/>
          </w:tcPr>
          <w:p w14:paraId="0321ABB1" w14:textId="77777777" w:rsidR="00C94681" w:rsidRPr="004F7A79" w:rsidRDefault="00C94681" w:rsidP="00C94681">
            <w:pPr>
              <w:jc w:val="center"/>
              <w:rPr>
                <w:rFonts w:ascii="Times New Roman" w:eastAsia="Times New Roman" w:hAnsi="Times New Roman" w:cs="Times New Roman"/>
                <w:b/>
                <w:sz w:val="20"/>
                <w:szCs w:val="20"/>
                <w:lang w:eastAsia="ru-RU"/>
              </w:rPr>
            </w:pPr>
            <w:r w:rsidRPr="004F7A79">
              <w:rPr>
                <w:rFonts w:ascii="Times New Roman" w:eastAsia="Times New Roman" w:hAnsi="Times New Roman" w:cs="Times New Roman"/>
                <w:b/>
                <w:sz w:val="20"/>
                <w:szCs w:val="20"/>
                <w:lang w:eastAsia="ru-RU"/>
              </w:rPr>
              <w:t>90</w:t>
            </w:r>
          </w:p>
        </w:tc>
        <w:tc>
          <w:tcPr>
            <w:tcW w:w="296" w:type="pct"/>
          </w:tcPr>
          <w:p w14:paraId="3DC45568" w14:textId="77777777" w:rsidR="00C94681" w:rsidRPr="004F7A79" w:rsidRDefault="00C94681" w:rsidP="00C94681">
            <w:pPr>
              <w:jc w:val="center"/>
              <w:rPr>
                <w:rFonts w:ascii="Times New Roman" w:eastAsia="Times New Roman" w:hAnsi="Times New Roman" w:cs="Times New Roman"/>
                <w:b/>
                <w:sz w:val="20"/>
                <w:szCs w:val="20"/>
                <w:lang w:eastAsia="ru-RU"/>
              </w:rPr>
            </w:pPr>
            <w:r w:rsidRPr="004F7A79">
              <w:rPr>
                <w:rFonts w:ascii="Times New Roman" w:eastAsia="Times New Roman" w:hAnsi="Times New Roman" w:cs="Times New Roman"/>
                <w:b/>
                <w:sz w:val="20"/>
                <w:szCs w:val="20"/>
                <w:lang w:eastAsia="ru-RU"/>
              </w:rPr>
              <w:t>20</w:t>
            </w:r>
          </w:p>
        </w:tc>
        <w:tc>
          <w:tcPr>
            <w:tcW w:w="377" w:type="pct"/>
          </w:tcPr>
          <w:p w14:paraId="300D41CA" w14:textId="77777777" w:rsidR="00C94681" w:rsidRPr="004F7A79" w:rsidRDefault="00C94681" w:rsidP="00C94681">
            <w:pPr>
              <w:jc w:val="center"/>
              <w:rPr>
                <w:rFonts w:ascii="Times New Roman" w:eastAsia="Times New Roman" w:hAnsi="Times New Roman" w:cs="Times New Roman"/>
                <w:b/>
                <w:sz w:val="20"/>
                <w:szCs w:val="20"/>
                <w:lang w:eastAsia="ru-RU"/>
              </w:rPr>
            </w:pPr>
            <w:r w:rsidRPr="004F7A79">
              <w:rPr>
                <w:rFonts w:ascii="Times New Roman" w:eastAsia="Times New Roman" w:hAnsi="Times New Roman" w:cs="Times New Roman"/>
                <w:b/>
                <w:sz w:val="20"/>
                <w:szCs w:val="20"/>
                <w:lang w:eastAsia="ru-RU"/>
              </w:rPr>
              <w:t>14</w:t>
            </w:r>
          </w:p>
        </w:tc>
        <w:tc>
          <w:tcPr>
            <w:tcW w:w="210" w:type="pct"/>
            <w:shd w:val="clear" w:color="auto" w:fill="D9D9D9" w:themeFill="background1" w:themeFillShade="D9"/>
          </w:tcPr>
          <w:p w14:paraId="07A1A60C" w14:textId="77777777" w:rsidR="00C94681" w:rsidRPr="004F7A79" w:rsidRDefault="00C94681" w:rsidP="00C94681">
            <w:pPr>
              <w:jc w:val="center"/>
              <w:rPr>
                <w:rFonts w:ascii="Times New Roman" w:eastAsia="Times New Roman" w:hAnsi="Times New Roman" w:cs="Times New Roman"/>
                <w:b/>
                <w:sz w:val="20"/>
                <w:szCs w:val="20"/>
                <w:lang w:eastAsia="ru-RU"/>
              </w:rPr>
            </w:pPr>
            <w:r w:rsidRPr="004F7A79">
              <w:rPr>
                <w:rFonts w:ascii="Times New Roman" w:eastAsia="Times New Roman" w:hAnsi="Times New Roman" w:cs="Times New Roman"/>
                <w:b/>
                <w:sz w:val="20"/>
                <w:szCs w:val="20"/>
                <w:lang w:eastAsia="ru-RU"/>
              </w:rPr>
              <w:t>-</w:t>
            </w:r>
          </w:p>
        </w:tc>
        <w:tc>
          <w:tcPr>
            <w:tcW w:w="279" w:type="pct"/>
            <w:gridSpan w:val="2"/>
            <w:shd w:val="clear" w:color="auto" w:fill="D9D9D9" w:themeFill="background1" w:themeFillShade="D9"/>
          </w:tcPr>
          <w:p w14:paraId="5F6BCEA8" w14:textId="77777777" w:rsidR="00C94681" w:rsidRPr="004F7A79" w:rsidRDefault="00C94681" w:rsidP="00C94681">
            <w:pPr>
              <w:jc w:val="center"/>
              <w:rPr>
                <w:rFonts w:ascii="Times New Roman" w:eastAsia="Times New Roman" w:hAnsi="Times New Roman" w:cs="Times New Roman"/>
                <w:b/>
                <w:sz w:val="20"/>
                <w:szCs w:val="20"/>
                <w:lang w:eastAsia="ru-RU"/>
              </w:rPr>
            </w:pPr>
            <w:r w:rsidRPr="004F7A79">
              <w:rPr>
                <w:rFonts w:ascii="Times New Roman" w:eastAsia="Times New Roman" w:hAnsi="Times New Roman" w:cs="Times New Roman"/>
                <w:b/>
                <w:sz w:val="20"/>
                <w:szCs w:val="20"/>
                <w:lang w:eastAsia="ru-RU"/>
              </w:rPr>
              <w:t>144</w:t>
            </w:r>
          </w:p>
        </w:tc>
      </w:tr>
    </w:tbl>
    <w:p w14:paraId="65496857" w14:textId="77777777" w:rsidR="00314E37" w:rsidRDefault="00314E37" w:rsidP="00314E37">
      <w:pPr>
        <w:spacing w:after="200" w:line="276" w:lineRule="auto"/>
        <w:rPr>
          <w:rFonts w:ascii="Times New Roman" w:eastAsia="Times New Roman" w:hAnsi="Times New Roman" w:cs="Times New Roman"/>
          <w:b/>
          <w:i/>
          <w:color w:val="0070C0"/>
          <w:sz w:val="24"/>
          <w:szCs w:val="24"/>
          <w:lang w:eastAsia="ru-RU"/>
        </w:rPr>
      </w:pPr>
    </w:p>
    <w:p w14:paraId="0CB5A60B" w14:textId="77777777" w:rsidR="00314E37" w:rsidRDefault="00314E37" w:rsidP="00314E37">
      <w:pPr>
        <w:pStyle w:val="114"/>
        <w:rPr>
          <w:rFonts w:ascii="Times New Roman" w:hAnsi="Times New Roman"/>
        </w:rPr>
        <w:sectPr w:rsidR="00314E37" w:rsidSect="002D6C17">
          <w:headerReference w:type="even" r:id="rId26"/>
          <w:headerReference w:type="default" r:id="rId27"/>
          <w:pgSz w:w="11906" w:h="16838"/>
          <w:pgMar w:top="851" w:right="567" w:bottom="709" w:left="1418" w:header="454" w:footer="454" w:gutter="0"/>
          <w:cols w:space="708"/>
          <w:docGrid w:linePitch="360"/>
        </w:sectPr>
      </w:pPr>
    </w:p>
    <w:p w14:paraId="2FAFB436" w14:textId="77777777" w:rsidR="00314E37" w:rsidRDefault="00314E37" w:rsidP="00314E37">
      <w:pPr>
        <w:pStyle w:val="114"/>
        <w:rPr>
          <w:rFonts w:ascii="Times New Roman" w:hAnsi="Times New Roman"/>
        </w:rPr>
      </w:pPr>
      <w:bookmarkStart w:id="180" w:name="_Toc169559233"/>
      <w:bookmarkStart w:id="181" w:name="_Toc169559304"/>
      <w:bookmarkStart w:id="182" w:name="_Toc169559367"/>
      <w:bookmarkStart w:id="183" w:name="_Toc169559455"/>
      <w:bookmarkStart w:id="184" w:name="_Toc169559518"/>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bookmarkEnd w:id="180"/>
      <w:bookmarkEnd w:id="181"/>
      <w:bookmarkEnd w:id="182"/>
      <w:bookmarkEnd w:id="183"/>
      <w:bookmarkEnd w:id="184"/>
    </w:p>
    <w:tbl>
      <w:tblPr>
        <w:tblW w:w="5122"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8487"/>
        <w:gridCol w:w="2309"/>
        <w:gridCol w:w="2240"/>
      </w:tblGrid>
      <w:tr w:rsidR="00C94681" w:rsidRPr="001360DF" w14:paraId="57DCDFAA" w14:textId="77777777" w:rsidTr="00C94681">
        <w:trPr>
          <w:trHeight w:val="1602"/>
        </w:trPr>
        <w:tc>
          <w:tcPr>
            <w:tcW w:w="856" w:type="pct"/>
            <w:vAlign w:val="center"/>
          </w:tcPr>
          <w:p w14:paraId="7720EC5D" w14:textId="77777777" w:rsidR="00C94681" w:rsidRPr="00FD6C4F" w:rsidRDefault="00C94681" w:rsidP="00C94681">
            <w:pPr>
              <w:jc w:val="center"/>
              <w:rPr>
                <w:rFonts w:ascii="Times New Roman" w:hAnsi="Times New Roman"/>
                <w:b/>
                <w:sz w:val="24"/>
                <w:szCs w:val="24"/>
              </w:rPr>
            </w:pPr>
            <w:r w:rsidRPr="00FD6C4F">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2698" w:type="pct"/>
            <w:vAlign w:val="center"/>
          </w:tcPr>
          <w:p w14:paraId="4518AC70" w14:textId="77777777" w:rsidR="00C94681" w:rsidRPr="00FD6C4F" w:rsidRDefault="00C94681" w:rsidP="00C94681">
            <w:pPr>
              <w:suppressAutoHyphens/>
              <w:jc w:val="center"/>
              <w:rPr>
                <w:rFonts w:ascii="Times New Roman" w:hAnsi="Times New Roman"/>
                <w:b/>
                <w:bCs/>
                <w:sz w:val="24"/>
                <w:szCs w:val="24"/>
              </w:rPr>
            </w:pPr>
            <w:r w:rsidRPr="00FD6C4F">
              <w:rPr>
                <w:rFonts w:ascii="Times New Roman" w:hAnsi="Times New Roman"/>
                <w:b/>
                <w:bCs/>
                <w:sz w:val="24"/>
                <w:szCs w:val="24"/>
              </w:rPr>
              <w:t>Содержание учебного материала,</w:t>
            </w:r>
          </w:p>
          <w:p w14:paraId="5E9C19E1" w14:textId="77777777" w:rsidR="00C94681" w:rsidRPr="00FD6C4F" w:rsidRDefault="00C94681" w:rsidP="00C94681">
            <w:pPr>
              <w:suppressAutoHyphens/>
              <w:jc w:val="center"/>
              <w:rPr>
                <w:rFonts w:ascii="Times New Roman" w:hAnsi="Times New Roman"/>
                <w:b/>
                <w:sz w:val="24"/>
                <w:szCs w:val="24"/>
              </w:rPr>
            </w:pPr>
            <w:r w:rsidRPr="00FD6C4F">
              <w:rPr>
                <w:rFonts w:ascii="Times New Roman" w:hAnsi="Times New Roman"/>
                <w:b/>
                <w:bCs/>
                <w:sz w:val="24"/>
                <w:szCs w:val="24"/>
              </w:rPr>
              <w:t>лабораторные работы и практические занятия, самостоятельная учебная работа обучающихся, курсовая работа (проект)</w:t>
            </w:r>
          </w:p>
        </w:tc>
        <w:tc>
          <w:tcPr>
            <w:tcW w:w="734" w:type="pct"/>
            <w:shd w:val="clear" w:color="auto" w:fill="auto"/>
            <w:vAlign w:val="center"/>
          </w:tcPr>
          <w:p w14:paraId="2599BABC" w14:textId="6F313C11" w:rsidR="00C94681" w:rsidRPr="00FD6C4F" w:rsidRDefault="00C94681" w:rsidP="00273172">
            <w:pPr>
              <w:jc w:val="center"/>
              <w:rPr>
                <w:rFonts w:ascii="Times New Roman" w:eastAsia="Calibri" w:hAnsi="Times New Roman"/>
                <w:b/>
                <w:bCs/>
                <w:sz w:val="24"/>
                <w:szCs w:val="24"/>
              </w:rPr>
            </w:pPr>
            <w:r w:rsidRPr="00FD6C4F">
              <w:rPr>
                <w:rFonts w:ascii="Times New Roman" w:hAnsi="Times New Roman"/>
                <w:b/>
                <w:bCs/>
                <w:sz w:val="24"/>
                <w:szCs w:val="24"/>
              </w:rPr>
              <w:t xml:space="preserve">Объем, акад. ч / в том числе </w:t>
            </w:r>
            <w:r w:rsidRPr="00FD6C4F">
              <w:rPr>
                <w:rFonts w:ascii="Times New Roman" w:hAnsi="Times New Roman"/>
                <w:b/>
                <w:bCs/>
                <w:sz w:val="24"/>
                <w:szCs w:val="24"/>
              </w:rPr>
              <w:br/>
              <w:t>в форме практической подготовки, акад. ч</w:t>
            </w:r>
          </w:p>
        </w:tc>
        <w:tc>
          <w:tcPr>
            <w:tcW w:w="712" w:type="pct"/>
            <w:vAlign w:val="center"/>
          </w:tcPr>
          <w:p w14:paraId="159D8AA7" w14:textId="77777777" w:rsidR="00C94681" w:rsidRPr="00FD6C4F" w:rsidRDefault="00C94681" w:rsidP="00C94681">
            <w:pPr>
              <w:jc w:val="center"/>
              <w:rPr>
                <w:rFonts w:ascii="Times New Roman" w:hAnsi="Times New Roman"/>
                <w:b/>
                <w:bCs/>
                <w:sz w:val="24"/>
                <w:szCs w:val="24"/>
              </w:rPr>
            </w:pPr>
            <w:r w:rsidRPr="00FD6C4F">
              <w:rPr>
                <w:rFonts w:ascii="Times New Roman" w:eastAsia="Calibri" w:hAnsi="Times New Roman"/>
                <w:b/>
                <w:bCs/>
                <w:sz w:val="24"/>
                <w:szCs w:val="24"/>
              </w:rPr>
              <w:t>Код ПК, ОК</w:t>
            </w:r>
          </w:p>
        </w:tc>
      </w:tr>
      <w:tr w:rsidR="00C94681" w:rsidRPr="001360DF" w14:paraId="376B37DD" w14:textId="77777777" w:rsidTr="00C94681">
        <w:tc>
          <w:tcPr>
            <w:tcW w:w="856" w:type="pct"/>
          </w:tcPr>
          <w:p w14:paraId="4F7D6309" w14:textId="77777777" w:rsidR="00C94681" w:rsidRPr="00FD6C4F" w:rsidRDefault="00C94681" w:rsidP="00C94681">
            <w:pPr>
              <w:jc w:val="center"/>
              <w:rPr>
                <w:rFonts w:ascii="Times New Roman" w:hAnsi="Times New Roman"/>
                <w:b/>
                <w:sz w:val="24"/>
                <w:szCs w:val="24"/>
              </w:rPr>
            </w:pPr>
            <w:r w:rsidRPr="00FD6C4F">
              <w:rPr>
                <w:rFonts w:ascii="Times New Roman" w:hAnsi="Times New Roman"/>
                <w:b/>
                <w:sz w:val="24"/>
                <w:szCs w:val="24"/>
              </w:rPr>
              <w:t>1</w:t>
            </w:r>
          </w:p>
        </w:tc>
        <w:tc>
          <w:tcPr>
            <w:tcW w:w="2698" w:type="pct"/>
          </w:tcPr>
          <w:p w14:paraId="184D27CA" w14:textId="77777777" w:rsidR="00C94681" w:rsidRPr="00FD6C4F" w:rsidRDefault="00C94681" w:rsidP="00C94681">
            <w:pPr>
              <w:jc w:val="center"/>
              <w:rPr>
                <w:rFonts w:ascii="Times New Roman" w:hAnsi="Times New Roman"/>
                <w:b/>
                <w:bCs/>
                <w:sz w:val="24"/>
                <w:szCs w:val="24"/>
              </w:rPr>
            </w:pPr>
            <w:r w:rsidRPr="00FD6C4F">
              <w:rPr>
                <w:rFonts w:ascii="Times New Roman" w:hAnsi="Times New Roman"/>
                <w:b/>
                <w:bCs/>
                <w:sz w:val="24"/>
                <w:szCs w:val="24"/>
              </w:rPr>
              <w:t>2</w:t>
            </w:r>
          </w:p>
        </w:tc>
        <w:tc>
          <w:tcPr>
            <w:tcW w:w="734" w:type="pct"/>
            <w:shd w:val="clear" w:color="auto" w:fill="auto"/>
            <w:vAlign w:val="center"/>
          </w:tcPr>
          <w:p w14:paraId="62FC29DA" w14:textId="77777777" w:rsidR="00C94681" w:rsidRPr="00FD6C4F" w:rsidRDefault="00C94681" w:rsidP="00C94681">
            <w:pPr>
              <w:jc w:val="center"/>
              <w:rPr>
                <w:rFonts w:ascii="Times New Roman" w:hAnsi="Times New Roman"/>
                <w:b/>
                <w:bCs/>
                <w:sz w:val="24"/>
                <w:szCs w:val="24"/>
              </w:rPr>
            </w:pPr>
            <w:r w:rsidRPr="00FD6C4F">
              <w:rPr>
                <w:rFonts w:ascii="Times New Roman" w:hAnsi="Times New Roman"/>
                <w:b/>
                <w:bCs/>
                <w:sz w:val="24"/>
                <w:szCs w:val="24"/>
              </w:rPr>
              <w:t>3</w:t>
            </w:r>
          </w:p>
        </w:tc>
        <w:tc>
          <w:tcPr>
            <w:tcW w:w="712" w:type="pct"/>
          </w:tcPr>
          <w:p w14:paraId="7EDE763E" w14:textId="77777777" w:rsidR="00C94681" w:rsidRPr="00FD6C4F" w:rsidRDefault="00C94681" w:rsidP="00C94681">
            <w:pPr>
              <w:jc w:val="center"/>
              <w:rPr>
                <w:rFonts w:ascii="Times New Roman" w:hAnsi="Times New Roman"/>
                <w:b/>
                <w:bCs/>
                <w:sz w:val="24"/>
                <w:szCs w:val="24"/>
              </w:rPr>
            </w:pPr>
            <w:r w:rsidRPr="00FD6C4F">
              <w:rPr>
                <w:rFonts w:ascii="Times New Roman" w:hAnsi="Times New Roman"/>
                <w:b/>
                <w:bCs/>
                <w:sz w:val="24"/>
                <w:szCs w:val="24"/>
              </w:rPr>
              <w:t>4</w:t>
            </w:r>
          </w:p>
        </w:tc>
      </w:tr>
      <w:tr w:rsidR="00C94681" w:rsidRPr="001360DF" w14:paraId="1EA9A55E" w14:textId="77777777" w:rsidTr="00273172">
        <w:trPr>
          <w:trHeight w:val="357"/>
        </w:trPr>
        <w:tc>
          <w:tcPr>
            <w:tcW w:w="3554" w:type="pct"/>
            <w:gridSpan w:val="2"/>
          </w:tcPr>
          <w:p w14:paraId="274ADF32"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 xml:space="preserve">Раздел </w:t>
            </w:r>
            <w:r>
              <w:rPr>
                <w:rFonts w:ascii="Times New Roman" w:hAnsi="Times New Roman"/>
                <w:b/>
                <w:bCs/>
                <w:sz w:val="24"/>
                <w:szCs w:val="24"/>
              </w:rPr>
              <w:t>1</w:t>
            </w:r>
            <w:r w:rsidRPr="00FD6C4F">
              <w:rPr>
                <w:rFonts w:ascii="Times New Roman" w:hAnsi="Times New Roman"/>
                <w:b/>
                <w:bCs/>
                <w:sz w:val="24"/>
                <w:szCs w:val="24"/>
              </w:rPr>
              <w:t>.  Основы цифровой экономики</w:t>
            </w:r>
          </w:p>
        </w:tc>
        <w:tc>
          <w:tcPr>
            <w:tcW w:w="734" w:type="pct"/>
            <w:shd w:val="clear" w:color="auto" w:fill="auto"/>
            <w:vAlign w:val="center"/>
          </w:tcPr>
          <w:p w14:paraId="7E6146B2" w14:textId="77777777" w:rsidR="00C94681" w:rsidRPr="00FD6C4F" w:rsidRDefault="00C94681" w:rsidP="00C94681">
            <w:pPr>
              <w:jc w:val="center"/>
              <w:rPr>
                <w:rFonts w:ascii="Times New Roman" w:hAnsi="Times New Roman"/>
                <w:b/>
                <w:bCs/>
                <w:sz w:val="24"/>
                <w:szCs w:val="24"/>
              </w:rPr>
            </w:pPr>
            <w:r>
              <w:rPr>
                <w:rFonts w:ascii="Times New Roman" w:hAnsi="Times New Roman"/>
                <w:b/>
                <w:bCs/>
                <w:sz w:val="24"/>
                <w:szCs w:val="24"/>
              </w:rPr>
              <w:t>48/38</w:t>
            </w:r>
          </w:p>
        </w:tc>
        <w:tc>
          <w:tcPr>
            <w:tcW w:w="712" w:type="pct"/>
          </w:tcPr>
          <w:p w14:paraId="74E20A14" w14:textId="77777777" w:rsidR="00C94681" w:rsidRPr="00FD6C4F" w:rsidRDefault="00C94681" w:rsidP="00C94681">
            <w:pPr>
              <w:jc w:val="center"/>
              <w:rPr>
                <w:rFonts w:ascii="Times New Roman" w:hAnsi="Times New Roman"/>
                <w:b/>
                <w:bCs/>
                <w:sz w:val="24"/>
                <w:szCs w:val="24"/>
              </w:rPr>
            </w:pPr>
          </w:p>
        </w:tc>
      </w:tr>
      <w:tr w:rsidR="00C94681" w:rsidRPr="001360DF" w14:paraId="6FC638CC" w14:textId="77777777" w:rsidTr="00C94681">
        <w:tc>
          <w:tcPr>
            <w:tcW w:w="3554" w:type="pct"/>
            <w:gridSpan w:val="2"/>
          </w:tcPr>
          <w:p w14:paraId="6D39C39D"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МДК.03.01</w:t>
            </w:r>
            <w:r w:rsidRPr="00FD6C4F">
              <w:rPr>
                <w:rFonts w:ascii="Times New Roman" w:hAnsi="Times New Roman"/>
                <w:b/>
                <w:bCs/>
                <w:sz w:val="24"/>
                <w:szCs w:val="24"/>
              </w:rPr>
              <w:tab/>
              <w:t>Основы цифровой экономики</w:t>
            </w:r>
          </w:p>
        </w:tc>
        <w:tc>
          <w:tcPr>
            <w:tcW w:w="734" w:type="pct"/>
            <w:shd w:val="clear" w:color="auto" w:fill="auto"/>
            <w:vAlign w:val="center"/>
          </w:tcPr>
          <w:p w14:paraId="5C124E47" w14:textId="77777777" w:rsidR="00C94681" w:rsidRPr="00FD6C4F" w:rsidRDefault="00C94681" w:rsidP="00C94681">
            <w:pPr>
              <w:jc w:val="center"/>
              <w:rPr>
                <w:rFonts w:ascii="Times New Roman" w:hAnsi="Times New Roman"/>
                <w:b/>
                <w:bCs/>
                <w:sz w:val="24"/>
                <w:szCs w:val="24"/>
              </w:rPr>
            </w:pPr>
          </w:p>
        </w:tc>
        <w:tc>
          <w:tcPr>
            <w:tcW w:w="712" w:type="pct"/>
          </w:tcPr>
          <w:p w14:paraId="4551D787" w14:textId="77777777" w:rsidR="00C94681" w:rsidRPr="00FD6C4F" w:rsidRDefault="00C94681" w:rsidP="00C94681">
            <w:pPr>
              <w:jc w:val="center"/>
              <w:rPr>
                <w:rFonts w:ascii="Times New Roman" w:hAnsi="Times New Roman"/>
                <w:b/>
                <w:bCs/>
                <w:sz w:val="24"/>
                <w:szCs w:val="24"/>
              </w:rPr>
            </w:pPr>
          </w:p>
        </w:tc>
      </w:tr>
      <w:tr w:rsidR="00C94681" w:rsidRPr="001360DF" w14:paraId="52C85EEF" w14:textId="77777777" w:rsidTr="00C94681">
        <w:tc>
          <w:tcPr>
            <w:tcW w:w="856" w:type="pct"/>
            <w:vMerge w:val="restart"/>
          </w:tcPr>
          <w:p w14:paraId="227DD363" w14:textId="77777777" w:rsidR="00C94681" w:rsidRPr="009B26A8" w:rsidRDefault="00C94681" w:rsidP="00C94681">
            <w:pPr>
              <w:rPr>
                <w:rFonts w:ascii="Times New Roman" w:hAnsi="Times New Roman"/>
                <w:b/>
                <w:sz w:val="24"/>
                <w:szCs w:val="24"/>
              </w:rPr>
            </w:pPr>
            <w:r w:rsidRPr="009B26A8">
              <w:rPr>
                <w:rFonts w:ascii="Times New Roman" w:hAnsi="Times New Roman"/>
                <w:b/>
                <w:sz w:val="24"/>
                <w:szCs w:val="24"/>
              </w:rPr>
              <w:t>Тема 1.1.</w:t>
            </w:r>
          </w:p>
          <w:p w14:paraId="50233862" w14:textId="77777777" w:rsidR="00C94681" w:rsidRPr="00FD6C4F" w:rsidRDefault="00C94681" w:rsidP="00C94681">
            <w:pPr>
              <w:rPr>
                <w:rFonts w:ascii="Times New Roman" w:hAnsi="Times New Roman"/>
                <w:b/>
                <w:sz w:val="24"/>
                <w:szCs w:val="24"/>
              </w:rPr>
            </w:pPr>
            <w:r>
              <w:rPr>
                <w:rFonts w:ascii="Times New Roman" w:hAnsi="Times New Roman"/>
                <w:b/>
                <w:sz w:val="24"/>
                <w:szCs w:val="24"/>
              </w:rPr>
              <w:t>Теоретические основы цифровизации экономики</w:t>
            </w:r>
          </w:p>
        </w:tc>
        <w:tc>
          <w:tcPr>
            <w:tcW w:w="2698" w:type="pct"/>
          </w:tcPr>
          <w:p w14:paraId="7236E303" w14:textId="77777777" w:rsidR="00C94681" w:rsidRPr="009B26A8" w:rsidRDefault="00C94681" w:rsidP="00C94681">
            <w:pPr>
              <w:rPr>
                <w:rFonts w:ascii="Times New Roman" w:hAnsi="Times New Roman"/>
                <w:b/>
                <w:bCs/>
              </w:rPr>
            </w:pPr>
            <w:r>
              <w:rPr>
                <w:rFonts w:ascii="Times New Roman" w:hAnsi="Times New Roman"/>
                <w:b/>
                <w:bCs/>
              </w:rPr>
              <w:t>Содержание:</w:t>
            </w:r>
          </w:p>
        </w:tc>
        <w:tc>
          <w:tcPr>
            <w:tcW w:w="734" w:type="pct"/>
            <w:shd w:val="clear" w:color="auto" w:fill="auto"/>
            <w:vAlign w:val="center"/>
          </w:tcPr>
          <w:p w14:paraId="3EAFDB02" w14:textId="77777777" w:rsidR="00C94681" w:rsidRPr="00FD6C4F" w:rsidRDefault="00C94681" w:rsidP="00C94681">
            <w:pPr>
              <w:jc w:val="center"/>
              <w:rPr>
                <w:rFonts w:ascii="Times New Roman" w:hAnsi="Times New Roman"/>
                <w:b/>
                <w:bCs/>
                <w:sz w:val="24"/>
                <w:szCs w:val="24"/>
              </w:rPr>
            </w:pPr>
          </w:p>
        </w:tc>
        <w:tc>
          <w:tcPr>
            <w:tcW w:w="712" w:type="pct"/>
          </w:tcPr>
          <w:p w14:paraId="7B71AB5F" w14:textId="77777777" w:rsidR="00C94681" w:rsidRPr="00FD6C4F" w:rsidRDefault="00C94681" w:rsidP="00C94681">
            <w:pPr>
              <w:jc w:val="center"/>
              <w:rPr>
                <w:rFonts w:ascii="Times New Roman" w:hAnsi="Times New Roman"/>
                <w:b/>
                <w:bCs/>
                <w:sz w:val="24"/>
                <w:szCs w:val="24"/>
              </w:rPr>
            </w:pPr>
          </w:p>
        </w:tc>
      </w:tr>
      <w:tr w:rsidR="00C94681" w:rsidRPr="001360DF" w14:paraId="43DABD5F" w14:textId="77777777" w:rsidTr="00C94681">
        <w:tc>
          <w:tcPr>
            <w:tcW w:w="856" w:type="pct"/>
            <w:vMerge/>
          </w:tcPr>
          <w:p w14:paraId="6BEEE7BD" w14:textId="77777777" w:rsidR="00C94681" w:rsidRPr="00FD6C4F" w:rsidRDefault="00C94681" w:rsidP="00C94681">
            <w:pPr>
              <w:jc w:val="center"/>
              <w:rPr>
                <w:rFonts w:ascii="Times New Roman" w:hAnsi="Times New Roman"/>
                <w:b/>
                <w:sz w:val="24"/>
                <w:szCs w:val="24"/>
              </w:rPr>
            </w:pPr>
          </w:p>
        </w:tc>
        <w:tc>
          <w:tcPr>
            <w:tcW w:w="2698" w:type="pct"/>
          </w:tcPr>
          <w:p w14:paraId="473D3399" w14:textId="77777777" w:rsidR="00C94681" w:rsidRPr="009B26A8" w:rsidRDefault="00C94681" w:rsidP="00C94681">
            <w:pPr>
              <w:rPr>
                <w:rFonts w:ascii="Times New Roman" w:hAnsi="Times New Roman"/>
                <w:bCs/>
                <w:sz w:val="24"/>
                <w:szCs w:val="24"/>
              </w:rPr>
            </w:pPr>
            <w:r w:rsidRPr="009B26A8">
              <w:rPr>
                <w:rFonts w:ascii="Times New Roman" w:hAnsi="Times New Roman"/>
                <w:bCs/>
                <w:sz w:val="24"/>
                <w:szCs w:val="24"/>
              </w:rPr>
              <w:t>М</w:t>
            </w:r>
            <w:r>
              <w:rPr>
                <w:rFonts w:ascii="Times New Roman" w:hAnsi="Times New Roman"/>
                <w:bCs/>
                <w:sz w:val="24"/>
                <w:szCs w:val="24"/>
              </w:rPr>
              <w:t>одели информационной экономики. Электронное правительство .</w:t>
            </w:r>
          </w:p>
          <w:p w14:paraId="11F14AD4" w14:textId="77777777" w:rsidR="00C94681" w:rsidRDefault="00C94681" w:rsidP="00C94681">
            <w:pPr>
              <w:rPr>
                <w:rFonts w:ascii="Times New Roman" w:hAnsi="Times New Roman"/>
                <w:bCs/>
                <w:sz w:val="24"/>
                <w:szCs w:val="24"/>
              </w:rPr>
            </w:pPr>
            <w:r w:rsidRPr="009B26A8">
              <w:rPr>
                <w:rFonts w:ascii="Times New Roman" w:hAnsi="Times New Roman"/>
                <w:bCs/>
                <w:sz w:val="24"/>
                <w:szCs w:val="24"/>
              </w:rPr>
              <w:t>Платежные с</w:t>
            </w:r>
            <w:r>
              <w:rPr>
                <w:rFonts w:ascii="Times New Roman" w:hAnsi="Times New Roman"/>
                <w:bCs/>
                <w:sz w:val="24"/>
                <w:szCs w:val="24"/>
              </w:rPr>
              <w:t xml:space="preserve">истемы электронной коммерции. Электронные платежные системы. </w:t>
            </w:r>
          </w:p>
          <w:p w14:paraId="70D05D1C" w14:textId="77777777" w:rsidR="00C94681" w:rsidRPr="009B26A8" w:rsidRDefault="00C94681" w:rsidP="00C94681">
            <w:pPr>
              <w:rPr>
                <w:rFonts w:ascii="Times New Roman" w:hAnsi="Times New Roman"/>
                <w:bCs/>
                <w:sz w:val="24"/>
                <w:szCs w:val="24"/>
              </w:rPr>
            </w:pPr>
            <w:r w:rsidRPr="009B26A8">
              <w:rPr>
                <w:rFonts w:ascii="Times New Roman" w:hAnsi="Times New Roman"/>
                <w:bCs/>
                <w:sz w:val="24"/>
                <w:szCs w:val="24"/>
              </w:rPr>
              <w:t>Перспективы развития электронных денег</w:t>
            </w:r>
            <w:r>
              <w:rPr>
                <w:rFonts w:ascii="Times New Roman" w:hAnsi="Times New Roman"/>
                <w:bCs/>
                <w:sz w:val="24"/>
                <w:szCs w:val="24"/>
              </w:rPr>
              <w:t xml:space="preserve">. </w:t>
            </w:r>
            <w:r w:rsidRPr="009B26A8">
              <w:rPr>
                <w:rFonts w:ascii="Times New Roman" w:hAnsi="Times New Roman"/>
                <w:bCs/>
                <w:sz w:val="24"/>
                <w:szCs w:val="24"/>
              </w:rPr>
              <w:t>Г</w:t>
            </w:r>
            <w:r>
              <w:rPr>
                <w:rFonts w:ascii="Times New Roman" w:hAnsi="Times New Roman"/>
                <w:bCs/>
                <w:sz w:val="24"/>
                <w:szCs w:val="24"/>
              </w:rPr>
              <w:t>осударственные онлайн услуги</w:t>
            </w:r>
          </w:p>
        </w:tc>
        <w:tc>
          <w:tcPr>
            <w:tcW w:w="734" w:type="pct"/>
            <w:shd w:val="clear" w:color="auto" w:fill="auto"/>
          </w:tcPr>
          <w:p w14:paraId="049100EC" w14:textId="77777777" w:rsidR="00C94681" w:rsidRPr="00FD6C4F" w:rsidRDefault="00C94681" w:rsidP="00C94681">
            <w:pPr>
              <w:jc w:val="center"/>
              <w:rPr>
                <w:rFonts w:ascii="Times New Roman" w:hAnsi="Times New Roman"/>
                <w:b/>
                <w:bCs/>
                <w:sz w:val="24"/>
                <w:szCs w:val="24"/>
              </w:rPr>
            </w:pPr>
            <w:r>
              <w:rPr>
                <w:rFonts w:ascii="Times New Roman" w:hAnsi="Times New Roman"/>
                <w:b/>
                <w:bCs/>
                <w:sz w:val="24"/>
                <w:szCs w:val="24"/>
              </w:rPr>
              <w:t>6/4</w:t>
            </w:r>
          </w:p>
        </w:tc>
        <w:tc>
          <w:tcPr>
            <w:tcW w:w="712" w:type="pct"/>
            <w:vMerge w:val="restart"/>
          </w:tcPr>
          <w:p w14:paraId="49DD1A0D" w14:textId="77777777" w:rsidR="00C94681" w:rsidRDefault="00C94681" w:rsidP="00C94681">
            <w:pPr>
              <w:rPr>
                <w:rFonts w:ascii="Times New Roman" w:hAnsi="Times New Roman" w:cs="Times New Roman"/>
                <w:color w:val="000000"/>
                <w:sz w:val="24"/>
                <w:szCs w:val="24"/>
              </w:rPr>
            </w:pPr>
            <w:r>
              <w:rPr>
                <w:rFonts w:ascii="Times New Roman" w:hAnsi="Times New Roman" w:cs="Times New Roman"/>
                <w:color w:val="000000"/>
                <w:sz w:val="24"/>
                <w:szCs w:val="24"/>
              </w:rPr>
              <w:t>ОК 02, ОК 03, ОК 04, ОК 09,</w:t>
            </w:r>
          </w:p>
          <w:p w14:paraId="423D4707" w14:textId="77777777" w:rsidR="00C94681" w:rsidRPr="00FD6C4F" w:rsidRDefault="00C94681" w:rsidP="00C94681">
            <w:pPr>
              <w:jc w:val="center"/>
              <w:rPr>
                <w:rFonts w:ascii="Times New Roman" w:hAnsi="Times New Roman"/>
                <w:b/>
                <w:bCs/>
                <w:sz w:val="24"/>
                <w:szCs w:val="24"/>
              </w:rPr>
            </w:pPr>
            <w:r>
              <w:rPr>
                <w:rFonts w:ascii="Times New Roman" w:hAnsi="Times New Roman" w:cs="Times New Roman"/>
                <w:color w:val="000000"/>
                <w:sz w:val="24"/>
                <w:szCs w:val="24"/>
              </w:rPr>
              <w:t>ПК 3.4, ПК 4.4</w:t>
            </w:r>
          </w:p>
        </w:tc>
      </w:tr>
      <w:tr w:rsidR="00C94681" w:rsidRPr="001360DF" w14:paraId="7B9BF5C2" w14:textId="77777777" w:rsidTr="00C94681">
        <w:tc>
          <w:tcPr>
            <w:tcW w:w="856" w:type="pct"/>
            <w:vMerge/>
          </w:tcPr>
          <w:p w14:paraId="399FB995" w14:textId="77777777" w:rsidR="00C94681" w:rsidRPr="00FD6C4F" w:rsidRDefault="00C94681" w:rsidP="00C94681">
            <w:pPr>
              <w:jc w:val="center"/>
              <w:rPr>
                <w:rFonts w:ascii="Times New Roman" w:hAnsi="Times New Roman"/>
                <w:b/>
                <w:sz w:val="24"/>
                <w:szCs w:val="24"/>
              </w:rPr>
            </w:pPr>
          </w:p>
        </w:tc>
        <w:tc>
          <w:tcPr>
            <w:tcW w:w="2698" w:type="pct"/>
          </w:tcPr>
          <w:p w14:paraId="3F9F5B53" w14:textId="77777777" w:rsidR="00C94681" w:rsidRPr="009B26A8" w:rsidRDefault="00C94681" w:rsidP="00C94681">
            <w:pPr>
              <w:rPr>
                <w:rFonts w:ascii="Times New Roman" w:hAnsi="Times New Roman"/>
                <w:b/>
                <w:bCs/>
              </w:rPr>
            </w:pPr>
            <w:r w:rsidRPr="001360DF">
              <w:rPr>
                <w:rFonts w:ascii="Times New Roman" w:hAnsi="Times New Roman"/>
                <w:b/>
                <w:bCs/>
              </w:rPr>
              <w:t>В том числе практических занятий</w:t>
            </w:r>
            <w:r>
              <w:rPr>
                <w:rFonts w:ascii="Times New Roman" w:hAnsi="Times New Roman"/>
                <w:b/>
                <w:bCs/>
              </w:rPr>
              <w:t>:</w:t>
            </w:r>
          </w:p>
        </w:tc>
        <w:tc>
          <w:tcPr>
            <w:tcW w:w="734" w:type="pct"/>
            <w:shd w:val="clear" w:color="auto" w:fill="auto"/>
          </w:tcPr>
          <w:p w14:paraId="5F7F62F5" w14:textId="77777777" w:rsidR="00C94681" w:rsidRPr="00FD6C4F" w:rsidRDefault="00C94681" w:rsidP="00C94681">
            <w:pPr>
              <w:jc w:val="center"/>
              <w:rPr>
                <w:rFonts w:ascii="Times New Roman" w:hAnsi="Times New Roman"/>
                <w:b/>
                <w:bCs/>
                <w:sz w:val="24"/>
                <w:szCs w:val="24"/>
              </w:rPr>
            </w:pPr>
          </w:p>
        </w:tc>
        <w:tc>
          <w:tcPr>
            <w:tcW w:w="712" w:type="pct"/>
            <w:vMerge/>
          </w:tcPr>
          <w:p w14:paraId="350428BF" w14:textId="77777777" w:rsidR="00C94681" w:rsidRPr="00FD6C4F" w:rsidRDefault="00C94681" w:rsidP="00C94681">
            <w:pPr>
              <w:jc w:val="center"/>
              <w:rPr>
                <w:rFonts w:ascii="Times New Roman" w:hAnsi="Times New Roman"/>
                <w:b/>
                <w:bCs/>
                <w:sz w:val="24"/>
                <w:szCs w:val="24"/>
              </w:rPr>
            </w:pPr>
          </w:p>
        </w:tc>
      </w:tr>
      <w:tr w:rsidR="00C94681" w:rsidRPr="001360DF" w14:paraId="752AD693" w14:textId="77777777" w:rsidTr="00C94681">
        <w:tc>
          <w:tcPr>
            <w:tcW w:w="856" w:type="pct"/>
            <w:vMerge/>
          </w:tcPr>
          <w:p w14:paraId="29301388" w14:textId="77777777" w:rsidR="00C94681" w:rsidRPr="00FD6C4F" w:rsidRDefault="00C94681" w:rsidP="00C94681">
            <w:pPr>
              <w:jc w:val="center"/>
              <w:rPr>
                <w:rFonts w:ascii="Times New Roman" w:hAnsi="Times New Roman"/>
                <w:b/>
                <w:sz w:val="24"/>
                <w:szCs w:val="24"/>
              </w:rPr>
            </w:pPr>
          </w:p>
        </w:tc>
        <w:tc>
          <w:tcPr>
            <w:tcW w:w="2698" w:type="pct"/>
          </w:tcPr>
          <w:p w14:paraId="346A0C38" w14:textId="77777777" w:rsidR="00C94681" w:rsidRPr="009B26A8" w:rsidRDefault="00C94681" w:rsidP="00C94681">
            <w:pPr>
              <w:rPr>
                <w:rFonts w:ascii="Times New Roman" w:hAnsi="Times New Roman"/>
                <w:bCs/>
                <w:sz w:val="24"/>
                <w:szCs w:val="24"/>
              </w:rPr>
            </w:pPr>
            <w:r w:rsidRPr="009B26A8">
              <w:rPr>
                <w:rFonts w:ascii="Times New Roman" w:hAnsi="Times New Roman"/>
                <w:bCs/>
                <w:sz w:val="24"/>
                <w:szCs w:val="24"/>
              </w:rPr>
              <w:t>Практическое занятие № 1 «Площадки интернет-магазинов».</w:t>
            </w:r>
          </w:p>
          <w:p w14:paraId="63638294" w14:textId="77777777" w:rsidR="00C94681" w:rsidRPr="009B26A8" w:rsidRDefault="00C94681" w:rsidP="00C94681">
            <w:pPr>
              <w:rPr>
                <w:rFonts w:ascii="Times New Roman" w:hAnsi="Times New Roman"/>
                <w:bCs/>
                <w:sz w:val="24"/>
                <w:szCs w:val="24"/>
              </w:rPr>
            </w:pPr>
            <w:r w:rsidRPr="009B26A8">
              <w:rPr>
                <w:rFonts w:ascii="Times New Roman" w:hAnsi="Times New Roman"/>
                <w:bCs/>
                <w:sz w:val="24"/>
                <w:szCs w:val="24"/>
              </w:rPr>
              <w:t>Практическое занятие № 2 «Онлайн платежи через банковские системы».</w:t>
            </w:r>
          </w:p>
          <w:p w14:paraId="7B95577B" w14:textId="77777777" w:rsidR="00C94681" w:rsidRPr="00FD6C4F" w:rsidRDefault="00C94681" w:rsidP="00C94681">
            <w:pPr>
              <w:rPr>
                <w:rFonts w:ascii="Times New Roman" w:hAnsi="Times New Roman"/>
                <w:b/>
                <w:bCs/>
                <w:sz w:val="24"/>
                <w:szCs w:val="24"/>
              </w:rPr>
            </w:pPr>
            <w:r w:rsidRPr="009B26A8">
              <w:rPr>
                <w:rFonts w:ascii="Times New Roman" w:hAnsi="Times New Roman"/>
                <w:bCs/>
                <w:sz w:val="24"/>
                <w:szCs w:val="24"/>
              </w:rPr>
              <w:t>Практическое занятие №</w:t>
            </w:r>
            <w:r>
              <w:rPr>
                <w:rFonts w:ascii="Times New Roman" w:hAnsi="Times New Roman"/>
                <w:bCs/>
                <w:sz w:val="24"/>
                <w:szCs w:val="24"/>
              </w:rPr>
              <w:t xml:space="preserve"> </w:t>
            </w:r>
            <w:r w:rsidRPr="009B26A8">
              <w:rPr>
                <w:rFonts w:ascii="Times New Roman" w:hAnsi="Times New Roman"/>
                <w:bCs/>
                <w:sz w:val="24"/>
                <w:szCs w:val="24"/>
              </w:rPr>
              <w:t>3 «</w:t>
            </w:r>
            <w:r>
              <w:rPr>
                <w:rFonts w:ascii="Times New Roman" w:hAnsi="Times New Roman"/>
                <w:bCs/>
                <w:sz w:val="24"/>
                <w:szCs w:val="24"/>
              </w:rPr>
              <w:t>Регистрация на портале Г</w:t>
            </w:r>
            <w:r w:rsidRPr="00081DD0">
              <w:rPr>
                <w:rFonts w:ascii="Times New Roman" w:hAnsi="Times New Roman"/>
                <w:bCs/>
                <w:sz w:val="24"/>
                <w:szCs w:val="24"/>
              </w:rPr>
              <w:t>осуслуг».</w:t>
            </w:r>
          </w:p>
        </w:tc>
        <w:tc>
          <w:tcPr>
            <w:tcW w:w="734" w:type="pct"/>
            <w:shd w:val="clear" w:color="auto" w:fill="auto"/>
          </w:tcPr>
          <w:p w14:paraId="2B4A0338" w14:textId="77777777" w:rsidR="00C94681" w:rsidRPr="00FD6C4F" w:rsidRDefault="00C94681" w:rsidP="00C94681">
            <w:pPr>
              <w:jc w:val="center"/>
              <w:rPr>
                <w:rFonts w:ascii="Times New Roman" w:hAnsi="Times New Roman"/>
                <w:b/>
                <w:bCs/>
                <w:sz w:val="24"/>
                <w:szCs w:val="24"/>
              </w:rPr>
            </w:pPr>
            <w:r>
              <w:rPr>
                <w:rFonts w:ascii="Times New Roman" w:hAnsi="Times New Roman"/>
                <w:b/>
                <w:bCs/>
                <w:sz w:val="24"/>
                <w:szCs w:val="24"/>
              </w:rPr>
              <w:t>6/6</w:t>
            </w:r>
          </w:p>
        </w:tc>
        <w:tc>
          <w:tcPr>
            <w:tcW w:w="712" w:type="pct"/>
            <w:vMerge/>
          </w:tcPr>
          <w:p w14:paraId="516A46CC" w14:textId="77777777" w:rsidR="00C94681" w:rsidRPr="00FD6C4F" w:rsidRDefault="00C94681" w:rsidP="00C94681">
            <w:pPr>
              <w:jc w:val="center"/>
              <w:rPr>
                <w:rFonts w:ascii="Times New Roman" w:hAnsi="Times New Roman"/>
                <w:b/>
                <w:bCs/>
                <w:sz w:val="24"/>
                <w:szCs w:val="24"/>
              </w:rPr>
            </w:pPr>
          </w:p>
        </w:tc>
      </w:tr>
      <w:tr w:rsidR="00C94681" w:rsidRPr="001360DF" w14:paraId="3151D165" w14:textId="77777777" w:rsidTr="00C94681">
        <w:tc>
          <w:tcPr>
            <w:tcW w:w="856" w:type="pct"/>
            <w:vMerge w:val="restart"/>
          </w:tcPr>
          <w:p w14:paraId="0776B6C6" w14:textId="77777777" w:rsidR="00C94681" w:rsidRPr="0084146B" w:rsidRDefault="00C94681" w:rsidP="00C94681">
            <w:pPr>
              <w:rPr>
                <w:rFonts w:ascii="Times New Roman" w:hAnsi="Times New Roman" w:cs="Times New Roman"/>
                <w:b/>
                <w:sz w:val="24"/>
                <w:szCs w:val="24"/>
              </w:rPr>
            </w:pPr>
            <w:r w:rsidRPr="0084146B">
              <w:rPr>
                <w:rFonts w:ascii="Times New Roman" w:hAnsi="Times New Roman" w:cs="Times New Roman"/>
                <w:b/>
                <w:sz w:val="24"/>
                <w:szCs w:val="24"/>
              </w:rPr>
              <w:t>Тема 1.2. Интернет-маркетинг</w:t>
            </w:r>
          </w:p>
        </w:tc>
        <w:tc>
          <w:tcPr>
            <w:tcW w:w="2698" w:type="pct"/>
          </w:tcPr>
          <w:p w14:paraId="704E76A9" w14:textId="77777777" w:rsidR="00C94681" w:rsidRPr="0084146B" w:rsidRDefault="00C94681" w:rsidP="00C94681">
            <w:pPr>
              <w:rPr>
                <w:rFonts w:ascii="Times New Roman" w:hAnsi="Times New Roman" w:cs="Times New Roman"/>
                <w:b/>
                <w:bCs/>
                <w:sz w:val="24"/>
                <w:szCs w:val="24"/>
              </w:rPr>
            </w:pPr>
            <w:r w:rsidRPr="0084146B">
              <w:rPr>
                <w:rFonts w:ascii="Times New Roman" w:hAnsi="Times New Roman" w:cs="Times New Roman"/>
                <w:b/>
                <w:bCs/>
                <w:sz w:val="24"/>
                <w:szCs w:val="24"/>
              </w:rPr>
              <w:t>Содержание:</w:t>
            </w:r>
          </w:p>
        </w:tc>
        <w:tc>
          <w:tcPr>
            <w:tcW w:w="734" w:type="pct"/>
            <w:shd w:val="clear" w:color="auto" w:fill="auto"/>
            <w:vAlign w:val="center"/>
          </w:tcPr>
          <w:p w14:paraId="0D2B1C19" w14:textId="77777777" w:rsidR="00C94681" w:rsidRPr="00FD6C4F" w:rsidRDefault="00C94681" w:rsidP="00C94681">
            <w:pPr>
              <w:jc w:val="center"/>
              <w:rPr>
                <w:rFonts w:ascii="Times New Roman" w:hAnsi="Times New Roman"/>
                <w:b/>
                <w:bCs/>
                <w:sz w:val="24"/>
                <w:szCs w:val="24"/>
              </w:rPr>
            </w:pPr>
          </w:p>
        </w:tc>
        <w:tc>
          <w:tcPr>
            <w:tcW w:w="712" w:type="pct"/>
            <w:vMerge w:val="restart"/>
          </w:tcPr>
          <w:p w14:paraId="49E1915F" w14:textId="77777777" w:rsidR="00C94681" w:rsidRDefault="00C94681" w:rsidP="00C94681">
            <w:pPr>
              <w:rPr>
                <w:rFonts w:ascii="Times New Roman" w:hAnsi="Times New Roman" w:cs="Times New Roman"/>
                <w:color w:val="000000"/>
                <w:sz w:val="24"/>
                <w:szCs w:val="24"/>
              </w:rPr>
            </w:pPr>
            <w:r>
              <w:rPr>
                <w:rFonts w:ascii="Times New Roman" w:hAnsi="Times New Roman" w:cs="Times New Roman"/>
                <w:color w:val="000000"/>
                <w:sz w:val="24"/>
                <w:szCs w:val="24"/>
              </w:rPr>
              <w:t>ОК 02, ОК 03, ОК 04, ОК 09,</w:t>
            </w:r>
          </w:p>
          <w:p w14:paraId="6D92BC61" w14:textId="77777777" w:rsidR="00C94681" w:rsidRPr="00FD6C4F" w:rsidRDefault="00C94681" w:rsidP="00C94681">
            <w:pPr>
              <w:jc w:val="center"/>
              <w:rPr>
                <w:rFonts w:ascii="Times New Roman" w:hAnsi="Times New Roman"/>
                <w:b/>
                <w:bCs/>
                <w:sz w:val="24"/>
                <w:szCs w:val="24"/>
              </w:rPr>
            </w:pPr>
            <w:r>
              <w:rPr>
                <w:rFonts w:ascii="Times New Roman" w:hAnsi="Times New Roman" w:cs="Times New Roman"/>
                <w:color w:val="000000"/>
                <w:sz w:val="24"/>
                <w:szCs w:val="24"/>
              </w:rPr>
              <w:t>ПК 3.4, ПК 4.4</w:t>
            </w:r>
          </w:p>
        </w:tc>
      </w:tr>
      <w:tr w:rsidR="00C94681" w:rsidRPr="001360DF" w14:paraId="23BA450B" w14:textId="77777777" w:rsidTr="00C94681">
        <w:trPr>
          <w:trHeight w:val="591"/>
        </w:trPr>
        <w:tc>
          <w:tcPr>
            <w:tcW w:w="856" w:type="pct"/>
            <w:vMerge/>
          </w:tcPr>
          <w:p w14:paraId="2ADAE8C8" w14:textId="77777777" w:rsidR="00C94681" w:rsidRPr="0084146B" w:rsidRDefault="00C94681" w:rsidP="00C94681">
            <w:pPr>
              <w:jc w:val="center"/>
              <w:rPr>
                <w:rFonts w:ascii="Times New Roman" w:hAnsi="Times New Roman" w:cs="Times New Roman"/>
                <w:b/>
                <w:sz w:val="24"/>
                <w:szCs w:val="24"/>
              </w:rPr>
            </w:pPr>
          </w:p>
        </w:tc>
        <w:tc>
          <w:tcPr>
            <w:tcW w:w="2698" w:type="pct"/>
          </w:tcPr>
          <w:p w14:paraId="2B21195F" w14:textId="77777777" w:rsidR="00C94681" w:rsidRPr="0084146B" w:rsidRDefault="00C94681" w:rsidP="00C94681">
            <w:pPr>
              <w:rPr>
                <w:rFonts w:ascii="Times New Roman" w:hAnsi="Times New Roman" w:cs="Times New Roman"/>
                <w:bCs/>
                <w:sz w:val="24"/>
                <w:szCs w:val="24"/>
              </w:rPr>
            </w:pPr>
            <w:r w:rsidRPr="0084146B">
              <w:rPr>
                <w:rFonts w:ascii="Times New Roman" w:hAnsi="Times New Roman" w:cs="Times New Roman"/>
                <w:bCs/>
                <w:sz w:val="24"/>
                <w:szCs w:val="24"/>
              </w:rPr>
              <w:t xml:space="preserve">Интернет-маркетинг. Интернет – реклама. Поисковая оптимизация. </w:t>
            </w:r>
            <w:r w:rsidRPr="0084146B">
              <w:rPr>
                <w:rFonts w:ascii="Times New Roman" w:hAnsi="Times New Roman" w:cs="Times New Roman"/>
                <w:sz w:val="24"/>
                <w:szCs w:val="24"/>
              </w:rPr>
              <w:t>Организация маркетинговых исследований. Потребитель в сети Интернет.</w:t>
            </w:r>
          </w:p>
        </w:tc>
        <w:tc>
          <w:tcPr>
            <w:tcW w:w="734" w:type="pct"/>
            <w:shd w:val="clear" w:color="auto" w:fill="auto"/>
            <w:vAlign w:val="center"/>
          </w:tcPr>
          <w:p w14:paraId="2FD72DC0" w14:textId="77777777" w:rsidR="00C94681" w:rsidRPr="00FD6C4F" w:rsidRDefault="00C94681" w:rsidP="00C94681">
            <w:pPr>
              <w:jc w:val="center"/>
              <w:rPr>
                <w:rFonts w:ascii="Times New Roman" w:hAnsi="Times New Roman"/>
                <w:b/>
                <w:bCs/>
                <w:sz w:val="24"/>
                <w:szCs w:val="24"/>
              </w:rPr>
            </w:pPr>
            <w:r>
              <w:rPr>
                <w:rFonts w:ascii="Times New Roman" w:hAnsi="Times New Roman"/>
                <w:b/>
                <w:bCs/>
                <w:sz w:val="24"/>
                <w:szCs w:val="24"/>
              </w:rPr>
              <w:t>4/2</w:t>
            </w:r>
          </w:p>
        </w:tc>
        <w:tc>
          <w:tcPr>
            <w:tcW w:w="712" w:type="pct"/>
            <w:vMerge/>
          </w:tcPr>
          <w:p w14:paraId="6D02E93A" w14:textId="77777777" w:rsidR="00C94681" w:rsidRPr="00FD6C4F" w:rsidRDefault="00C94681" w:rsidP="00C94681">
            <w:pPr>
              <w:jc w:val="center"/>
              <w:rPr>
                <w:rFonts w:ascii="Times New Roman" w:hAnsi="Times New Roman"/>
                <w:b/>
                <w:bCs/>
                <w:sz w:val="24"/>
                <w:szCs w:val="24"/>
              </w:rPr>
            </w:pPr>
          </w:p>
        </w:tc>
      </w:tr>
      <w:tr w:rsidR="00C94681" w:rsidRPr="001360DF" w14:paraId="2C8DF6D9" w14:textId="77777777" w:rsidTr="00C94681">
        <w:tc>
          <w:tcPr>
            <w:tcW w:w="856" w:type="pct"/>
            <w:vMerge/>
          </w:tcPr>
          <w:p w14:paraId="3BF76AEC" w14:textId="77777777" w:rsidR="00C94681" w:rsidRPr="0084146B" w:rsidRDefault="00C94681" w:rsidP="00C94681">
            <w:pPr>
              <w:jc w:val="center"/>
              <w:rPr>
                <w:rFonts w:ascii="Times New Roman" w:hAnsi="Times New Roman" w:cs="Times New Roman"/>
                <w:b/>
                <w:sz w:val="24"/>
                <w:szCs w:val="24"/>
              </w:rPr>
            </w:pPr>
          </w:p>
        </w:tc>
        <w:tc>
          <w:tcPr>
            <w:tcW w:w="2698" w:type="pct"/>
          </w:tcPr>
          <w:p w14:paraId="1DCDB4DB" w14:textId="77777777" w:rsidR="00C94681" w:rsidRPr="0084146B" w:rsidRDefault="00C94681" w:rsidP="00C94681">
            <w:pPr>
              <w:rPr>
                <w:rFonts w:ascii="Times New Roman" w:hAnsi="Times New Roman" w:cs="Times New Roman"/>
                <w:b/>
                <w:bCs/>
                <w:sz w:val="24"/>
                <w:szCs w:val="24"/>
              </w:rPr>
            </w:pPr>
            <w:r w:rsidRPr="0084146B">
              <w:rPr>
                <w:rFonts w:ascii="Times New Roman" w:hAnsi="Times New Roman" w:cs="Times New Roman"/>
                <w:b/>
                <w:bCs/>
                <w:sz w:val="24"/>
                <w:szCs w:val="24"/>
              </w:rPr>
              <w:t>В том числе практических занятий:</w:t>
            </w:r>
          </w:p>
        </w:tc>
        <w:tc>
          <w:tcPr>
            <w:tcW w:w="734" w:type="pct"/>
            <w:vMerge w:val="restart"/>
            <w:shd w:val="clear" w:color="auto" w:fill="auto"/>
            <w:vAlign w:val="center"/>
          </w:tcPr>
          <w:p w14:paraId="779FF638" w14:textId="77777777" w:rsidR="00C94681" w:rsidRPr="00FD6C4F" w:rsidRDefault="00C94681" w:rsidP="00C94681">
            <w:pPr>
              <w:jc w:val="center"/>
              <w:rPr>
                <w:rFonts w:ascii="Times New Roman" w:hAnsi="Times New Roman"/>
                <w:b/>
                <w:bCs/>
                <w:sz w:val="24"/>
                <w:szCs w:val="24"/>
              </w:rPr>
            </w:pPr>
            <w:r>
              <w:rPr>
                <w:rFonts w:ascii="Times New Roman" w:hAnsi="Times New Roman"/>
                <w:b/>
                <w:bCs/>
                <w:sz w:val="24"/>
                <w:szCs w:val="24"/>
              </w:rPr>
              <w:t xml:space="preserve"> 8/8</w:t>
            </w:r>
          </w:p>
        </w:tc>
        <w:tc>
          <w:tcPr>
            <w:tcW w:w="712" w:type="pct"/>
            <w:vMerge/>
          </w:tcPr>
          <w:p w14:paraId="4EB5B92E" w14:textId="77777777" w:rsidR="00C94681" w:rsidRPr="00FD6C4F" w:rsidRDefault="00C94681" w:rsidP="00C94681">
            <w:pPr>
              <w:jc w:val="center"/>
              <w:rPr>
                <w:rFonts w:ascii="Times New Roman" w:hAnsi="Times New Roman"/>
                <w:b/>
                <w:bCs/>
                <w:sz w:val="24"/>
                <w:szCs w:val="24"/>
              </w:rPr>
            </w:pPr>
          </w:p>
        </w:tc>
      </w:tr>
      <w:tr w:rsidR="00C94681" w:rsidRPr="001360DF" w14:paraId="11EF6398" w14:textId="77777777" w:rsidTr="00C94681">
        <w:tc>
          <w:tcPr>
            <w:tcW w:w="856" w:type="pct"/>
            <w:vMerge/>
          </w:tcPr>
          <w:p w14:paraId="5D43B434" w14:textId="77777777" w:rsidR="00C94681" w:rsidRPr="0084146B" w:rsidRDefault="00C94681" w:rsidP="00C94681">
            <w:pPr>
              <w:jc w:val="center"/>
              <w:rPr>
                <w:rFonts w:ascii="Times New Roman" w:hAnsi="Times New Roman" w:cs="Times New Roman"/>
                <w:b/>
                <w:sz w:val="24"/>
                <w:szCs w:val="24"/>
              </w:rPr>
            </w:pPr>
          </w:p>
        </w:tc>
        <w:tc>
          <w:tcPr>
            <w:tcW w:w="2698" w:type="pct"/>
          </w:tcPr>
          <w:p w14:paraId="096512C6" w14:textId="77777777" w:rsidR="00C94681" w:rsidRPr="0084146B" w:rsidRDefault="00C94681" w:rsidP="00C94681">
            <w:pPr>
              <w:rPr>
                <w:rFonts w:ascii="Times New Roman" w:hAnsi="Times New Roman" w:cs="Times New Roman"/>
                <w:sz w:val="24"/>
                <w:szCs w:val="24"/>
              </w:rPr>
            </w:pPr>
            <w:r w:rsidRPr="0084146B">
              <w:rPr>
                <w:rFonts w:ascii="Times New Roman" w:hAnsi="Times New Roman" w:cs="Times New Roman"/>
                <w:sz w:val="24"/>
                <w:szCs w:val="24"/>
              </w:rPr>
              <w:t>Практическое занятие № 4 «Создание электронных рассылок».</w:t>
            </w:r>
          </w:p>
          <w:p w14:paraId="058DEE48" w14:textId="77777777" w:rsidR="00C94681" w:rsidRPr="0084146B" w:rsidRDefault="00C94681" w:rsidP="00C94681">
            <w:pPr>
              <w:rPr>
                <w:rFonts w:ascii="Times New Roman" w:hAnsi="Times New Roman" w:cs="Times New Roman"/>
                <w:sz w:val="24"/>
                <w:szCs w:val="24"/>
              </w:rPr>
            </w:pPr>
            <w:r w:rsidRPr="0084146B">
              <w:rPr>
                <w:rFonts w:ascii="Times New Roman" w:hAnsi="Times New Roman" w:cs="Times New Roman"/>
                <w:sz w:val="24"/>
                <w:szCs w:val="24"/>
              </w:rPr>
              <w:t>Практическое занятие №5 «Модель электронного бизнеса «Потребитель для Потребителя», «Государство для бизнеса», «Государство для Потребителя»».</w:t>
            </w:r>
          </w:p>
          <w:p w14:paraId="30FAE40C" w14:textId="77777777" w:rsidR="00C94681" w:rsidRPr="0084146B" w:rsidRDefault="00C94681" w:rsidP="00C94681">
            <w:pPr>
              <w:rPr>
                <w:rFonts w:ascii="Times New Roman" w:hAnsi="Times New Roman" w:cs="Times New Roman"/>
                <w:bCs/>
                <w:sz w:val="24"/>
                <w:szCs w:val="24"/>
              </w:rPr>
            </w:pPr>
            <w:r w:rsidRPr="0084146B">
              <w:rPr>
                <w:rFonts w:ascii="Times New Roman" w:hAnsi="Times New Roman" w:cs="Times New Roman"/>
                <w:bCs/>
                <w:sz w:val="24"/>
                <w:szCs w:val="24"/>
              </w:rPr>
              <w:t>Практическое занятие №6 «Интернет-маркетинг: контекстная и баннерная реклама».</w:t>
            </w:r>
          </w:p>
        </w:tc>
        <w:tc>
          <w:tcPr>
            <w:tcW w:w="734" w:type="pct"/>
            <w:vMerge/>
            <w:shd w:val="clear" w:color="auto" w:fill="auto"/>
            <w:vAlign w:val="center"/>
          </w:tcPr>
          <w:p w14:paraId="240B7A6D" w14:textId="77777777" w:rsidR="00C94681" w:rsidRPr="00FD6C4F" w:rsidRDefault="00C94681" w:rsidP="00C94681">
            <w:pPr>
              <w:jc w:val="center"/>
              <w:rPr>
                <w:rFonts w:ascii="Times New Roman" w:hAnsi="Times New Roman"/>
                <w:b/>
                <w:bCs/>
                <w:sz w:val="24"/>
                <w:szCs w:val="24"/>
              </w:rPr>
            </w:pPr>
          </w:p>
        </w:tc>
        <w:tc>
          <w:tcPr>
            <w:tcW w:w="712" w:type="pct"/>
            <w:vMerge/>
          </w:tcPr>
          <w:p w14:paraId="676467CF" w14:textId="77777777" w:rsidR="00C94681" w:rsidRPr="00FD6C4F" w:rsidRDefault="00C94681" w:rsidP="00C94681">
            <w:pPr>
              <w:jc w:val="center"/>
              <w:rPr>
                <w:rFonts w:ascii="Times New Roman" w:hAnsi="Times New Roman"/>
                <w:b/>
                <w:bCs/>
                <w:sz w:val="24"/>
                <w:szCs w:val="24"/>
              </w:rPr>
            </w:pPr>
          </w:p>
        </w:tc>
      </w:tr>
      <w:tr w:rsidR="00C94681" w:rsidRPr="001360DF" w14:paraId="033E9D85" w14:textId="77777777" w:rsidTr="00C94681">
        <w:tc>
          <w:tcPr>
            <w:tcW w:w="856" w:type="pct"/>
            <w:vMerge w:val="restart"/>
          </w:tcPr>
          <w:p w14:paraId="27CC6735" w14:textId="77777777" w:rsidR="00C94681" w:rsidRPr="00CE1A4A" w:rsidRDefault="00C94681" w:rsidP="00C94681">
            <w:pPr>
              <w:rPr>
                <w:rFonts w:ascii="Times New Roman" w:hAnsi="Times New Roman"/>
                <w:b/>
                <w:sz w:val="24"/>
                <w:szCs w:val="24"/>
              </w:rPr>
            </w:pPr>
            <w:r w:rsidRPr="00CE1A4A">
              <w:rPr>
                <w:rFonts w:ascii="Times New Roman" w:hAnsi="Times New Roman"/>
                <w:b/>
                <w:sz w:val="24"/>
                <w:szCs w:val="24"/>
              </w:rPr>
              <w:t>Тема 1.3.</w:t>
            </w:r>
          </w:p>
          <w:p w14:paraId="67A01D70" w14:textId="77777777" w:rsidR="00C94681" w:rsidRPr="00CE1A4A" w:rsidRDefault="00C94681" w:rsidP="00C94681">
            <w:pPr>
              <w:jc w:val="center"/>
              <w:rPr>
                <w:rFonts w:ascii="Times New Roman" w:hAnsi="Times New Roman"/>
                <w:b/>
                <w:sz w:val="24"/>
                <w:szCs w:val="24"/>
              </w:rPr>
            </w:pPr>
            <w:r w:rsidRPr="00CE1A4A">
              <w:rPr>
                <w:rFonts w:ascii="Times New Roman" w:hAnsi="Times New Roman"/>
                <w:b/>
                <w:sz w:val="24"/>
                <w:szCs w:val="24"/>
              </w:rPr>
              <w:t xml:space="preserve">Новые условия производства и </w:t>
            </w:r>
          </w:p>
          <w:p w14:paraId="049652F1" w14:textId="77777777" w:rsidR="00C94681" w:rsidRPr="00FD6C4F" w:rsidRDefault="00C94681" w:rsidP="00C94681">
            <w:pPr>
              <w:jc w:val="center"/>
              <w:rPr>
                <w:rFonts w:ascii="Times New Roman" w:hAnsi="Times New Roman"/>
                <w:b/>
                <w:sz w:val="24"/>
                <w:szCs w:val="24"/>
              </w:rPr>
            </w:pPr>
            <w:r w:rsidRPr="00CE1A4A">
              <w:rPr>
                <w:rFonts w:ascii="Times New Roman" w:hAnsi="Times New Roman"/>
                <w:b/>
                <w:sz w:val="24"/>
                <w:szCs w:val="24"/>
              </w:rPr>
              <w:t>изменение производительности</w:t>
            </w:r>
          </w:p>
        </w:tc>
        <w:tc>
          <w:tcPr>
            <w:tcW w:w="2698" w:type="pct"/>
          </w:tcPr>
          <w:p w14:paraId="15F8A7B1" w14:textId="77777777" w:rsidR="00C94681" w:rsidRPr="00FD6C4F" w:rsidRDefault="00C94681" w:rsidP="00C94681">
            <w:pPr>
              <w:rPr>
                <w:rFonts w:ascii="Times New Roman" w:hAnsi="Times New Roman"/>
                <w:b/>
                <w:bCs/>
                <w:sz w:val="24"/>
                <w:szCs w:val="24"/>
              </w:rPr>
            </w:pPr>
            <w:r w:rsidRPr="00CE1A4A">
              <w:rPr>
                <w:rFonts w:ascii="Times New Roman" w:hAnsi="Times New Roman" w:cs="Times New Roman"/>
                <w:b/>
                <w:bCs/>
                <w:sz w:val="24"/>
                <w:szCs w:val="24"/>
              </w:rPr>
              <w:t>Содержание:</w:t>
            </w:r>
          </w:p>
        </w:tc>
        <w:tc>
          <w:tcPr>
            <w:tcW w:w="734" w:type="pct"/>
            <w:shd w:val="clear" w:color="auto" w:fill="auto"/>
            <w:vAlign w:val="center"/>
          </w:tcPr>
          <w:p w14:paraId="7F45F75B" w14:textId="77777777" w:rsidR="00C94681" w:rsidRPr="00FD6C4F" w:rsidRDefault="00C94681" w:rsidP="00C94681">
            <w:pPr>
              <w:jc w:val="center"/>
              <w:rPr>
                <w:rFonts w:ascii="Times New Roman" w:hAnsi="Times New Roman"/>
                <w:b/>
                <w:bCs/>
                <w:sz w:val="24"/>
                <w:szCs w:val="24"/>
              </w:rPr>
            </w:pPr>
          </w:p>
        </w:tc>
        <w:tc>
          <w:tcPr>
            <w:tcW w:w="712" w:type="pct"/>
            <w:vMerge w:val="restart"/>
          </w:tcPr>
          <w:p w14:paraId="3A2F57E5" w14:textId="77777777" w:rsidR="00C94681" w:rsidRDefault="00C94681" w:rsidP="00C94681">
            <w:pPr>
              <w:rPr>
                <w:rFonts w:ascii="Times New Roman" w:hAnsi="Times New Roman" w:cs="Times New Roman"/>
                <w:color w:val="000000"/>
                <w:sz w:val="24"/>
                <w:szCs w:val="24"/>
              </w:rPr>
            </w:pPr>
            <w:r>
              <w:rPr>
                <w:rFonts w:ascii="Times New Roman" w:hAnsi="Times New Roman" w:cs="Times New Roman"/>
                <w:color w:val="000000"/>
                <w:sz w:val="24"/>
                <w:szCs w:val="24"/>
              </w:rPr>
              <w:t>ОК 02, ОК 03, ОК 04, ОК 09,</w:t>
            </w:r>
          </w:p>
          <w:p w14:paraId="454BAD27" w14:textId="77777777" w:rsidR="00C94681" w:rsidRPr="00FD6C4F" w:rsidRDefault="00C94681" w:rsidP="00C94681">
            <w:pPr>
              <w:jc w:val="center"/>
              <w:rPr>
                <w:rFonts w:ascii="Times New Roman" w:hAnsi="Times New Roman"/>
                <w:b/>
                <w:bCs/>
                <w:sz w:val="24"/>
                <w:szCs w:val="24"/>
              </w:rPr>
            </w:pPr>
            <w:r>
              <w:rPr>
                <w:rFonts w:ascii="Times New Roman" w:hAnsi="Times New Roman" w:cs="Times New Roman"/>
                <w:color w:val="000000"/>
                <w:sz w:val="24"/>
                <w:szCs w:val="24"/>
              </w:rPr>
              <w:t>ПК 3.4, ПК 4.4</w:t>
            </w:r>
          </w:p>
        </w:tc>
      </w:tr>
      <w:tr w:rsidR="00C94681" w:rsidRPr="001360DF" w14:paraId="5373CFD7" w14:textId="77777777" w:rsidTr="00C94681">
        <w:tc>
          <w:tcPr>
            <w:tcW w:w="856" w:type="pct"/>
            <w:vMerge/>
          </w:tcPr>
          <w:p w14:paraId="142D9D75" w14:textId="77777777" w:rsidR="00C94681" w:rsidRPr="00FD6C4F" w:rsidRDefault="00C94681" w:rsidP="00C94681">
            <w:pPr>
              <w:jc w:val="center"/>
              <w:rPr>
                <w:rFonts w:ascii="Times New Roman" w:hAnsi="Times New Roman"/>
                <w:b/>
                <w:sz w:val="24"/>
                <w:szCs w:val="24"/>
              </w:rPr>
            </w:pPr>
          </w:p>
        </w:tc>
        <w:tc>
          <w:tcPr>
            <w:tcW w:w="2698" w:type="pct"/>
          </w:tcPr>
          <w:p w14:paraId="34FE5671" w14:textId="77777777" w:rsidR="00C94681" w:rsidRDefault="00C94681" w:rsidP="00C94681">
            <w:pPr>
              <w:rPr>
                <w:rFonts w:ascii="Times New Roman" w:hAnsi="Times New Roman" w:cs="Times New Roman"/>
                <w:sz w:val="24"/>
                <w:szCs w:val="24"/>
              </w:rPr>
            </w:pPr>
            <w:r w:rsidRPr="00C272B7">
              <w:rPr>
                <w:rFonts w:ascii="Times New Roman" w:hAnsi="Times New Roman" w:cs="Times New Roman"/>
                <w:sz w:val="24"/>
                <w:szCs w:val="24"/>
              </w:rPr>
              <w:t xml:space="preserve">Производственная функция.  Цифровой капитал . </w:t>
            </w:r>
          </w:p>
          <w:p w14:paraId="1C46FBBA" w14:textId="77777777" w:rsidR="00C94681" w:rsidRPr="00C272B7" w:rsidRDefault="00C94681" w:rsidP="00C94681">
            <w:pPr>
              <w:rPr>
                <w:rFonts w:ascii="Times New Roman" w:hAnsi="Times New Roman" w:cs="Times New Roman"/>
                <w:b/>
                <w:bCs/>
                <w:sz w:val="24"/>
                <w:szCs w:val="24"/>
              </w:rPr>
            </w:pPr>
            <w:r w:rsidRPr="00C272B7">
              <w:rPr>
                <w:rFonts w:ascii="Times New Roman" w:hAnsi="Times New Roman" w:cs="Times New Roman"/>
                <w:sz w:val="24"/>
                <w:szCs w:val="24"/>
              </w:rPr>
              <w:t>Конкуренция на рынке труда</w:t>
            </w:r>
            <w:r>
              <w:rPr>
                <w:rFonts w:ascii="Times New Roman" w:hAnsi="Times New Roman" w:cs="Times New Roman"/>
                <w:sz w:val="24"/>
                <w:szCs w:val="24"/>
              </w:rPr>
              <w:t>. Типовые модули информационных и производственных компетенций.</w:t>
            </w:r>
          </w:p>
        </w:tc>
        <w:tc>
          <w:tcPr>
            <w:tcW w:w="734" w:type="pct"/>
            <w:shd w:val="clear" w:color="auto" w:fill="auto"/>
            <w:vAlign w:val="center"/>
          </w:tcPr>
          <w:p w14:paraId="6A33DDC4" w14:textId="77777777" w:rsidR="00C94681" w:rsidRPr="00FD6C4F" w:rsidRDefault="00C94681" w:rsidP="00C94681">
            <w:pPr>
              <w:jc w:val="center"/>
              <w:rPr>
                <w:rFonts w:ascii="Times New Roman" w:hAnsi="Times New Roman"/>
                <w:b/>
                <w:bCs/>
                <w:sz w:val="24"/>
                <w:szCs w:val="24"/>
              </w:rPr>
            </w:pPr>
            <w:r>
              <w:rPr>
                <w:rFonts w:ascii="Times New Roman" w:hAnsi="Times New Roman"/>
                <w:b/>
                <w:bCs/>
                <w:sz w:val="24"/>
                <w:szCs w:val="24"/>
              </w:rPr>
              <w:t>4</w:t>
            </w:r>
          </w:p>
        </w:tc>
        <w:tc>
          <w:tcPr>
            <w:tcW w:w="712" w:type="pct"/>
            <w:vMerge/>
          </w:tcPr>
          <w:p w14:paraId="62CFA82E" w14:textId="77777777" w:rsidR="00C94681" w:rsidRPr="00FD6C4F" w:rsidRDefault="00C94681" w:rsidP="00C94681">
            <w:pPr>
              <w:jc w:val="center"/>
              <w:rPr>
                <w:rFonts w:ascii="Times New Roman" w:hAnsi="Times New Roman"/>
                <w:b/>
                <w:bCs/>
                <w:sz w:val="24"/>
                <w:szCs w:val="24"/>
              </w:rPr>
            </w:pPr>
          </w:p>
        </w:tc>
      </w:tr>
      <w:tr w:rsidR="00C94681" w:rsidRPr="001360DF" w14:paraId="77B8B9EF" w14:textId="77777777" w:rsidTr="00C94681">
        <w:tc>
          <w:tcPr>
            <w:tcW w:w="856" w:type="pct"/>
            <w:vMerge/>
          </w:tcPr>
          <w:p w14:paraId="1CF950DC" w14:textId="77777777" w:rsidR="00C94681" w:rsidRPr="00FD6C4F" w:rsidRDefault="00C94681" w:rsidP="00C94681">
            <w:pPr>
              <w:jc w:val="center"/>
              <w:rPr>
                <w:rFonts w:ascii="Times New Roman" w:hAnsi="Times New Roman"/>
                <w:b/>
                <w:sz w:val="24"/>
                <w:szCs w:val="24"/>
              </w:rPr>
            </w:pPr>
          </w:p>
        </w:tc>
        <w:tc>
          <w:tcPr>
            <w:tcW w:w="2698" w:type="pct"/>
          </w:tcPr>
          <w:p w14:paraId="239FD506" w14:textId="77777777" w:rsidR="00C94681" w:rsidRPr="00FD6C4F" w:rsidRDefault="00C94681" w:rsidP="00C94681">
            <w:pPr>
              <w:rPr>
                <w:rFonts w:ascii="Times New Roman" w:hAnsi="Times New Roman"/>
                <w:b/>
                <w:bCs/>
                <w:sz w:val="24"/>
                <w:szCs w:val="24"/>
              </w:rPr>
            </w:pPr>
            <w:r w:rsidRPr="001360DF">
              <w:rPr>
                <w:rFonts w:ascii="Times New Roman" w:hAnsi="Times New Roman"/>
                <w:b/>
                <w:bCs/>
              </w:rPr>
              <w:t>В том числе практических занятий</w:t>
            </w:r>
            <w:r>
              <w:rPr>
                <w:rFonts w:ascii="Times New Roman" w:hAnsi="Times New Roman"/>
                <w:b/>
                <w:bCs/>
              </w:rPr>
              <w:t>:</w:t>
            </w:r>
          </w:p>
        </w:tc>
        <w:tc>
          <w:tcPr>
            <w:tcW w:w="734" w:type="pct"/>
            <w:shd w:val="clear" w:color="auto" w:fill="auto"/>
            <w:vAlign w:val="center"/>
          </w:tcPr>
          <w:p w14:paraId="45BC1D7F" w14:textId="77777777" w:rsidR="00C94681" w:rsidRPr="00FD6C4F" w:rsidRDefault="00C94681" w:rsidP="00C94681">
            <w:pPr>
              <w:jc w:val="center"/>
              <w:rPr>
                <w:rFonts w:ascii="Times New Roman" w:hAnsi="Times New Roman"/>
                <w:b/>
                <w:bCs/>
                <w:sz w:val="24"/>
                <w:szCs w:val="24"/>
              </w:rPr>
            </w:pPr>
          </w:p>
        </w:tc>
        <w:tc>
          <w:tcPr>
            <w:tcW w:w="712" w:type="pct"/>
            <w:vMerge/>
          </w:tcPr>
          <w:p w14:paraId="5CC47491" w14:textId="77777777" w:rsidR="00C94681" w:rsidRPr="00FD6C4F" w:rsidRDefault="00C94681" w:rsidP="00C94681">
            <w:pPr>
              <w:jc w:val="center"/>
              <w:rPr>
                <w:rFonts w:ascii="Times New Roman" w:hAnsi="Times New Roman"/>
                <w:b/>
                <w:bCs/>
                <w:sz w:val="24"/>
                <w:szCs w:val="24"/>
              </w:rPr>
            </w:pPr>
          </w:p>
        </w:tc>
      </w:tr>
      <w:tr w:rsidR="00C94681" w:rsidRPr="001360DF" w14:paraId="2B7AFEA3" w14:textId="77777777" w:rsidTr="00C94681">
        <w:tc>
          <w:tcPr>
            <w:tcW w:w="856" w:type="pct"/>
            <w:vMerge/>
          </w:tcPr>
          <w:p w14:paraId="04C20F2C" w14:textId="77777777" w:rsidR="00C94681" w:rsidRPr="00FD6C4F" w:rsidRDefault="00C94681" w:rsidP="00C94681">
            <w:pPr>
              <w:jc w:val="center"/>
              <w:rPr>
                <w:rFonts w:ascii="Times New Roman" w:hAnsi="Times New Roman"/>
                <w:b/>
                <w:sz w:val="24"/>
                <w:szCs w:val="24"/>
              </w:rPr>
            </w:pPr>
          </w:p>
        </w:tc>
        <w:tc>
          <w:tcPr>
            <w:tcW w:w="2698" w:type="pct"/>
          </w:tcPr>
          <w:p w14:paraId="23CCBC84" w14:textId="77777777" w:rsidR="00C94681" w:rsidRPr="0084146B" w:rsidRDefault="00C94681" w:rsidP="00C94681">
            <w:pPr>
              <w:rPr>
                <w:rFonts w:ascii="Times New Roman" w:hAnsi="Times New Roman"/>
                <w:bCs/>
                <w:sz w:val="24"/>
                <w:szCs w:val="24"/>
              </w:rPr>
            </w:pPr>
            <w:r w:rsidRPr="0084146B">
              <w:rPr>
                <w:rFonts w:ascii="Times New Roman" w:hAnsi="Times New Roman"/>
                <w:bCs/>
                <w:sz w:val="24"/>
                <w:szCs w:val="24"/>
              </w:rPr>
              <w:t>Практическое занятие № 7 «Расчет цифровых рисков предприятия».</w:t>
            </w:r>
          </w:p>
        </w:tc>
        <w:tc>
          <w:tcPr>
            <w:tcW w:w="734" w:type="pct"/>
            <w:shd w:val="clear" w:color="auto" w:fill="auto"/>
            <w:vAlign w:val="center"/>
          </w:tcPr>
          <w:p w14:paraId="0068C9E8" w14:textId="77777777" w:rsidR="00C94681" w:rsidRPr="00FD6C4F" w:rsidRDefault="00C94681" w:rsidP="00C94681">
            <w:pPr>
              <w:jc w:val="center"/>
              <w:rPr>
                <w:rFonts w:ascii="Times New Roman" w:hAnsi="Times New Roman"/>
                <w:b/>
                <w:bCs/>
                <w:sz w:val="24"/>
                <w:szCs w:val="24"/>
              </w:rPr>
            </w:pPr>
            <w:r>
              <w:rPr>
                <w:rFonts w:ascii="Times New Roman" w:hAnsi="Times New Roman"/>
                <w:b/>
                <w:bCs/>
                <w:sz w:val="24"/>
                <w:szCs w:val="24"/>
              </w:rPr>
              <w:t>6/6</w:t>
            </w:r>
          </w:p>
        </w:tc>
        <w:tc>
          <w:tcPr>
            <w:tcW w:w="712" w:type="pct"/>
            <w:vMerge/>
          </w:tcPr>
          <w:p w14:paraId="4F16745D" w14:textId="77777777" w:rsidR="00C94681" w:rsidRPr="00FD6C4F" w:rsidRDefault="00C94681" w:rsidP="00C94681">
            <w:pPr>
              <w:jc w:val="center"/>
              <w:rPr>
                <w:rFonts w:ascii="Times New Roman" w:hAnsi="Times New Roman"/>
                <w:b/>
                <w:bCs/>
                <w:sz w:val="24"/>
                <w:szCs w:val="24"/>
              </w:rPr>
            </w:pPr>
          </w:p>
        </w:tc>
      </w:tr>
      <w:tr w:rsidR="00C94681" w:rsidRPr="001360DF" w14:paraId="1E653803" w14:textId="77777777" w:rsidTr="00C94681">
        <w:trPr>
          <w:trHeight w:val="283"/>
        </w:trPr>
        <w:tc>
          <w:tcPr>
            <w:tcW w:w="856" w:type="pct"/>
            <w:vMerge w:val="restart"/>
          </w:tcPr>
          <w:p w14:paraId="288775D4" w14:textId="77777777" w:rsidR="00C94681" w:rsidRPr="00081DD0" w:rsidRDefault="00C94681" w:rsidP="00C94681">
            <w:pPr>
              <w:rPr>
                <w:rFonts w:ascii="Times New Roman" w:hAnsi="Times New Roman" w:cs="Times New Roman"/>
                <w:b/>
                <w:sz w:val="24"/>
                <w:szCs w:val="24"/>
              </w:rPr>
            </w:pPr>
            <w:r w:rsidRPr="00081DD0">
              <w:rPr>
                <w:rFonts w:ascii="Times New Roman" w:hAnsi="Times New Roman" w:cs="Times New Roman"/>
                <w:b/>
                <w:sz w:val="24"/>
                <w:szCs w:val="24"/>
              </w:rPr>
              <w:t>Тема 1.4. Нестандартные формы занятости граждан</w:t>
            </w:r>
          </w:p>
        </w:tc>
        <w:tc>
          <w:tcPr>
            <w:tcW w:w="2698" w:type="pct"/>
          </w:tcPr>
          <w:p w14:paraId="6FC00BD9" w14:textId="77777777" w:rsidR="00C94681" w:rsidRPr="00FD6C4F" w:rsidRDefault="00C94681" w:rsidP="00C94681">
            <w:pPr>
              <w:rPr>
                <w:rFonts w:ascii="Times New Roman" w:hAnsi="Times New Roman"/>
                <w:b/>
                <w:bCs/>
                <w:sz w:val="24"/>
                <w:szCs w:val="24"/>
              </w:rPr>
            </w:pPr>
            <w:r w:rsidRPr="00CE1A4A">
              <w:rPr>
                <w:rFonts w:ascii="Times New Roman" w:hAnsi="Times New Roman" w:cs="Times New Roman"/>
                <w:b/>
                <w:bCs/>
                <w:sz w:val="24"/>
                <w:szCs w:val="24"/>
              </w:rPr>
              <w:t>Содержание:</w:t>
            </w:r>
          </w:p>
        </w:tc>
        <w:tc>
          <w:tcPr>
            <w:tcW w:w="734" w:type="pct"/>
            <w:vMerge w:val="restart"/>
            <w:shd w:val="clear" w:color="auto" w:fill="auto"/>
            <w:vAlign w:val="center"/>
          </w:tcPr>
          <w:p w14:paraId="359368C3" w14:textId="77777777" w:rsidR="00C94681" w:rsidRPr="00FD6C4F" w:rsidRDefault="00C94681" w:rsidP="00C94681">
            <w:pPr>
              <w:jc w:val="center"/>
              <w:rPr>
                <w:rFonts w:ascii="Times New Roman" w:hAnsi="Times New Roman"/>
                <w:b/>
                <w:bCs/>
                <w:sz w:val="24"/>
                <w:szCs w:val="24"/>
              </w:rPr>
            </w:pPr>
            <w:r>
              <w:rPr>
                <w:rFonts w:ascii="Times New Roman" w:hAnsi="Times New Roman"/>
                <w:b/>
                <w:bCs/>
                <w:sz w:val="24"/>
                <w:szCs w:val="24"/>
              </w:rPr>
              <w:t>4/2</w:t>
            </w:r>
          </w:p>
        </w:tc>
        <w:tc>
          <w:tcPr>
            <w:tcW w:w="712" w:type="pct"/>
            <w:vMerge w:val="restart"/>
          </w:tcPr>
          <w:p w14:paraId="7326CE17" w14:textId="77777777" w:rsidR="00C94681" w:rsidRDefault="00C94681" w:rsidP="00C94681">
            <w:pPr>
              <w:rPr>
                <w:rFonts w:ascii="Times New Roman" w:hAnsi="Times New Roman" w:cs="Times New Roman"/>
                <w:color w:val="000000"/>
                <w:sz w:val="24"/>
                <w:szCs w:val="24"/>
              </w:rPr>
            </w:pPr>
            <w:r>
              <w:rPr>
                <w:rFonts w:ascii="Times New Roman" w:hAnsi="Times New Roman" w:cs="Times New Roman"/>
                <w:color w:val="000000"/>
                <w:sz w:val="24"/>
                <w:szCs w:val="24"/>
              </w:rPr>
              <w:t>ОК 02, ОК 03, ОК 04, ОК 09,</w:t>
            </w:r>
          </w:p>
          <w:p w14:paraId="32BD2C9C" w14:textId="77777777" w:rsidR="00C94681" w:rsidRPr="00FD6C4F" w:rsidRDefault="00C94681" w:rsidP="00C94681">
            <w:pPr>
              <w:jc w:val="center"/>
              <w:rPr>
                <w:rFonts w:ascii="Times New Roman" w:hAnsi="Times New Roman"/>
                <w:b/>
                <w:bCs/>
                <w:sz w:val="24"/>
                <w:szCs w:val="24"/>
              </w:rPr>
            </w:pPr>
            <w:r>
              <w:rPr>
                <w:rFonts w:ascii="Times New Roman" w:hAnsi="Times New Roman" w:cs="Times New Roman"/>
                <w:color w:val="000000"/>
                <w:sz w:val="24"/>
                <w:szCs w:val="24"/>
              </w:rPr>
              <w:t>ПК 3.4, ПК 4.4</w:t>
            </w:r>
          </w:p>
        </w:tc>
      </w:tr>
      <w:tr w:rsidR="00C94681" w:rsidRPr="001360DF" w14:paraId="33ADCE21" w14:textId="77777777" w:rsidTr="00C94681">
        <w:trPr>
          <w:trHeight w:val="552"/>
        </w:trPr>
        <w:tc>
          <w:tcPr>
            <w:tcW w:w="856" w:type="pct"/>
            <w:vMerge/>
            <w:tcBorders>
              <w:bottom w:val="single" w:sz="4" w:space="0" w:color="auto"/>
            </w:tcBorders>
          </w:tcPr>
          <w:p w14:paraId="2C228EAD" w14:textId="77777777" w:rsidR="00C94681" w:rsidRPr="00FD6C4F" w:rsidRDefault="00C94681" w:rsidP="00C94681">
            <w:pPr>
              <w:jc w:val="center"/>
              <w:rPr>
                <w:rFonts w:ascii="Times New Roman" w:hAnsi="Times New Roman"/>
                <w:b/>
                <w:sz w:val="24"/>
                <w:szCs w:val="24"/>
              </w:rPr>
            </w:pPr>
          </w:p>
        </w:tc>
        <w:tc>
          <w:tcPr>
            <w:tcW w:w="2698" w:type="pct"/>
            <w:tcBorders>
              <w:bottom w:val="single" w:sz="4" w:space="0" w:color="auto"/>
            </w:tcBorders>
          </w:tcPr>
          <w:p w14:paraId="44C8568B" w14:textId="77777777" w:rsidR="00C94681" w:rsidRDefault="00C94681" w:rsidP="00C94681">
            <w:pPr>
              <w:rPr>
                <w:rFonts w:ascii="Times New Roman" w:hAnsi="Times New Roman"/>
                <w:bCs/>
                <w:sz w:val="24"/>
                <w:szCs w:val="24"/>
              </w:rPr>
            </w:pPr>
            <w:r w:rsidRPr="0084146B">
              <w:rPr>
                <w:rFonts w:ascii="Times New Roman" w:hAnsi="Times New Roman"/>
                <w:bCs/>
                <w:sz w:val="24"/>
                <w:szCs w:val="24"/>
              </w:rPr>
              <w:t xml:space="preserve">Основы информационной безопасности. </w:t>
            </w:r>
          </w:p>
          <w:p w14:paraId="54ACE837" w14:textId="77777777" w:rsidR="00C94681" w:rsidRPr="0084146B" w:rsidRDefault="00C94681" w:rsidP="00C94681">
            <w:pPr>
              <w:rPr>
                <w:rFonts w:ascii="Times New Roman" w:hAnsi="Times New Roman"/>
                <w:bCs/>
                <w:sz w:val="24"/>
                <w:szCs w:val="24"/>
              </w:rPr>
            </w:pPr>
            <w:r w:rsidRPr="0084146B">
              <w:rPr>
                <w:rFonts w:ascii="Times New Roman" w:hAnsi="Times New Roman"/>
                <w:bCs/>
                <w:sz w:val="24"/>
                <w:szCs w:val="24"/>
              </w:rPr>
              <w:t>Средства защиты информации</w:t>
            </w:r>
          </w:p>
        </w:tc>
        <w:tc>
          <w:tcPr>
            <w:tcW w:w="734" w:type="pct"/>
            <w:vMerge/>
            <w:tcBorders>
              <w:bottom w:val="single" w:sz="4" w:space="0" w:color="auto"/>
            </w:tcBorders>
            <w:shd w:val="clear" w:color="auto" w:fill="auto"/>
            <w:vAlign w:val="center"/>
          </w:tcPr>
          <w:p w14:paraId="08555808" w14:textId="77777777" w:rsidR="00C94681" w:rsidRPr="00FD6C4F" w:rsidRDefault="00C94681" w:rsidP="00C94681">
            <w:pPr>
              <w:jc w:val="center"/>
              <w:rPr>
                <w:rFonts w:ascii="Times New Roman" w:hAnsi="Times New Roman"/>
                <w:b/>
                <w:bCs/>
                <w:sz w:val="24"/>
                <w:szCs w:val="24"/>
              </w:rPr>
            </w:pPr>
          </w:p>
        </w:tc>
        <w:tc>
          <w:tcPr>
            <w:tcW w:w="712" w:type="pct"/>
            <w:vMerge/>
            <w:tcBorders>
              <w:bottom w:val="single" w:sz="4" w:space="0" w:color="auto"/>
            </w:tcBorders>
          </w:tcPr>
          <w:p w14:paraId="4D1EDA69" w14:textId="77777777" w:rsidR="00C94681" w:rsidRPr="00FD6C4F" w:rsidRDefault="00C94681" w:rsidP="00C94681">
            <w:pPr>
              <w:jc w:val="center"/>
              <w:rPr>
                <w:rFonts w:ascii="Times New Roman" w:hAnsi="Times New Roman"/>
                <w:b/>
                <w:bCs/>
                <w:sz w:val="24"/>
                <w:szCs w:val="24"/>
              </w:rPr>
            </w:pPr>
          </w:p>
        </w:tc>
      </w:tr>
      <w:tr w:rsidR="00C94681" w:rsidRPr="001360DF" w14:paraId="1CEDBCD9" w14:textId="77777777" w:rsidTr="00C94681">
        <w:tc>
          <w:tcPr>
            <w:tcW w:w="856" w:type="pct"/>
            <w:vMerge w:val="restart"/>
          </w:tcPr>
          <w:p w14:paraId="2DC9959E" w14:textId="77777777" w:rsidR="00C94681" w:rsidRPr="0084146B" w:rsidRDefault="00C94681" w:rsidP="00C94681">
            <w:pPr>
              <w:rPr>
                <w:rFonts w:ascii="Times New Roman" w:hAnsi="Times New Roman"/>
                <w:b/>
                <w:sz w:val="24"/>
                <w:szCs w:val="24"/>
              </w:rPr>
            </w:pPr>
            <w:r w:rsidRPr="0084146B">
              <w:rPr>
                <w:rFonts w:ascii="Times New Roman" w:hAnsi="Times New Roman"/>
                <w:b/>
                <w:sz w:val="24"/>
                <w:szCs w:val="24"/>
              </w:rPr>
              <w:t>Тема 1.5.</w:t>
            </w:r>
          </w:p>
          <w:p w14:paraId="297D88C5" w14:textId="77777777" w:rsidR="00C94681" w:rsidRPr="00FD6C4F" w:rsidRDefault="00C94681" w:rsidP="00C94681">
            <w:pPr>
              <w:jc w:val="center"/>
              <w:rPr>
                <w:rFonts w:ascii="Times New Roman" w:hAnsi="Times New Roman"/>
                <w:b/>
                <w:sz w:val="24"/>
                <w:szCs w:val="24"/>
              </w:rPr>
            </w:pPr>
            <w:r w:rsidRPr="0084146B">
              <w:rPr>
                <w:rFonts w:ascii="Times New Roman" w:hAnsi="Times New Roman"/>
                <w:b/>
                <w:sz w:val="24"/>
                <w:szCs w:val="24"/>
              </w:rPr>
              <w:t>Электронные деньги</w:t>
            </w:r>
          </w:p>
        </w:tc>
        <w:tc>
          <w:tcPr>
            <w:tcW w:w="2698" w:type="pct"/>
          </w:tcPr>
          <w:p w14:paraId="4FF4B426" w14:textId="77777777" w:rsidR="00C94681" w:rsidRPr="00FD6C4F" w:rsidRDefault="00C94681" w:rsidP="00C94681">
            <w:pPr>
              <w:rPr>
                <w:rFonts w:ascii="Times New Roman" w:hAnsi="Times New Roman"/>
                <w:b/>
                <w:bCs/>
                <w:sz w:val="24"/>
                <w:szCs w:val="24"/>
              </w:rPr>
            </w:pPr>
            <w:r w:rsidRPr="00CE1A4A">
              <w:rPr>
                <w:rFonts w:ascii="Times New Roman" w:hAnsi="Times New Roman" w:cs="Times New Roman"/>
                <w:b/>
                <w:bCs/>
                <w:sz w:val="24"/>
                <w:szCs w:val="24"/>
              </w:rPr>
              <w:t>Содержание:</w:t>
            </w:r>
          </w:p>
        </w:tc>
        <w:tc>
          <w:tcPr>
            <w:tcW w:w="734" w:type="pct"/>
            <w:shd w:val="clear" w:color="auto" w:fill="auto"/>
            <w:vAlign w:val="center"/>
          </w:tcPr>
          <w:p w14:paraId="79AFF3B0" w14:textId="77777777" w:rsidR="00C94681" w:rsidRPr="00FD6C4F" w:rsidRDefault="00C94681" w:rsidP="00C94681">
            <w:pPr>
              <w:jc w:val="center"/>
              <w:rPr>
                <w:rFonts w:ascii="Times New Roman" w:hAnsi="Times New Roman"/>
                <w:b/>
                <w:bCs/>
                <w:sz w:val="24"/>
                <w:szCs w:val="24"/>
              </w:rPr>
            </w:pPr>
          </w:p>
        </w:tc>
        <w:tc>
          <w:tcPr>
            <w:tcW w:w="712" w:type="pct"/>
            <w:vMerge w:val="restart"/>
          </w:tcPr>
          <w:p w14:paraId="6E2497A1" w14:textId="77777777" w:rsidR="00C94681" w:rsidRDefault="00C94681" w:rsidP="00C94681">
            <w:pPr>
              <w:rPr>
                <w:rFonts w:ascii="Times New Roman" w:hAnsi="Times New Roman" w:cs="Times New Roman"/>
                <w:color w:val="000000"/>
                <w:sz w:val="24"/>
                <w:szCs w:val="24"/>
              </w:rPr>
            </w:pPr>
            <w:r>
              <w:rPr>
                <w:rFonts w:ascii="Times New Roman" w:hAnsi="Times New Roman" w:cs="Times New Roman"/>
                <w:color w:val="000000"/>
                <w:sz w:val="24"/>
                <w:szCs w:val="24"/>
              </w:rPr>
              <w:t>ОК 02, ОК 03, ОК 04, ОК 09,</w:t>
            </w:r>
          </w:p>
          <w:p w14:paraId="0CD9DC86" w14:textId="77777777" w:rsidR="00C94681" w:rsidRPr="00FD6C4F" w:rsidRDefault="00C94681" w:rsidP="00C94681">
            <w:pPr>
              <w:jc w:val="center"/>
              <w:rPr>
                <w:rFonts w:ascii="Times New Roman" w:hAnsi="Times New Roman"/>
                <w:b/>
                <w:bCs/>
                <w:sz w:val="24"/>
                <w:szCs w:val="24"/>
              </w:rPr>
            </w:pPr>
            <w:r>
              <w:rPr>
                <w:rFonts w:ascii="Times New Roman" w:hAnsi="Times New Roman" w:cs="Times New Roman"/>
                <w:color w:val="000000"/>
                <w:sz w:val="24"/>
                <w:szCs w:val="24"/>
              </w:rPr>
              <w:t>ПК 3.4, ПК 4.4</w:t>
            </w:r>
          </w:p>
        </w:tc>
      </w:tr>
      <w:tr w:rsidR="00C94681" w:rsidRPr="001360DF" w14:paraId="5F9C11F0" w14:textId="77777777" w:rsidTr="00C94681">
        <w:tc>
          <w:tcPr>
            <w:tcW w:w="856" w:type="pct"/>
            <w:vMerge/>
          </w:tcPr>
          <w:p w14:paraId="6772A533" w14:textId="77777777" w:rsidR="00C94681" w:rsidRPr="00FD6C4F" w:rsidRDefault="00C94681" w:rsidP="00C94681">
            <w:pPr>
              <w:jc w:val="center"/>
              <w:rPr>
                <w:rFonts w:ascii="Times New Roman" w:hAnsi="Times New Roman"/>
                <w:b/>
                <w:sz w:val="24"/>
                <w:szCs w:val="24"/>
              </w:rPr>
            </w:pPr>
          </w:p>
        </w:tc>
        <w:tc>
          <w:tcPr>
            <w:tcW w:w="2698" w:type="pct"/>
          </w:tcPr>
          <w:p w14:paraId="34388399" w14:textId="77777777" w:rsidR="00C94681" w:rsidRPr="00081DD0" w:rsidRDefault="00C94681" w:rsidP="00C94681">
            <w:pPr>
              <w:rPr>
                <w:rFonts w:ascii="Times New Roman" w:hAnsi="Times New Roman" w:cs="Times New Roman"/>
                <w:sz w:val="24"/>
                <w:szCs w:val="24"/>
              </w:rPr>
            </w:pPr>
            <w:r w:rsidRPr="00081DD0">
              <w:rPr>
                <w:rFonts w:ascii="Times New Roman" w:hAnsi="Times New Roman" w:cs="Times New Roman"/>
                <w:sz w:val="24"/>
                <w:szCs w:val="24"/>
              </w:rPr>
              <w:t>Понятие электронных денег.</w:t>
            </w:r>
          </w:p>
          <w:p w14:paraId="771D57E6" w14:textId="77777777" w:rsidR="00C94681" w:rsidRPr="00081DD0" w:rsidRDefault="00C94681" w:rsidP="00C94681">
            <w:pPr>
              <w:rPr>
                <w:rFonts w:ascii="Times New Roman" w:hAnsi="Times New Roman" w:cs="Times New Roman"/>
                <w:b/>
                <w:bCs/>
                <w:sz w:val="24"/>
                <w:szCs w:val="24"/>
              </w:rPr>
            </w:pPr>
            <w:r w:rsidRPr="00081DD0">
              <w:rPr>
                <w:rFonts w:ascii="Times New Roman" w:hAnsi="Times New Roman" w:cs="Times New Roman"/>
                <w:sz w:val="24"/>
                <w:szCs w:val="24"/>
              </w:rPr>
              <w:t>Эволюция денежной системы. Как пользоваться электронными деньгами? Способы заработка электронных денег. Криптовалюта. Биткоины.</w:t>
            </w:r>
          </w:p>
        </w:tc>
        <w:tc>
          <w:tcPr>
            <w:tcW w:w="734" w:type="pct"/>
            <w:shd w:val="clear" w:color="auto" w:fill="auto"/>
            <w:vAlign w:val="center"/>
          </w:tcPr>
          <w:p w14:paraId="3BC21228" w14:textId="77777777" w:rsidR="00C94681" w:rsidRPr="00FD6C4F" w:rsidRDefault="00C94681" w:rsidP="00C94681">
            <w:pPr>
              <w:jc w:val="center"/>
              <w:rPr>
                <w:rFonts w:ascii="Times New Roman" w:hAnsi="Times New Roman"/>
                <w:b/>
                <w:bCs/>
                <w:sz w:val="24"/>
                <w:szCs w:val="24"/>
              </w:rPr>
            </w:pPr>
            <w:r>
              <w:rPr>
                <w:rFonts w:ascii="Times New Roman" w:hAnsi="Times New Roman"/>
                <w:b/>
                <w:bCs/>
                <w:sz w:val="24"/>
                <w:szCs w:val="24"/>
              </w:rPr>
              <w:t>6/4</w:t>
            </w:r>
          </w:p>
        </w:tc>
        <w:tc>
          <w:tcPr>
            <w:tcW w:w="712" w:type="pct"/>
            <w:vMerge/>
          </w:tcPr>
          <w:p w14:paraId="1F3F6F43" w14:textId="77777777" w:rsidR="00C94681" w:rsidRPr="00FD6C4F" w:rsidRDefault="00C94681" w:rsidP="00C94681">
            <w:pPr>
              <w:jc w:val="center"/>
              <w:rPr>
                <w:rFonts w:ascii="Times New Roman" w:hAnsi="Times New Roman"/>
                <w:b/>
                <w:bCs/>
                <w:sz w:val="24"/>
                <w:szCs w:val="24"/>
              </w:rPr>
            </w:pPr>
          </w:p>
        </w:tc>
      </w:tr>
      <w:tr w:rsidR="00C94681" w:rsidRPr="001360DF" w14:paraId="3BF4BA61" w14:textId="77777777" w:rsidTr="00C94681">
        <w:tc>
          <w:tcPr>
            <w:tcW w:w="856" w:type="pct"/>
            <w:vMerge/>
          </w:tcPr>
          <w:p w14:paraId="016911A9" w14:textId="77777777" w:rsidR="00C94681" w:rsidRPr="00FD6C4F" w:rsidRDefault="00C94681" w:rsidP="00C94681">
            <w:pPr>
              <w:jc w:val="center"/>
              <w:rPr>
                <w:rFonts w:ascii="Times New Roman" w:hAnsi="Times New Roman"/>
                <w:b/>
                <w:sz w:val="24"/>
                <w:szCs w:val="24"/>
              </w:rPr>
            </w:pPr>
          </w:p>
        </w:tc>
        <w:tc>
          <w:tcPr>
            <w:tcW w:w="2698" w:type="pct"/>
          </w:tcPr>
          <w:p w14:paraId="36D74255" w14:textId="77777777" w:rsidR="00C94681" w:rsidRPr="00FD6C4F" w:rsidRDefault="00C94681" w:rsidP="00C94681">
            <w:pPr>
              <w:rPr>
                <w:rFonts w:ascii="Times New Roman" w:hAnsi="Times New Roman"/>
                <w:b/>
                <w:bCs/>
                <w:sz w:val="24"/>
                <w:szCs w:val="24"/>
              </w:rPr>
            </w:pPr>
            <w:r w:rsidRPr="001360DF">
              <w:rPr>
                <w:rFonts w:ascii="Times New Roman" w:hAnsi="Times New Roman"/>
                <w:b/>
                <w:bCs/>
              </w:rPr>
              <w:t>В том числе практических занятий</w:t>
            </w:r>
            <w:r>
              <w:rPr>
                <w:rFonts w:ascii="Times New Roman" w:hAnsi="Times New Roman"/>
                <w:b/>
                <w:bCs/>
              </w:rPr>
              <w:t>:</w:t>
            </w:r>
          </w:p>
        </w:tc>
        <w:tc>
          <w:tcPr>
            <w:tcW w:w="734" w:type="pct"/>
            <w:shd w:val="clear" w:color="auto" w:fill="auto"/>
            <w:vAlign w:val="center"/>
          </w:tcPr>
          <w:p w14:paraId="7B188AB9" w14:textId="77777777" w:rsidR="00C94681" w:rsidRPr="00FD6C4F" w:rsidRDefault="00C94681" w:rsidP="00C94681">
            <w:pPr>
              <w:jc w:val="center"/>
              <w:rPr>
                <w:rFonts w:ascii="Times New Roman" w:hAnsi="Times New Roman"/>
                <w:b/>
                <w:bCs/>
                <w:sz w:val="24"/>
                <w:szCs w:val="24"/>
              </w:rPr>
            </w:pPr>
          </w:p>
        </w:tc>
        <w:tc>
          <w:tcPr>
            <w:tcW w:w="712" w:type="pct"/>
            <w:vMerge/>
          </w:tcPr>
          <w:p w14:paraId="778ECA53" w14:textId="77777777" w:rsidR="00C94681" w:rsidRPr="00FD6C4F" w:rsidRDefault="00C94681" w:rsidP="00C94681">
            <w:pPr>
              <w:jc w:val="center"/>
              <w:rPr>
                <w:rFonts w:ascii="Times New Roman" w:hAnsi="Times New Roman"/>
                <w:b/>
                <w:bCs/>
                <w:sz w:val="24"/>
                <w:szCs w:val="24"/>
              </w:rPr>
            </w:pPr>
          </w:p>
        </w:tc>
      </w:tr>
      <w:tr w:rsidR="00C94681" w:rsidRPr="001360DF" w14:paraId="4524BC8F" w14:textId="77777777" w:rsidTr="00C94681">
        <w:tc>
          <w:tcPr>
            <w:tcW w:w="856" w:type="pct"/>
            <w:vMerge/>
          </w:tcPr>
          <w:p w14:paraId="369EE831" w14:textId="77777777" w:rsidR="00C94681" w:rsidRPr="00FD6C4F" w:rsidRDefault="00C94681" w:rsidP="00C94681">
            <w:pPr>
              <w:jc w:val="center"/>
              <w:rPr>
                <w:rFonts w:ascii="Times New Roman" w:hAnsi="Times New Roman"/>
                <w:b/>
                <w:sz w:val="24"/>
                <w:szCs w:val="24"/>
              </w:rPr>
            </w:pPr>
          </w:p>
        </w:tc>
        <w:tc>
          <w:tcPr>
            <w:tcW w:w="2698" w:type="pct"/>
          </w:tcPr>
          <w:p w14:paraId="093E682F" w14:textId="77777777" w:rsidR="00C94681" w:rsidRPr="0084146B" w:rsidRDefault="00C94681" w:rsidP="00C94681">
            <w:pPr>
              <w:rPr>
                <w:rFonts w:ascii="Times New Roman" w:hAnsi="Times New Roman"/>
                <w:bCs/>
                <w:sz w:val="24"/>
                <w:szCs w:val="24"/>
              </w:rPr>
            </w:pPr>
            <w:r w:rsidRPr="0084146B">
              <w:rPr>
                <w:rFonts w:ascii="Times New Roman" w:hAnsi="Times New Roman"/>
                <w:bCs/>
                <w:sz w:val="24"/>
                <w:szCs w:val="24"/>
              </w:rPr>
              <w:t>Практическое занятие № 8 «Изучение работы электронного кошелька (киви-кошелёк)».</w:t>
            </w:r>
          </w:p>
        </w:tc>
        <w:tc>
          <w:tcPr>
            <w:tcW w:w="734" w:type="pct"/>
            <w:shd w:val="clear" w:color="auto" w:fill="auto"/>
            <w:vAlign w:val="center"/>
          </w:tcPr>
          <w:p w14:paraId="3A2F9862" w14:textId="77777777" w:rsidR="00C94681" w:rsidRPr="00FD6C4F" w:rsidRDefault="00C94681" w:rsidP="00C94681">
            <w:pPr>
              <w:jc w:val="center"/>
              <w:rPr>
                <w:rFonts w:ascii="Times New Roman" w:hAnsi="Times New Roman"/>
                <w:b/>
                <w:bCs/>
                <w:sz w:val="24"/>
                <w:szCs w:val="24"/>
              </w:rPr>
            </w:pPr>
            <w:r>
              <w:rPr>
                <w:rFonts w:ascii="Times New Roman" w:hAnsi="Times New Roman"/>
                <w:b/>
                <w:bCs/>
                <w:sz w:val="24"/>
                <w:szCs w:val="24"/>
              </w:rPr>
              <w:t>4/4</w:t>
            </w:r>
          </w:p>
        </w:tc>
        <w:tc>
          <w:tcPr>
            <w:tcW w:w="712" w:type="pct"/>
            <w:vMerge/>
          </w:tcPr>
          <w:p w14:paraId="4EF5C21D" w14:textId="77777777" w:rsidR="00C94681" w:rsidRPr="00FD6C4F" w:rsidRDefault="00C94681" w:rsidP="00C94681">
            <w:pPr>
              <w:jc w:val="center"/>
              <w:rPr>
                <w:rFonts w:ascii="Times New Roman" w:hAnsi="Times New Roman"/>
                <w:b/>
                <w:bCs/>
                <w:sz w:val="24"/>
                <w:szCs w:val="24"/>
              </w:rPr>
            </w:pPr>
          </w:p>
        </w:tc>
      </w:tr>
      <w:tr w:rsidR="00C94681" w:rsidRPr="001360DF" w14:paraId="285560C7" w14:textId="77777777" w:rsidTr="00C94681">
        <w:trPr>
          <w:trHeight w:val="411"/>
        </w:trPr>
        <w:tc>
          <w:tcPr>
            <w:tcW w:w="3554" w:type="pct"/>
            <w:gridSpan w:val="2"/>
          </w:tcPr>
          <w:p w14:paraId="2D62949D" w14:textId="77777777" w:rsidR="00C94681" w:rsidRPr="00FD6C4F" w:rsidRDefault="00C94681" w:rsidP="00C94681">
            <w:pPr>
              <w:rPr>
                <w:rFonts w:ascii="Times New Roman" w:hAnsi="Times New Roman"/>
                <w:i/>
                <w:sz w:val="24"/>
                <w:szCs w:val="24"/>
              </w:rPr>
            </w:pPr>
            <w:r w:rsidRPr="00FD6C4F">
              <w:rPr>
                <w:rFonts w:ascii="Times New Roman" w:hAnsi="Times New Roman"/>
                <w:b/>
                <w:bCs/>
                <w:sz w:val="24"/>
                <w:szCs w:val="24"/>
              </w:rPr>
              <w:t xml:space="preserve">Раздел 2.  </w:t>
            </w:r>
            <w:r w:rsidRPr="00FD6C4F">
              <w:rPr>
                <w:rFonts w:ascii="Times New Roman" w:hAnsi="Times New Roman"/>
                <w:b/>
                <w:sz w:val="24"/>
                <w:szCs w:val="24"/>
              </w:rPr>
              <w:t>Основы планирования и организация работы подразделения</w:t>
            </w:r>
          </w:p>
        </w:tc>
        <w:tc>
          <w:tcPr>
            <w:tcW w:w="734" w:type="pct"/>
            <w:shd w:val="clear" w:color="auto" w:fill="auto"/>
            <w:vAlign w:val="center"/>
          </w:tcPr>
          <w:p w14:paraId="39EC1CA2" w14:textId="77777777" w:rsidR="00C94681" w:rsidRPr="00FD6C4F" w:rsidRDefault="00C94681" w:rsidP="00C94681">
            <w:pPr>
              <w:suppressAutoHyphens/>
              <w:jc w:val="center"/>
              <w:rPr>
                <w:rFonts w:ascii="Times New Roman" w:hAnsi="Times New Roman"/>
                <w:b/>
                <w:sz w:val="24"/>
                <w:szCs w:val="24"/>
              </w:rPr>
            </w:pPr>
          </w:p>
        </w:tc>
        <w:tc>
          <w:tcPr>
            <w:tcW w:w="712" w:type="pct"/>
          </w:tcPr>
          <w:p w14:paraId="32134546" w14:textId="77777777" w:rsidR="00C94681" w:rsidRPr="00FD6C4F" w:rsidRDefault="00C94681" w:rsidP="00C94681">
            <w:pPr>
              <w:suppressAutoHyphens/>
              <w:jc w:val="both"/>
              <w:rPr>
                <w:rFonts w:ascii="Times New Roman" w:hAnsi="Times New Roman"/>
                <w:i/>
                <w:sz w:val="24"/>
                <w:szCs w:val="24"/>
              </w:rPr>
            </w:pPr>
          </w:p>
        </w:tc>
      </w:tr>
      <w:tr w:rsidR="00C94681" w:rsidRPr="001360DF" w14:paraId="7750F0FF" w14:textId="77777777" w:rsidTr="00C94681">
        <w:trPr>
          <w:trHeight w:val="417"/>
        </w:trPr>
        <w:tc>
          <w:tcPr>
            <w:tcW w:w="3554" w:type="pct"/>
            <w:gridSpan w:val="2"/>
          </w:tcPr>
          <w:p w14:paraId="6E6E7DAB"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МДК.03.0</w:t>
            </w:r>
            <w:r>
              <w:rPr>
                <w:rFonts w:ascii="Times New Roman" w:hAnsi="Times New Roman"/>
                <w:b/>
                <w:bCs/>
                <w:sz w:val="24"/>
                <w:szCs w:val="24"/>
              </w:rPr>
              <w:t>2</w:t>
            </w:r>
            <w:r w:rsidRPr="00FD6C4F">
              <w:rPr>
                <w:rFonts w:ascii="Times New Roman" w:hAnsi="Times New Roman"/>
                <w:b/>
                <w:bCs/>
                <w:sz w:val="24"/>
                <w:szCs w:val="24"/>
              </w:rPr>
              <w:t xml:space="preserve"> </w:t>
            </w:r>
            <w:r w:rsidRPr="00FD6C4F">
              <w:rPr>
                <w:rFonts w:ascii="Times New Roman" w:hAnsi="Times New Roman"/>
                <w:b/>
                <w:sz w:val="24"/>
                <w:szCs w:val="24"/>
              </w:rPr>
              <w:t>Основы планирования и организация работы подразделения</w:t>
            </w:r>
          </w:p>
        </w:tc>
        <w:tc>
          <w:tcPr>
            <w:tcW w:w="734" w:type="pct"/>
            <w:shd w:val="clear" w:color="auto" w:fill="auto"/>
            <w:vAlign w:val="center"/>
          </w:tcPr>
          <w:p w14:paraId="1FD7FEFC" w14:textId="77777777" w:rsidR="00C94681" w:rsidRPr="00FD6C4F" w:rsidRDefault="00C94681" w:rsidP="00C94681">
            <w:pPr>
              <w:suppressAutoHyphens/>
              <w:jc w:val="center"/>
              <w:rPr>
                <w:rFonts w:ascii="Times New Roman" w:hAnsi="Times New Roman"/>
                <w:b/>
                <w:sz w:val="24"/>
                <w:szCs w:val="24"/>
              </w:rPr>
            </w:pPr>
            <w:r w:rsidRPr="0029797F">
              <w:rPr>
                <w:rFonts w:ascii="Times New Roman" w:hAnsi="Times New Roman"/>
                <w:b/>
                <w:sz w:val="24"/>
                <w:szCs w:val="24"/>
              </w:rPr>
              <w:t>156/126</w:t>
            </w:r>
          </w:p>
        </w:tc>
        <w:tc>
          <w:tcPr>
            <w:tcW w:w="712" w:type="pct"/>
          </w:tcPr>
          <w:p w14:paraId="3C5DD8BF" w14:textId="77777777" w:rsidR="00C94681" w:rsidRPr="00FD6C4F" w:rsidRDefault="00C94681" w:rsidP="00C94681">
            <w:pPr>
              <w:suppressAutoHyphens/>
              <w:jc w:val="both"/>
              <w:rPr>
                <w:rFonts w:ascii="Times New Roman" w:hAnsi="Times New Roman"/>
                <w:i/>
                <w:sz w:val="24"/>
                <w:szCs w:val="24"/>
              </w:rPr>
            </w:pPr>
          </w:p>
        </w:tc>
      </w:tr>
      <w:tr w:rsidR="00C94681" w:rsidRPr="001360DF" w14:paraId="2109BB92" w14:textId="77777777" w:rsidTr="00C94681">
        <w:tc>
          <w:tcPr>
            <w:tcW w:w="856" w:type="pct"/>
            <w:vMerge w:val="restart"/>
          </w:tcPr>
          <w:p w14:paraId="773A7021" w14:textId="77777777" w:rsidR="00C94681" w:rsidRPr="00FD6C4F" w:rsidRDefault="00C94681" w:rsidP="00C94681">
            <w:pPr>
              <w:rPr>
                <w:rFonts w:ascii="Times New Roman" w:eastAsia="Calibri" w:hAnsi="Times New Roman"/>
                <w:b/>
                <w:bCs/>
                <w:sz w:val="24"/>
                <w:szCs w:val="24"/>
              </w:rPr>
            </w:pPr>
            <w:r w:rsidRPr="00FD6C4F">
              <w:rPr>
                <w:rFonts w:ascii="Times New Roman" w:eastAsia="Calibri" w:hAnsi="Times New Roman"/>
                <w:b/>
                <w:bCs/>
                <w:sz w:val="24"/>
                <w:szCs w:val="24"/>
              </w:rPr>
              <w:t>Тема 1.1.</w:t>
            </w:r>
          </w:p>
          <w:p w14:paraId="17EC87D2" w14:textId="77777777" w:rsidR="00C94681" w:rsidRPr="00FD6C4F" w:rsidRDefault="00C94681" w:rsidP="00C94681">
            <w:pPr>
              <w:rPr>
                <w:rFonts w:ascii="Times New Roman" w:eastAsia="Calibri" w:hAnsi="Times New Roman"/>
                <w:b/>
                <w:bCs/>
                <w:sz w:val="24"/>
                <w:szCs w:val="24"/>
              </w:rPr>
            </w:pPr>
            <w:r w:rsidRPr="00FD6C4F">
              <w:rPr>
                <w:rFonts w:ascii="Times New Roman" w:eastAsia="Calibri" w:hAnsi="Times New Roman"/>
                <w:b/>
                <w:bCs/>
                <w:sz w:val="24"/>
                <w:szCs w:val="24"/>
              </w:rPr>
              <w:t>Планирование работы подразделения</w:t>
            </w:r>
          </w:p>
        </w:tc>
        <w:tc>
          <w:tcPr>
            <w:tcW w:w="2698" w:type="pct"/>
          </w:tcPr>
          <w:p w14:paraId="68233111" w14:textId="77777777" w:rsidR="00C94681" w:rsidRPr="00FD6C4F" w:rsidRDefault="00C94681" w:rsidP="00C94681">
            <w:pPr>
              <w:rPr>
                <w:rFonts w:ascii="Times New Roman" w:hAnsi="Times New Roman"/>
                <w:b/>
                <w:sz w:val="24"/>
                <w:szCs w:val="24"/>
              </w:rPr>
            </w:pPr>
            <w:r w:rsidRPr="00FD6C4F">
              <w:rPr>
                <w:rFonts w:ascii="Times New Roman" w:hAnsi="Times New Roman"/>
                <w:b/>
                <w:bCs/>
                <w:sz w:val="24"/>
                <w:szCs w:val="24"/>
              </w:rPr>
              <w:t xml:space="preserve">Содержание </w:t>
            </w:r>
          </w:p>
        </w:tc>
        <w:tc>
          <w:tcPr>
            <w:tcW w:w="734" w:type="pct"/>
            <w:vMerge w:val="restart"/>
            <w:shd w:val="clear" w:color="auto" w:fill="auto"/>
          </w:tcPr>
          <w:p w14:paraId="291E58B5"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6</w:t>
            </w:r>
          </w:p>
        </w:tc>
        <w:tc>
          <w:tcPr>
            <w:tcW w:w="712" w:type="pct"/>
            <w:vMerge w:val="restart"/>
          </w:tcPr>
          <w:p w14:paraId="0C3DD114"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3A8A9E05"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72DCF0AB" w14:textId="77777777" w:rsidR="00C94681" w:rsidRPr="00FD6C4F" w:rsidRDefault="00C94681" w:rsidP="00C94681">
            <w:pPr>
              <w:tabs>
                <w:tab w:val="left" w:pos="567"/>
              </w:tabs>
              <w:ind w:right="456"/>
              <w:rPr>
                <w:rFonts w:ascii="Times New Roman" w:hAnsi="Times New Roman"/>
                <w:i/>
                <w:iCs/>
                <w:sz w:val="24"/>
                <w:szCs w:val="24"/>
              </w:rPr>
            </w:pPr>
            <w:r>
              <w:rPr>
                <w:rFonts w:ascii="Times New Roman" w:hAnsi="Times New Roman"/>
                <w:bCs/>
                <w:sz w:val="24"/>
                <w:szCs w:val="24"/>
              </w:rPr>
              <w:t xml:space="preserve">ОК 01, ОК 02 ОК 03, </w:t>
            </w:r>
            <w:r w:rsidRPr="00FD6C4F">
              <w:rPr>
                <w:rFonts w:ascii="Times New Roman" w:hAnsi="Times New Roman"/>
                <w:bCs/>
                <w:sz w:val="24"/>
                <w:szCs w:val="24"/>
              </w:rPr>
              <w:t>ОК 04 ОК 05</w:t>
            </w:r>
            <w:r>
              <w:rPr>
                <w:rFonts w:ascii="Times New Roman" w:hAnsi="Times New Roman"/>
                <w:bCs/>
                <w:sz w:val="24"/>
                <w:szCs w:val="24"/>
              </w:rPr>
              <w:t xml:space="preserve">, ОК 06 ОК 07, </w:t>
            </w:r>
            <w:r w:rsidRPr="00FD6C4F">
              <w:rPr>
                <w:rFonts w:ascii="Times New Roman" w:hAnsi="Times New Roman"/>
                <w:bCs/>
                <w:sz w:val="24"/>
                <w:szCs w:val="24"/>
              </w:rPr>
              <w:t>ОК 09</w:t>
            </w:r>
          </w:p>
        </w:tc>
      </w:tr>
      <w:tr w:rsidR="00C94681" w:rsidRPr="001360DF" w14:paraId="30728479" w14:textId="77777777" w:rsidTr="00C94681">
        <w:trPr>
          <w:trHeight w:val="1421"/>
        </w:trPr>
        <w:tc>
          <w:tcPr>
            <w:tcW w:w="856" w:type="pct"/>
            <w:vMerge/>
          </w:tcPr>
          <w:p w14:paraId="0D6D95CD" w14:textId="77777777" w:rsidR="00C94681" w:rsidRPr="00FD6C4F" w:rsidRDefault="00C94681" w:rsidP="00C94681">
            <w:pPr>
              <w:rPr>
                <w:rFonts w:ascii="Times New Roman" w:hAnsi="Times New Roman"/>
                <w:b/>
                <w:bCs/>
                <w:sz w:val="24"/>
                <w:szCs w:val="24"/>
              </w:rPr>
            </w:pPr>
          </w:p>
        </w:tc>
        <w:tc>
          <w:tcPr>
            <w:tcW w:w="2698" w:type="pct"/>
          </w:tcPr>
          <w:p w14:paraId="40189112" w14:textId="77777777" w:rsidR="00C94681" w:rsidRPr="00FD6C4F" w:rsidRDefault="00C94681" w:rsidP="00C94681">
            <w:pPr>
              <w:suppressAutoHyphens/>
              <w:jc w:val="both"/>
              <w:rPr>
                <w:rFonts w:ascii="Times New Roman" w:hAnsi="Times New Roman"/>
                <w:sz w:val="24"/>
                <w:szCs w:val="24"/>
              </w:rPr>
            </w:pPr>
            <w:r w:rsidRPr="00FD6C4F">
              <w:rPr>
                <w:rFonts w:ascii="Times New Roman" w:hAnsi="Times New Roman"/>
                <w:sz w:val="24"/>
                <w:szCs w:val="24"/>
              </w:rPr>
              <w:t>Структура подразделения</w:t>
            </w:r>
          </w:p>
          <w:p w14:paraId="098230D7" w14:textId="77777777" w:rsidR="00C94681" w:rsidRPr="00FD6C4F" w:rsidRDefault="00C94681" w:rsidP="00C94681">
            <w:pPr>
              <w:suppressAutoHyphens/>
              <w:jc w:val="both"/>
              <w:rPr>
                <w:rFonts w:ascii="Times New Roman" w:hAnsi="Times New Roman"/>
                <w:sz w:val="24"/>
                <w:szCs w:val="24"/>
              </w:rPr>
            </w:pPr>
            <w:r w:rsidRPr="00FD6C4F">
              <w:rPr>
                <w:rFonts w:ascii="Times New Roman" w:hAnsi="Times New Roman"/>
                <w:sz w:val="24"/>
                <w:szCs w:val="24"/>
              </w:rPr>
              <w:t>Принципы планирования работы подразделения промышленного предприятия (химической отрасли)</w:t>
            </w:r>
          </w:p>
          <w:p w14:paraId="62985EA7" w14:textId="77777777" w:rsidR="00C94681" w:rsidRPr="00FD6C4F" w:rsidRDefault="00C94681" w:rsidP="00C94681">
            <w:pPr>
              <w:suppressAutoHyphens/>
              <w:jc w:val="both"/>
              <w:rPr>
                <w:rFonts w:ascii="Times New Roman" w:hAnsi="Times New Roman"/>
                <w:sz w:val="24"/>
                <w:szCs w:val="24"/>
              </w:rPr>
            </w:pPr>
            <w:r w:rsidRPr="00FD6C4F">
              <w:rPr>
                <w:rFonts w:ascii="Times New Roman" w:hAnsi="Times New Roman"/>
                <w:sz w:val="24"/>
                <w:szCs w:val="24"/>
              </w:rPr>
              <w:t>Управление качеством в химических производствах</w:t>
            </w:r>
          </w:p>
          <w:p w14:paraId="0A740F81" w14:textId="77777777" w:rsidR="00C94681" w:rsidRPr="00FD6C4F" w:rsidRDefault="00C94681" w:rsidP="00C94681">
            <w:pPr>
              <w:suppressAutoHyphens/>
              <w:jc w:val="both"/>
              <w:rPr>
                <w:rFonts w:ascii="Times New Roman" w:hAnsi="Times New Roman"/>
                <w:sz w:val="24"/>
                <w:szCs w:val="24"/>
              </w:rPr>
            </w:pPr>
            <w:r w:rsidRPr="00FD6C4F">
              <w:rPr>
                <w:rFonts w:ascii="Times New Roman" w:hAnsi="Times New Roman"/>
                <w:sz w:val="24"/>
                <w:szCs w:val="24"/>
              </w:rPr>
              <w:t>График работы подразделения</w:t>
            </w:r>
          </w:p>
        </w:tc>
        <w:tc>
          <w:tcPr>
            <w:tcW w:w="734" w:type="pct"/>
            <w:vMerge/>
            <w:shd w:val="clear" w:color="auto" w:fill="auto"/>
            <w:vAlign w:val="center"/>
          </w:tcPr>
          <w:p w14:paraId="21836B62" w14:textId="77777777" w:rsidR="00C94681" w:rsidRPr="00FD6C4F" w:rsidRDefault="00C94681" w:rsidP="00C94681">
            <w:pPr>
              <w:suppressAutoHyphens/>
              <w:jc w:val="center"/>
              <w:rPr>
                <w:rFonts w:ascii="Times New Roman" w:hAnsi="Times New Roman"/>
                <w:b/>
                <w:sz w:val="24"/>
                <w:szCs w:val="24"/>
              </w:rPr>
            </w:pPr>
          </w:p>
        </w:tc>
        <w:tc>
          <w:tcPr>
            <w:tcW w:w="712" w:type="pct"/>
            <w:vMerge/>
          </w:tcPr>
          <w:p w14:paraId="49BB45D3" w14:textId="77777777" w:rsidR="00C94681" w:rsidRPr="000D4B5D" w:rsidRDefault="00C94681" w:rsidP="00C94681">
            <w:pPr>
              <w:tabs>
                <w:tab w:val="left" w:pos="567"/>
              </w:tabs>
              <w:ind w:right="456"/>
              <w:rPr>
                <w:rFonts w:ascii="Times New Roman" w:hAnsi="Times New Roman"/>
                <w:bCs/>
                <w:sz w:val="24"/>
                <w:szCs w:val="24"/>
              </w:rPr>
            </w:pPr>
          </w:p>
        </w:tc>
      </w:tr>
      <w:tr w:rsidR="00C94681" w:rsidRPr="001360DF" w14:paraId="533E43EC" w14:textId="77777777" w:rsidTr="00C94681">
        <w:trPr>
          <w:trHeight w:val="277"/>
        </w:trPr>
        <w:tc>
          <w:tcPr>
            <w:tcW w:w="856" w:type="pct"/>
            <w:vMerge/>
          </w:tcPr>
          <w:p w14:paraId="3450E11C"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1DD8D022" w14:textId="77777777" w:rsidR="00C94681" w:rsidRPr="00FD6C4F" w:rsidRDefault="00C94681" w:rsidP="00C94681">
            <w:pPr>
              <w:suppressAutoHyphens/>
              <w:jc w:val="both"/>
              <w:rPr>
                <w:rFonts w:ascii="Times New Roman" w:hAnsi="Times New Roman"/>
                <w:b/>
                <w:sz w:val="24"/>
                <w:szCs w:val="24"/>
              </w:rPr>
            </w:pPr>
            <w:r w:rsidRPr="00FD6C4F">
              <w:rPr>
                <w:rFonts w:ascii="Times New Roman" w:hAnsi="Times New Roman"/>
                <w:b/>
                <w:bCs/>
                <w:sz w:val="24"/>
                <w:szCs w:val="24"/>
              </w:rPr>
              <w:t>В том числе практических занятий и лабораторных работ</w:t>
            </w:r>
          </w:p>
        </w:tc>
        <w:tc>
          <w:tcPr>
            <w:tcW w:w="734" w:type="pct"/>
            <w:vMerge w:val="restart"/>
            <w:shd w:val="clear" w:color="auto" w:fill="auto"/>
            <w:vAlign w:val="center"/>
          </w:tcPr>
          <w:p w14:paraId="21B55D7A" w14:textId="77777777" w:rsidR="00C94681" w:rsidRPr="00FD6C4F" w:rsidRDefault="00C94681" w:rsidP="00C94681">
            <w:pPr>
              <w:suppressAutoHyphens/>
              <w:jc w:val="center"/>
              <w:rPr>
                <w:rFonts w:ascii="Times New Roman" w:hAnsi="Times New Roman"/>
                <w:b/>
                <w:i/>
                <w:iCs/>
                <w:sz w:val="24"/>
                <w:szCs w:val="24"/>
              </w:rPr>
            </w:pPr>
            <w:r>
              <w:rPr>
                <w:rFonts w:ascii="Times New Roman" w:hAnsi="Times New Roman"/>
                <w:b/>
                <w:i/>
                <w:iCs/>
                <w:sz w:val="24"/>
                <w:szCs w:val="24"/>
              </w:rPr>
              <w:t>6</w:t>
            </w:r>
          </w:p>
        </w:tc>
        <w:tc>
          <w:tcPr>
            <w:tcW w:w="712" w:type="pct"/>
            <w:vMerge/>
          </w:tcPr>
          <w:p w14:paraId="45CFE2D8" w14:textId="77777777" w:rsidR="00C94681" w:rsidRPr="00FD6C4F" w:rsidRDefault="00C94681" w:rsidP="00C94681">
            <w:pPr>
              <w:suppressAutoHyphens/>
              <w:jc w:val="both"/>
              <w:rPr>
                <w:rFonts w:ascii="Times New Roman" w:hAnsi="Times New Roman"/>
                <w:b/>
                <w:i/>
                <w:iCs/>
                <w:sz w:val="24"/>
                <w:szCs w:val="24"/>
              </w:rPr>
            </w:pPr>
          </w:p>
        </w:tc>
      </w:tr>
      <w:tr w:rsidR="00C94681" w:rsidRPr="001360DF" w14:paraId="6C319DA6" w14:textId="77777777" w:rsidTr="00C94681">
        <w:trPr>
          <w:trHeight w:val="355"/>
        </w:trPr>
        <w:tc>
          <w:tcPr>
            <w:tcW w:w="856" w:type="pct"/>
            <w:vMerge/>
            <w:tcBorders>
              <w:bottom w:val="single" w:sz="4" w:space="0" w:color="auto"/>
            </w:tcBorders>
          </w:tcPr>
          <w:p w14:paraId="16C08B34"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73A914E4" w14:textId="77777777" w:rsidR="00C94681" w:rsidRPr="00FD6C4F" w:rsidRDefault="00C94681" w:rsidP="00C94681">
            <w:pPr>
              <w:suppressAutoHyphens/>
              <w:jc w:val="both"/>
              <w:rPr>
                <w:rFonts w:ascii="Times New Roman" w:hAnsi="Times New Roman"/>
                <w:bCs/>
                <w:sz w:val="24"/>
                <w:szCs w:val="24"/>
              </w:rPr>
            </w:pPr>
            <w:r w:rsidRPr="00FD6C4F">
              <w:rPr>
                <w:rFonts w:ascii="Times New Roman" w:hAnsi="Times New Roman"/>
                <w:bCs/>
                <w:sz w:val="24"/>
                <w:szCs w:val="24"/>
              </w:rPr>
              <w:t>Составление структуры подразделения</w:t>
            </w:r>
          </w:p>
          <w:p w14:paraId="38936836" w14:textId="77777777" w:rsidR="00C94681" w:rsidRPr="00FD6C4F" w:rsidRDefault="00C94681" w:rsidP="00C94681">
            <w:pPr>
              <w:suppressAutoHyphens/>
              <w:jc w:val="both"/>
              <w:rPr>
                <w:rFonts w:ascii="Times New Roman" w:hAnsi="Times New Roman"/>
                <w:bCs/>
                <w:sz w:val="24"/>
                <w:szCs w:val="24"/>
              </w:rPr>
            </w:pPr>
            <w:r w:rsidRPr="00FD6C4F">
              <w:rPr>
                <w:rFonts w:ascii="Times New Roman" w:hAnsi="Times New Roman"/>
                <w:bCs/>
                <w:sz w:val="24"/>
                <w:szCs w:val="24"/>
              </w:rPr>
              <w:t>Составление графика работы подразделения по заданию</w:t>
            </w:r>
          </w:p>
          <w:p w14:paraId="0A11C35A" w14:textId="77777777" w:rsidR="00C94681" w:rsidRPr="00FD6C4F" w:rsidRDefault="00C94681" w:rsidP="00C94681">
            <w:pPr>
              <w:suppressAutoHyphens/>
              <w:jc w:val="both"/>
              <w:rPr>
                <w:rFonts w:ascii="Times New Roman" w:hAnsi="Times New Roman"/>
                <w:bCs/>
                <w:sz w:val="24"/>
                <w:szCs w:val="24"/>
              </w:rPr>
            </w:pPr>
            <w:r w:rsidRPr="00FD6C4F">
              <w:rPr>
                <w:rFonts w:ascii="Times New Roman" w:hAnsi="Times New Roman"/>
                <w:bCs/>
                <w:sz w:val="24"/>
                <w:szCs w:val="24"/>
              </w:rPr>
              <w:t>Составление текущего плана работы подразделения</w:t>
            </w:r>
          </w:p>
        </w:tc>
        <w:tc>
          <w:tcPr>
            <w:tcW w:w="734" w:type="pct"/>
            <w:vMerge/>
            <w:tcBorders>
              <w:bottom w:val="single" w:sz="4" w:space="0" w:color="auto"/>
            </w:tcBorders>
            <w:shd w:val="clear" w:color="auto" w:fill="auto"/>
            <w:vAlign w:val="center"/>
          </w:tcPr>
          <w:p w14:paraId="667FFE1A" w14:textId="77777777" w:rsidR="00C94681" w:rsidRPr="00FD6C4F" w:rsidRDefault="00C94681" w:rsidP="00C94681">
            <w:pPr>
              <w:suppressAutoHyphens/>
              <w:jc w:val="center"/>
              <w:rPr>
                <w:rFonts w:ascii="Times New Roman" w:hAnsi="Times New Roman"/>
                <w:b/>
                <w:i/>
                <w:iCs/>
                <w:sz w:val="24"/>
                <w:szCs w:val="24"/>
              </w:rPr>
            </w:pPr>
          </w:p>
        </w:tc>
        <w:tc>
          <w:tcPr>
            <w:tcW w:w="712" w:type="pct"/>
            <w:vMerge/>
          </w:tcPr>
          <w:p w14:paraId="5744244E" w14:textId="77777777" w:rsidR="00C94681" w:rsidRPr="00FD6C4F" w:rsidRDefault="00C94681" w:rsidP="00C94681">
            <w:pPr>
              <w:suppressAutoHyphens/>
              <w:jc w:val="both"/>
              <w:rPr>
                <w:rFonts w:ascii="Times New Roman" w:hAnsi="Times New Roman"/>
                <w:b/>
                <w:i/>
                <w:iCs/>
                <w:sz w:val="24"/>
                <w:szCs w:val="24"/>
              </w:rPr>
            </w:pPr>
          </w:p>
        </w:tc>
      </w:tr>
      <w:tr w:rsidR="00C94681" w:rsidRPr="001360DF" w14:paraId="4138E17A" w14:textId="77777777" w:rsidTr="00C94681">
        <w:trPr>
          <w:trHeight w:val="267"/>
        </w:trPr>
        <w:tc>
          <w:tcPr>
            <w:tcW w:w="856" w:type="pct"/>
            <w:vMerge w:val="restart"/>
          </w:tcPr>
          <w:p w14:paraId="4679D6ED"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 xml:space="preserve">Тема 1.2. </w:t>
            </w:r>
          </w:p>
          <w:p w14:paraId="4B37120C"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Документальное оформление управленческих решений</w:t>
            </w:r>
          </w:p>
        </w:tc>
        <w:tc>
          <w:tcPr>
            <w:tcW w:w="2698" w:type="pct"/>
          </w:tcPr>
          <w:p w14:paraId="1ABC28EF"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bCs/>
                <w:sz w:val="24"/>
                <w:szCs w:val="24"/>
              </w:rPr>
              <w:t xml:space="preserve">Содержание </w:t>
            </w:r>
          </w:p>
        </w:tc>
        <w:tc>
          <w:tcPr>
            <w:tcW w:w="734" w:type="pct"/>
            <w:vMerge w:val="restart"/>
            <w:shd w:val="clear" w:color="auto" w:fill="auto"/>
            <w:vAlign w:val="center"/>
          </w:tcPr>
          <w:p w14:paraId="3F7B12BF"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4</w:t>
            </w:r>
          </w:p>
        </w:tc>
        <w:tc>
          <w:tcPr>
            <w:tcW w:w="712" w:type="pct"/>
            <w:vMerge w:val="restart"/>
          </w:tcPr>
          <w:p w14:paraId="6F8AEC85"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3FA0A0EE"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104A929F"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01, ОК 02 </w:t>
            </w:r>
          </w:p>
          <w:p w14:paraId="17E78E2B"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03, </w:t>
            </w:r>
            <w:r w:rsidRPr="00FD6C4F">
              <w:rPr>
                <w:rFonts w:ascii="Times New Roman" w:hAnsi="Times New Roman"/>
                <w:bCs/>
                <w:sz w:val="24"/>
                <w:szCs w:val="24"/>
              </w:rPr>
              <w:t xml:space="preserve">ОК 04 </w:t>
            </w:r>
          </w:p>
          <w:p w14:paraId="2945C823" w14:textId="77777777" w:rsidR="00C94681" w:rsidRDefault="00C94681" w:rsidP="00C94681">
            <w:pPr>
              <w:suppressAutoHyphens/>
              <w:rPr>
                <w:rFonts w:ascii="Times New Roman" w:hAnsi="Times New Roman"/>
                <w:bCs/>
                <w:sz w:val="24"/>
                <w:szCs w:val="24"/>
              </w:rPr>
            </w:pPr>
            <w:r w:rsidRPr="00FD6C4F">
              <w:rPr>
                <w:rFonts w:ascii="Times New Roman" w:hAnsi="Times New Roman"/>
                <w:bCs/>
                <w:sz w:val="24"/>
                <w:szCs w:val="24"/>
              </w:rPr>
              <w:t>ОК 05</w:t>
            </w:r>
            <w:r>
              <w:rPr>
                <w:rFonts w:ascii="Times New Roman" w:hAnsi="Times New Roman"/>
                <w:bCs/>
                <w:sz w:val="24"/>
                <w:szCs w:val="24"/>
              </w:rPr>
              <w:t xml:space="preserve">, ОК 06 </w:t>
            </w:r>
          </w:p>
          <w:p w14:paraId="751BA940" w14:textId="77777777" w:rsidR="00C94681" w:rsidRPr="00FD6C4F" w:rsidRDefault="00C94681" w:rsidP="00C94681">
            <w:pPr>
              <w:suppressAutoHyphens/>
              <w:rPr>
                <w:rFonts w:ascii="Times New Roman" w:hAnsi="Times New Roman"/>
                <w:i/>
                <w:sz w:val="24"/>
                <w:szCs w:val="24"/>
              </w:rPr>
            </w:pPr>
            <w:r>
              <w:rPr>
                <w:rFonts w:ascii="Times New Roman" w:hAnsi="Times New Roman"/>
                <w:bCs/>
                <w:sz w:val="24"/>
                <w:szCs w:val="24"/>
              </w:rPr>
              <w:t xml:space="preserve">ОК 07, </w:t>
            </w:r>
            <w:r w:rsidRPr="00FD6C4F">
              <w:rPr>
                <w:rFonts w:ascii="Times New Roman" w:hAnsi="Times New Roman"/>
                <w:bCs/>
                <w:sz w:val="24"/>
                <w:szCs w:val="24"/>
              </w:rPr>
              <w:t>ОК 09</w:t>
            </w:r>
          </w:p>
        </w:tc>
      </w:tr>
      <w:tr w:rsidR="00C94681" w:rsidRPr="001360DF" w14:paraId="22FDFAE1" w14:textId="77777777" w:rsidTr="00C94681">
        <w:trPr>
          <w:trHeight w:val="632"/>
        </w:trPr>
        <w:tc>
          <w:tcPr>
            <w:tcW w:w="856" w:type="pct"/>
            <w:vMerge/>
            <w:tcBorders>
              <w:bottom w:val="single" w:sz="4" w:space="0" w:color="auto"/>
            </w:tcBorders>
          </w:tcPr>
          <w:p w14:paraId="3E2EEE72"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297E5F30"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Служебная документация различных видов</w:t>
            </w:r>
            <w:r>
              <w:rPr>
                <w:rFonts w:ascii="Times New Roman" w:hAnsi="Times New Roman"/>
                <w:sz w:val="24"/>
                <w:szCs w:val="24"/>
              </w:rPr>
              <w:t>,</w:t>
            </w:r>
            <w:r w:rsidRPr="00FD6C4F">
              <w:rPr>
                <w:rFonts w:ascii="Times New Roman" w:hAnsi="Times New Roman"/>
                <w:sz w:val="24"/>
                <w:szCs w:val="24"/>
              </w:rPr>
              <w:t xml:space="preserve"> применяемая в работе по управлении на производстве</w:t>
            </w:r>
          </w:p>
          <w:p w14:paraId="70166AC2"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Виды документации, правила ведения документации по управлению на производстве</w:t>
            </w:r>
          </w:p>
        </w:tc>
        <w:tc>
          <w:tcPr>
            <w:tcW w:w="734" w:type="pct"/>
            <w:vMerge/>
            <w:shd w:val="clear" w:color="auto" w:fill="auto"/>
            <w:vAlign w:val="center"/>
          </w:tcPr>
          <w:p w14:paraId="270A88C4"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5A2D9D72" w14:textId="77777777" w:rsidR="00C94681" w:rsidRPr="00FD6C4F" w:rsidRDefault="00C94681" w:rsidP="00C94681">
            <w:pPr>
              <w:suppressAutoHyphens/>
              <w:rPr>
                <w:rFonts w:ascii="Times New Roman" w:hAnsi="Times New Roman"/>
                <w:b/>
                <w:i/>
                <w:iCs/>
                <w:sz w:val="24"/>
                <w:szCs w:val="24"/>
              </w:rPr>
            </w:pPr>
          </w:p>
        </w:tc>
      </w:tr>
      <w:tr w:rsidR="00C94681" w:rsidRPr="001360DF" w14:paraId="67F3AAE7" w14:textId="77777777" w:rsidTr="00C94681">
        <w:tc>
          <w:tcPr>
            <w:tcW w:w="856" w:type="pct"/>
            <w:vMerge/>
          </w:tcPr>
          <w:p w14:paraId="048E42C3" w14:textId="77777777" w:rsidR="00C94681" w:rsidRPr="00FD6C4F" w:rsidRDefault="00C94681" w:rsidP="00C94681">
            <w:pPr>
              <w:rPr>
                <w:rFonts w:ascii="Times New Roman" w:hAnsi="Times New Roman"/>
                <w:b/>
                <w:bCs/>
                <w:sz w:val="24"/>
                <w:szCs w:val="24"/>
              </w:rPr>
            </w:pPr>
          </w:p>
        </w:tc>
        <w:tc>
          <w:tcPr>
            <w:tcW w:w="2698" w:type="pct"/>
          </w:tcPr>
          <w:p w14:paraId="60A3EF15"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bCs/>
                <w:sz w:val="24"/>
                <w:szCs w:val="24"/>
              </w:rPr>
              <w:t>В том числе практических занятий и лабораторных работ</w:t>
            </w:r>
          </w:p>
        </w:tc>
        <w:tc>
          <w:tcPr>
            <w:tcW w:w="734" w:type="pct"/>
            <w:vMerge w:val="restart"/>
            <w:shd w:val="clear" w:color="auto" w:fill="auto"/>
            <w:vAlign w:val="center"/>
          </w:tcPr>
          <w:p w14:paraId="0C17D3F8"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2</w:t>
            </w:r>
          </w:p>
        </w:tc>
        <w:tc>
          <w:tcPr>
            <w:tcW w:w="712" w:type="pct"/>
            <w:vMerge/>
          </w:tcPr>
          <w:p w14:paraId="092B94AF" w14:textId="77777777" w:rsidR="00C94681" w:rsidRPr="00FD6C4F" w:rsidRDefault="00C94681" w:rsidP="00C94681">
            <w:pPr>
              <w:suppressAutoHyphens/>
              <w:rPr>
                <w:rFonts w:ascii="Times New Roman" w:hAnsi="Times New Roman"/>
                <w:b/>
                <w:i/>
                <w:sz w:val="24"/>
                <w:szCs w:val="24"/>
              </w:rPr>
            </w:pPr>
          </w:p>
        </w:tc>
      </w:tr>
      <w:tr w:rsidR="00C94681" w:rsidRPr="001360DF" w14:paraId="0310FBB7" w14:textId="77777777" w:rsidTr="00C94681">
        <w:trPr>
          <w:trHeight w:val="368"/>
        </w:trPr>
        <w:tc>
          <w:tcPr>
            <w:tcW w:w="856" w:type="pct"/>
            <w:vMerge/>
          </w:tcPr>
          <w:p w14:paraId="09F05C01" w14:textId="77777777" w:rsidR="00C94681" w:rsidRPr="00FD6C4F" w:rsidRDefault="00C94681" w:rsidP="00C94681">
            <w:pPr>
              <w:rPr>
                <w:rFonts w:ascii="Times New Roman" w:hAnsi="Times New Roman"/>
                <w:b/>
                <w:bCs/>
                <w:sz w:val="24"/>
                <w:szCs w:val="24"/>
              </w:rPr>
            </w:pPr>
          </w:p>
        </w:tc>
        <w:tc>
          <w:tcPr>
            <w:tcW w:w="2698" w:type="pct"/>
          </w:tcPr>
          <w:p w14:paraId="65063E0B"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Написание служебной документации различных видов</w:t>
            </w:r>
          </w:p>
        </w:tc>
        <w:tc>
          <w:tcPr>
            <w:tcW w:w="734" w:type="pct"/>
            <w:vMerge/>
            <w:shd w:val="clear" w:color="auto" w:fill="auto"/>
            <w:vAlign w:val="center"/>
          </w:tcPr>
          <w:p w14:paraId="3B87283A"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4B1F190E" w14:textId="77777777" w:rsidR="00C94681" w:rsidRPr="00FD6C4F" w:rsidRDefault="00C94681" w:rsidP="00C94681">
            <w:pPr>
              <w:suppressAutoHyphens/>
              <w:rPr>
                <w:rFonts w:ascii="Times New Roman" w:hAnsi="Times New Roman"/>
                <w:b/>
                <w:i/>
                <w:sz w:val="24"/>
                <w:szCs w:val="24"/>
              </w:rPr>
            </w:pPr>
          </w:p>
        </w:tc>
      </w:tr>
      <w:tr w:rsidR="00C94681" w:rsidRPr="001360DF" w14:paraId="1F20FDCA" w14:textId="77777777" w:rsidTr="00C94681">
        <w:trPr>
          <w:trHeight w:val="276"/>
        </w:trPr>
        <w:tc>
          <w:tcPr>
            <w:tcW w:w="856" w:type="pct"/>
            <w:vMerge w:val="restart"/>
          </w:tcPr>
          <w:p w14:paraId="3D9555DA"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 xml:space="preserve">Тема 1.3 </w:t>
            </w:r>
          </w:p>
          <w:p w14:paraId="250B52C8"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lastRenderedPageBreak/>
              <w:t>Обеспечение работы подразделения</w:t>
            </w:r>
          </w:p>
        </w:tc>
        <w:tc>
          <w:tcPr>
            <w:tcW w:w="2698" w:type="pct"/>
          </w:tcPr>
          <w:p w14:paraId="3E73912E"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bCs/>
                <w:sz w:val="24"/>
                <w:szCs w:val="24"/>
              </w:rPr>
              <w:lastRenderedPageBreak/>
              <w:t xml:space="preserve">Содержание </w:t>
            </w:r>
          </w:p>
        </w:tc>
        <w:tc>
          <w:tcPr>
            <w:tcW w:w="734" w:type="pct"/>
            <w:vMerge w:val="restart"/>
            <w:shd w:val="clear" w:color="auto" w:fill="auto"/>
            <w:vAlign w:val="center"/>
          </w:tcPr>
          <w:p w14:paraId="72957956"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6</w:t>
            </w:r>
          </w:p>
        </w:tc>
        <w:tc>
          <w:tcPr>
            <w:tcW w:w="712" w:type="pct"/>
            <w:vMerge w:val="restart"/>
          </w:tcPr>
          <w:p w14:paraId="6B5CBA19"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5F5C339C"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lastRenderedPageBreak/>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6F34E27A"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01, ОК 02 </w:t>
            </w:r>
          </w:p>
          <w:p w14:paraId="5AE1575B"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03, </w:t>
            </w:r>
            <w:r w:rsidRPr="00FD6C4F">
              <w:rPr>
                <w:rFonts w:ascii="Times New Roman" w:hAnsi="Times New Roman"/>
                <w:bCs/>
                <w:sz w:val="24"/>
                <w:szCs w:val="24"/>
              </w:rPr>
              <w:t xml:space="preserve">ОК 04 </w:t>
            </w:r>
          </w:p>
          <w:p w14:paraId="11E133C6" w14:textId="77777777" w:rsidR="00C94681" w:rsidRDefault="00C94681" w:rsidP="00C94681">
            <w:pPr>
              <w:suppressAutoHyphens/>
              <w:rPr>
                <w:rFonts w:ascii="Times New Roman" w:hAnsi="Times New Roman"/>
                <w:bCs/>
                <w:sz w:val="24"/>
                <w:szCs w:val="24"/>
              </w:rPr>
            </w:pPr>
            <w:r w:rsidRPr="00FD6C4F">
              <w:rPr>
                <w:rFonts w:ascii="Times New Roman" w:hAnsi="Times New Roman"/>
                <w:bCs/>
                <w:sz w:val="24"/>
                <w:szCs w:val="24"/>
              </w:rPr>
              <w:t>ОК 05</w:t>
            </w:r>
            <w:r>
              <w:rPr>
                <w:rFonts w:ascii="Times New Roman" w:hAnsi="Times New Roman"/>
                <w:bCs/>
                <w:sz w:val="24"/>
                <w:szCs w:val="24"/>
              </w:rPr>
              <w:t xml:space="preserve">, ОК 06 </w:t>
            </w:r>
          </w:p>
          <w:p w14:paraId="078BF41F" w14:textId="77777777" w:rsidR="00C94681" w:rsidRPr="00FD6C4F" w:rsidRDefault="00C94681" w:rsidP="00C94681">
            <w:pPr>
              <w:suppressAutoHyphens/>
              <w:rPr>
                <w:rFonts w:ascii="Times New Roman" w:hAnsi="Times New Roman"/>
                <w:i/>
                <w:sz w:val="24"/>
                <w:szCs w:val="24"/>
              </w:rPr>
            </w:pPr>
            <w:r>
              <w:rPr>
                <w:rFonts w:ascii="Times New Roman" w:hAnsi="Times New Roman"/>
                <w:bCs/>
                <w:sz w:val="24"/>
                <w:szCs w:val="24"/>
              </w:rPr>
              <w:t xml:space="preserve">ОК 07, </w:t>
            </w:r>
            <w:r w:rsidRPr="00FD6C4F">
              <w:rPr>
                <w:rFonts w:ascii="Times New Roman" w:hAnsi="Times New Roman"/>
                <w:bCs/>
                <w:sz w:val="24"/>
                <w:szCs w:val="24"/>
              </w:rPr>
              <w:t>ОК 09</w:t>
            </w:r>
          </w:p>
        </w:tc>
      </w:tr>
      <w:tr w:rsidR="00C94681" w:rsidRPr="001360DF" w14:paraId="5A97513D" w14:textId="77777777" w:rsidTr="00C94681">
        <w:trPr>
          <w:trHeight w:val="516"/>
        </w:trPr>
        <w:tc>
          <w:tcPr>
            <w:tcW w:w="856" w:type="pct"/>
            <w:vMerge/>
          </w:tcPr>
          <w:p w14:paraId="4FB4EE85" w14:textId="77777777" w:rsidR="00C94681" w:rsidRPr="00FD6C4F" w:rsidRDefault="00C94681" w:rsidP="00C94681">
            <w:pPr>
              <w:rPr>
                <w:rFonts w:ascii="Times New Roman" w:hAnsi="Times New Roman"/>
                <w:b/>
                <w:bCs/>
                <w:sz w:val="24"/>
                <w:szCs w:val="24"/>
              </w:rPr>
            </w:pPr>
          </w:p>
        </w:tc>
        <w:tc>
          <w:tcPr>
            <w:tcW w:w="2698" w:type="pct"/>
          </w:tcPr>
          <w:p w14:paraId="6B2F50BC" w14:textId="77777777" w:rsidR="00C94681" w:rsidRPr="00FD6C4F" w:rsidRDefault="00C94681" w:rsidP="00C94681">
            <w:pPr>
              <w:tabs>
                <w:tab w:val="left" w:pos="1426"/>
              </w:tabs>
              <w:rPr>
                <w:rFonts w:ascii="Times New Roman" w:hAnsi="Times New Roman"/>
                <w:sz w:val="24"/>
                <w:szCs w:val="24"/>
              </w:rPr>
            </w:pPr>
            <w:r w:rsidRPr="00FD6C4F">
              <w:rPr>
                <w:rFonts w:ascii="Times New Roman" w:hAnsi="Times New Roman"/>
                <w:sz w:val="24"/>
                <w:szCs w:val="24"/>
              </w:rPr>
              <w:t>Материально техническое обеспечение</w:t>
            </w:r>
          </w:p>
          <w:p w14:paraId="11393622" w14:textId="77777777" w:rsidR="00C94681" w:rsidRPr="00FD6C4F" w:rsidRDefault="00C94681" w:rsidP="00C94681">
            <w:pPr>
              <w:tabs>
                <w:tab w:val="left" w:pos="1426"/>
              </w:tabs>
              <w:rPr>
                <w:rFonts w:ascii="Times New Roman" w:hAnsi="Times New Roman"/>
                <w:sz w:val="24"/>
                <w:szCs w:val="24"/>
              </w:rPr>
            </w:pPr>
            <w:r w:rsidRPr="00FD6C4F">
              <w:rPr>
                <w:rFonts w:ascii="Times New Roman" w:hAnsi="Times New Roman"/>
                <w:sz w:val="24"/>
                <w:szCs w:val="24"/>
              </w:rPr>
              <w:t>Кадровое обеспечение</w:t>
            </w:r>
          </w:p>
          <w:p w14:paraId="5ADE7750" w14:textId="77777777" w:rsidR="00C94681" w:rsidRPr="00FD6C4F" w:rsidRDefault="00C94681" w:rsidP="00C94681">
            <w:pPr>
              <w:tabs>
                <w:tab w:val="left" w:pos="1426"/>
              </w:tabs>
              <w:rPr>
                <w:rFonts w:ascii="Times New Roman" w:hAnsi="Times New Roman"/>
                <w:sz w:val="24"/>
                <w:szCs w:val="24"/>
              </w:rPr>
            </w:pPr>
            <w:r w:rsidRPr="00FD6C4F">
              <w:rPr>
                <w:rFonts w:ascii="Times New Roman" w:hAnsi="Times New Roman"/>
                <w:sz w:val="24"/>
                <w:szCs w:val="24"/>
              </w:rPr>
              <w:t>Правовое, нормативное и информационное обеспечение деятельности  предприятия и его структурных единиц</w:t>
            </w:r>
          </w:p>
        </w:tc>
        <w:tc>
          <w:tcPr>
            <w:tcW w:w="734" w:type="pct"/>
            <w:vMerge/>
            <w:shd w:val="clear" w:color="auto" w:fill="auto"/>
            <w:vAlign w:val="center"/>
          </w:tcPr>
          <w:p w14:paraId="23942469"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05459CA6" w14:textId="77777777" w:rsidR="00C94681" w:rsidRPr="00FD6C4F" w:rsidRDefault="00C94681" w:rsidP="00C94681">
            <w:pPr>
              <w:suppressAutoHyphens/>
              <w:rPr>
                <w:rFonts w:ascii="Times New Roman" w:hAnsi="Times New Roman"/>
                <w:b/>
                <w:i/>
                <w:iCs/>
                <w:sz w:val="24"/>
                <w:szCs w:val="24"/>
              </w:rPr>
            </w:pPr>
          </w:p>
        </w:tc>
      </w:tr>
      <w:tr w:rsidR="00C94681" w:rsidRPr="001360DF" w14:paraId="31CB7A04" w14:textId="77777777" w:rsidTr="00C94681">
        <w:trPr>
          <w:trHeight w:val="291"/>
        </w:trPr>
        <w:tc>
          <w:tcPr>
            <w:tcW w:w="856" w:type="pct"/>
            <w:vMerge/>
          </w:tcPr>
          <w:p w14:paraId="7A146F31" w14:textId="77777777" w:rsidR="00C94681" w:rsidRPr="00FD6C4F" w:rsidRDefault="00C94681" w:rsidP="00C94681">
            <w:pPr>
              <w:rPr>
                <w:rFonts w:ascii="Times New Roman" w:hAnsi="Times New Roman"/>
                <w:b/>
                <w:bCs/>
                <w:sz w:val="24"/>
                <w:szCs w:val="24"/>
              </w:rPr>
            </w:pPr>
          </w:p>
        </w:tc>
        <w:tc>
          <w:tcPr>
            <w:tcW w:w="2698" w:type="pct"/>
          </w:tcPr>
          <w:p w14:paraId="7CFAA96D"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bCs/>
                <w:sz w:val="24"/>
                <w:szCs w:val="24"/>
              </w:rPr>
              <w:t>В том числе практических занятий и лабораторных работ</w:t>
            </w:r>
          </w:p>
        </w:tc>
        <w:tc>
          <w:tcPr>
            <w:tcW w:w="734" w:type="pct"/>
            <w:vMerge w:val="restart"/>
            <w:shd w:val="clear" w:color="auto" w:fill="auto"/>
            <w:vAlign w:val="center"/>
          </w:tcPr>
          <w:p w14:paraId="3742B9E7"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2</w:t>
            </w:r>
          </w:p>
        </w:tc>
        <w:tc>
          <w:tcPr>
            <w:tcW w:w="712" w:type="pct"/>
            <w:vMerge/>
          </w:tcPr>
          <w:p w14:paraId="15E29DC6" w14:textId="77777777" w:rsidR="00C94681" w:rsidRPr="00FD6C4F" w:rsidRDefault="00C94681" w:rsidP="00C94681">
            <w:pPr>
              <w:suppressAutoHyphens/>
              <w:rPr>
                <w:rFonts w:ascii="Times New Roman" w:hAnsi="Times New Roman"/>
                <w:b/>
                <w:i/>
                <w:sz w:val="24"/>
                <w:szCs w:val="24"/>
              </w:rPr>
            </w:pPr>
          </w:p>
        </w:tc>
      </w:tr>
      <w:tr w:rsidR="00C94681" w:rsidRPr="001360DF" w14:paraId="2BE7684D" w14:textId="77777777" w:rsidTr="00C94681">
        <w:trPr>
          <w:trHeight w:val="211"/>
        </w:trPr>
        <w:tc>
          <w:tcPr>
            <w:tcW w:w="856" w:type="pct"/>
            <w:vMerge/>
          </w:tcPr>
          <w:p w14:paraId="6614B10F" w14:textId="77777777" w:rsidR="00C94681" w:rsidRPr="00FD6C4F" w:rsidRDefault="00C94681" w:rsidP="00C94681">
            <w:pPr>
              <w:rPr>
                <w:rFonts w:ascii="Times New Roman" w:hAnsi="Times New Roman"/>
                <w:b/>
                <w:bCs/>
                <w:sz w:val="24"/>
                <w:szCs w:val="24"/>
              </w:rPr>
            </w:pPr>
          </w:p>
        </w:tc>
        <w:tc>
          <w:tcPr>
            <w:tcW w:w="2698" w:type="pct"/>
          </w:tcPr>
          <w:p w14:paraId="42D982D6" w14:textId="77777777" w:rsidR="00C94681" w:rsidRPr="00FD6C4F" w:rsidRDefault="00C94681" w:rsidP="00C94681">
            <w:pPr>
              <w:suppressAutoHyphens/>
              <w:rPr>
                <w:rFonts w:ascii="Times New Roman" w:hAnsi="Times New Roman"/>
                <w:bCs/>
                <w:sz w:val="24"/>
                <w:szCs w:val="24"/>
              </w:rPr>
            </w:pPr>
            <w:r w:rsidRPr="00FD6C4F">
              <w:rPr>
                <w:rFonts w:ascii="Times New Roman" w:hAnsi="Times New Roman"/>
                <w:bCs/>
                <w:sz w:val="24"/>
                <w:szCs w:val="24"/>
              </w:rPr>
              <w:t>Расчет обеспеченности подразделения необходимыми ресурсами</w:t>
            </w:r>
          </w:p>
        </w:tc>
        <w:tc>
          <w:tcPr>
            <w:tcW w:w="734" w:type="pct"/>
            <w:vMerge/>
            <w:shd w:val="clear" w:color="auto" w:fill="auto"/>
            <w:vAlign w:val="center"/>
          </w:tcPr>
          <w:p w14:paraId="2D7D2548"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350C1752" w14:textId="77777777" w:rsidR="00C94681" w:rsidRPr="00FD6C4F" w:rsidRDefault="00C94681" w:rsidP="00C94681">
            <w:pPr>
              <w:suppressAutoHyphens/>
              <w:rPr>
                <w:rFonts w:ascii="Times New Roman" w:hAnsi="Times New Roman"/>
                <w:b/>
                <w:i/>
                <w:sz w:val="24"/>
                <w:szCs w:val="24"/>
              </w:rPr>
            </w:pPr>
          </w:p>
        </w:tc>
      </w:tr>
      <w:tr w:rsidR="00C94681" w:rsidRPr="001360DF" w14:paraId="3C9234EC" w14:textId="77777777" w:rsidTr="00C94681">
        <w:trPr>
          <w:trHeight w:val="307"/>
        </w:trPr>
        <w:tc>
          <w:tcPr>
            <w:tcW w:w="856" w:type="pct"/>
            <w:vMerge w:val="restart"/>
          </w:tcPr>
          <w:p w14:paraId="67991EB2"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 xml:space="preserve">Тема 1.4 </w:t>
            </w:r>
          </w:p>
          <w:p w14:paraId="783B92DD"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Эффективность производства</w:t>
            </w:r>
          </w:p>
        </w:tc>
        <w:tc>
          <w:tcPr>
            <w:tcW w:w="2698" w:type="pct"/>
          </w:tcPr>
          <w:p w14:paraId="207E2053"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bCs/>
                <w:sz w:val="24"/>
                <w:szCs w:val="24"/>
              </w:rPr>
              <w:t xml:space="preserve">Содержание </w:t>
            </w:r>
          </w:p>
        </w:tc>
        <w:tc>
          <w:tcPr>
            <w:tcW w:w="734" w:type="pct"/>
            <w:vMerge w:val="restart"/>
            <w:shd w:val="clear" w:color="auto" w:fill="auto"/>
            <w:vAlign w:val="center"/>
          </w:tcPr>
          <w:p w14:paraId="21AAC355"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6</w:t>
            </w:r>
          </w:p>
        </w:tc>
        <w:tc>
          <w:tcPr>
            <w:tcW w:w="712" w:type="pct"/>
            <w:vMerge w:val="restart"/>
          </w:tcPr>
          <w:p w14:paraId="2F1449AE"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385B5BB9"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23DA94F0"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01, ОК 02 </w:t>
            </w:r>
          </w:p>
          <w:p w14:paraId="13906EAB"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03, </w:t>
            </w:r>
            <w:r w:rsidRPr="00FD6C4F">
              <w:rPr>
                <w:rFonts w:ascii="Times New Roman" w:hAnsi="Times New Roman"/>
                <w:bCs/>
                <w:sz w:val="24"/>
                <w:szCs w:val="24"/>
              </w:rPr>
              <w:t xml:space="preserve">ОК 04 </w:t>
            </w:r>
          </w:p>
          <w:p w14:paraId="26F2416E" w14:textId="77777777" w:rsidR="00C94681" w:rsidRDefault="00C94681" w:rsidP="00C94681">
            <w:pPr>
              <w:suppressAutoHyphens/>
              <w:rPr>
                <w:rFonts w:ascii="Times New Roman" w:hAnsi="Times New Roman"/>
                <w:bCs/>
                <w:sz w:val="24"/>
                <w:szCs w:val="24"/>
              </w:rPr>
            </w:pPr>
            <w:r w:rsidRPr="00FD6C4F">
              <w:rPr>
                <w:rFonts w:ascii="Times New Roman" w:hAnsi="Times New Roman"/>
                <w:bCs/>
                <w:sz w:val="24"/>
                <w:szCs w:val="24"/>
              </w:rPr>
              <w:t>ОК 05</w:t>
            </w:r>
            <w:r>
              <w:rPr>
                <w:rFonts w:ascii="Times New Roman" w:hAnsi="Times New Roman"/>
                <w:bCs/>
                <w:sz w:val="24"/>
                <w:szCs w:val="24"/>
              </w:rPr>
              <w:t xml:space="preserve">, ОК 06 </w:t>
            </w:r>
          </w:p>
          <w:p w14:paraId="36C4F25A" w14:textId="77777777" w:rsidR="00C94681" w:rsidRPr="00FD6C4F" w:rsidRDefault="00C94681" w:rsidP="00C94681">
            <w:pPr>
              <w:suppressAutoHyphens/>
              <w:rPr>
                <w:rFonts w:ascii="Times New Roman" w:hAnsi="Times New Roman"/>
                <w:i/>
                <w:sz w:val="24"/>
                <w:szCs w:val="24"/>
              </w:rPr>
            </w:pPr>
            <w:r>
              <w:rPr>
                <w:rFonts w:ascii="Times New Roman" w:hAnsi="Times New Roman"/>
                <w:bCs/>
                <w:sz w:val="24"/>
                <w:szCs w:val="24"/>
              </w:rPr>
              <w:t xml:space="preserve">ОК 07, </w:t>
            </w:r>
            <w:r w:rsidRPr="00FD6C4F">
              <w:rPr>
                <w:rFonts w:ascii="Times New Roman" w:hAnsi="Times New Roman"/>
                <w:bCs/>
                <w:sz w:val="24"/>
                <w:szCs w:val="24"/>
              </w:rPr>
              <w:t>ОК 09</w:t>
            </w:r>
          </w:p>
        </w:tc>
      </w:tr>
      <w:tr w:rsidR="00C94681" w:rsidRPr="001360DF" w14:paraId="3A285CC4" w14:textId="77777777" w:rsidTr="00C94681">
        <w:trPr>
          <w:trHeight w:val="263"/>
        </w:trPr>
        <w:tc>
          <w:tcPr>
            <w:tcW w:w="856" w:type="pct"/>
            <w:vMerge/>
            <w:tcBorders>
              <w:bottom w:val="single" w:sz="4" w:space="0" w:color="auto"/>
            </w:tcBorders>
          </w:tcPr>
          <w:p w14:paraId="50050D7C"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6CE34063"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 xml:space="preserve">Технико-экономические показатели химического производства </w:t>
            </w:r>
          </w:p>
          <w:p w14:paraId="6529F6D8"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Методика расчета технико-экономических показателей химического производства</w:t>
            </w:r>
          </w:p>
          <w:p w14:paraId="15EFB76E"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Основные пути повышения эффективности производства</w:t>
            </w:r>
          </w:p>
        </w:tc>
        <w:tc>
          <w:tcPr>
            <w:tcW w:w="734" w:type="pct"/>
            <w:vMerge/>
            <w:shd w:val="clear" w:color="auto" w:fill="auto"/>
            <w:vAlign w:val="center"/>
          </w:tcPr>
          <w:p w14:paraId="285CAD36"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066DB794" w14:textId="77777777" w:rsidR="00C94681" w:rsidRPr="00FD6C4F" w:rsidRDefault="00C94681" w:rsidP="00C94681">
            <w:pPr>
              <w:suppressAutoHyphens/>
              <w:rPr>
                <w:rFonts w:ascii="Times New Roman" w:hAnsi="Times New Roman"/>
                <w:b/>
                <w:i/>
                <w:iCs/>
                <w:sz w:val="24"/>
                <w:szCs w:val="24"/>
              </w:rPr>
            </w:pPr>
          </w:p>
        </w:tc>
      </w:tr>
      <w:tr w:rsidR="00C94681" w:rsidRPr="001360DF" w14:paraId="4366B6C0" w14:textId="77777777" w:rsidTr="00C94681">
        <w:tc>
          <w:tcPr>
            <w:tcW w:w="856" w:type="pct"/>
            <w:vMerge/>
          </w:tcPr>
          <w:p w14:paraId="397BA74A" w14:textId="77777777" w:rsidR="00C94681" w:rsidRPr="00FD6C4F" w:rsidRDefault="00C94681" w:rsidP="00C94681">
            <w:pPr>
              <w:rPr>
                <w:rFonts w:ascii="Times New Roman" w:hAnsi="Times New Roman"/>
                <w:b/>
                <w:bCs/>
                <w:sz w:val="24"/>
                <w:szCs w:val="24"/>
              </w:rPr>
            </w:pPr>
          </w:p>
        </w:tc>
        <w:tc>
          <w:tcPr>
            <w:tcW w:w="2698" w:type="pct"/>
          </w:tcPr>
          <w:p w14:paraId="57CDA4C9"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bCs/>
                <w:sz w:val="24"/>
                <w:szCs w:val="24"/>
              </w:rPr>
              <w:t>В том числе практических занятий и лабораторных работ</w:t>
            </w:r>
          </w:p>
        </w:tc>
        <w:tc>
          <w:tcPr>
            <w:tcW w:w="734" w:type="pct"/>
            <w:vMerge w:val="restart"/>
            <w:shd w:val="clear" w:color="auto" w:fill="auto"/>
            <w:vAlign w:val="center"/>
          </w:tcPr>
          <w:p w14:paraId="0737AA3C"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8</w:t>
            </w:r>
          </w:p>
        </w:tc>
        <w:tc>
          <w:tcPr>
            <w:tcW w:w="712" w:type="pct"/>
            <w:vMerge/>
          </w:tcPr>
          <w:p w14:paraId="7D8A72E5" w14:textId="77777777" w:rsidR="00C94681" w:rsidRPr="00FD6C4F" w:rsidRDefault="00C94681" w:rsidP="00C94681">
            <w:pPr>
              <w:suppressAutoHyphens/>
              <w:rPr>
                <w:rFonts w:ascii="Times New Roman" w:hAnsi="Times New Roman"/>
                <w:b/>
                <w:i/>
                <w:sz w:val="24"/>
                <w:szCs w:val="24"/>
              </w:rPr>
            </w:pPr>
          </w:p>
        </w:tc>
      </w:tr>
      <w:tr w:rsidR="00C94681" w:rsidRPr="001360DF" w14:paraId="33B7464B" w14:textId="77777777" w:rsidTr="00C94681">
        <w:tc>
          <w:tcPr>
            <w:tcW w:w="856" w:type="pct"/>
            <w:vMerge/>
          </w:tcPr>
          <w:p w14:paraId="567DAB75" w14:textId="77777777" w:rsidR="00C94681" w:rsidRPr="00FD6C4F" w:rsidRDefault="00C94681" w:rsidP="00C94681">
            <w:pPr>
              <w:rPr>
                <w:rFonts w:ascii="Times New Roman" w:hAnsi="Times New Roman"/>
                <w:b/>
                <w:bCs/>
                <w:sz w:val="24"/>
                <w:szCs w:val="24"/>
              </w:rPr>
            </w:pPr>
          </w:p>
        </w:tc>
        <w:tc>
          <w:tcPr>
            <w:tcW w:w="2698" w:type="pct"/>
          </w:tcPr>
          <w:p w14:paraId="2E277AD3"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Расчет производительности установки и выхода готового продукта</w:t>
            </w:r>
          </w:p>
          <w:p w14:paraId="3B9FC9E4"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Составление калькуляции себестоимости готовой  продукции</w:t>
            </w:r>
          </w:p>
          <w:p w14:paraId="7C11167A"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Расчет цеховой и полной себестоимости готовой продукции</w:t>
            </w:r>
          </w:p>
          <w:p w14:paraId="369840AE"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Расчет технико-экономических показателей химического производства</w:t>
            </w:r>
          </w:p>
        </w:tc>
        <w:tc>
          <w:tcPr>
            <w:tcW w:w="734" w:type="pct"/>
            <w:vMerge/>
            <w:shd w:val="clear" w:color="auto" w:fill="auto"/>
            <w:vAlign w:val="center"/>
          </w:tcPr>
          <w:p w14:paraId="09F61E84"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41FD767C" w14:textId="77777777" w:rsidR="00C94681" w:rsidRPr="00FD6C4F" w:rsidRDefault="00C94681" w:rsidP="00C94681">
            <w:pPr>
              <w:suppressAutoHyphens/>
              <w:rPr>
                <w:rFonts w:ascii="Times New Roman" w:hAnsi="Times New Roman"/>
                <w:b/>
                <w:i/>
                <w:sz w:val="24"/>
                <w:szCs w:val="24"/>
              </w:rPr>
            </w:pPr>
          </w:p>
        </w:tc>
      </w:tr>
      <w:tr w:rsidR="00C94681" w:rsidRPr="001360DF" w14:paraId="15A34558" w14:textId="77777777" w:rsidTr="00C94681">
        <w:trPr>
          <w:trHeight w:val="293"/>
        </w:trPr>
        <w:tc>
          <w:tcPr>
            <w:tcW w:w="856" w:type="pct"/>
            <w:vMerge w:val="restart"/>
          </w:tcPr>
          <w:p w14:paraId="19107D85"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 xml:space="preserve">Тема 1.5 </w:t>
            </w:r>
          </w:p>
          <w:p w14:paraId="28AC1BBA"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Технология управления персоналом</w:t>
            </w:r>
          </w:p>
        </w:tc>
        <w:tc>
          <w:tcPr>
            <w:tcW w:w="2698" w:type="pct"/>
          </w:tcPr>
          <w:p w14:paraId="6DB08230"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t>Содержание</w:t>
            </w:r>
          </w:p>
        </w:tc>
        <w:tc>
          <w:tcPr>
            <w:tcW w:w="734" w:type="pct"/>
            <w:vMerge w:val="restart"/>
            <w:shd w:val="clear" w:color="auto" w:fill="auto"/>
            <w:vAlign w:val="center"/>
          </w:tcPr>
          <w:p w14:paraId="277F608D"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4</w:t>
            </w:r>
          </w:p>
        </w:tc>
        <w:tc>
          <w:tcPr>
            <w:tcW w:w="712" w:type="pct"/>
            <w:vMerge w:val="restart"/>
          </w:tcPr>
          <w:p w14:paraId="5CA7D777"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2E01CCB2"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161681B0"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01, ОК 02 </w:t>
            </w:r>
          </w:p>
          <w:p w14:paraId="7879F92D"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03, </w:t>
            </w:r>
            <w:r w:rsidRPr="00FD6C4F">
              <w:rPr>
                <w:rFonts w:ascii="Times New Roman" w:hAnsi="Times New Roman"/>
                <w:bCs/>
                <w:sz w:val="24"/>
                <w:szCs w:val="24"/>
              </w:rPr>
              <w:t xml:space="preserve">ОК 04 </w:t>
            </w:r>
          </w:p>
          <w:p w14:paraId="7A59350C" w14:textId="77777777" w:rsidR="00C94681" w:rsidRDefault="00C94681" w:rsidP="00C94681">
            <w:pPr>
              <w:suppressAutoHyphens/>
              <w:rPr>
                <w:rFonts w:ascii="Times New Roman" w:hAnsi="Times New Roman"/>
                <w:bCs/>
                <w:sz w:val="24"/>
                <w:szCs w:val="24"/>
              </w:rPr>
            </w:pPr>
            <w:r w:rsidRPr="00FD6C4F">
              <w:rPr>
                <w:rFonts w:ascii="Times New Roman" w:hAnsi="Times New Roman"/>
                <w:bCs/>
                <w:sz w:val="24"/>
                <w:szCs w:val="24"/>
              </w:rPr>
              <w:t>ОК 05</w:t>
            </w:r>
            <w:r>
              <w:rPr>
                <w:rFonts w:ascii="Times New Roman" w:hAnsi="Times New Roman"/>
                <w:bCs/>
                <w:sz w:val="24"/>
                <w:szCs w:val="24"/>
              </w:rPr>
              <w:t xml:space="preserve">, ОК 06 </w:t>
            </w:r>
          </w:p>
          <w:p w14:paraId="4B54F762" w14:textId="77777777" w:rsidR="00C94681" w:rsidRPr="00FD6C4F" w:rsidRDefault="00C94681" w:rsidP="00C94681">
            <w:pPr>
              <w:suppressAutoHyphens/>
              <w:rPr>
                <w:rFonts w:ascii="Times New Roman" w:hAnsi="Times New Roman"/>
                <w:i/>
                <w:sz w:val="24"/>
                <w:szCs w:val="24"/>
              </w:rPr>
            </w:pPr>
            <w:r>
              <w:rPr>
                <w:rFonts w:ascii="Times New Roman" w:hAnsi="Times New Roman"/>
                <w:bCs/>
                <w:sz w:val="24"/>
                <w:szCs w:val="24"/>
              </w:rPr>
              <w:t xml:space="preserve">ОК 07, </w:t>
            </w:r>
            <w:r w:rsidRPr="00FD6C4F">
              <w:rPr>
                <w:rFonts w:ascii="Times New Roman" w:hAnsi="Times New Roman"/>
                <w:bCs/>
                <w:sz w:val="24"/>
                <w:szCs w:val="24"/>
              </w:rPr>
              <w:t>ОК 09</w:t>
            </w:r>
          </w:p>
        </w:tc>
      </w:tr>
      <w:tr w:rsidR="00C94681" w:rsidRPr="001360DF" w14:paraId="6A1BED10" w14:textId="77777777" w:rsidTr="00C94681">
        <w:trPr>
          <w:trHeight w:val="1297"/>
        </w:trPr>
        <w:tc>
          <w:tcPr>
            <w:tcW w:w="856" w:type="pct"/>
            <w:vMerge/>
          </w:tcPr>
          <w:p w14:paraId="33A7F32C"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4D28AD49" w14:textId="77777777" w:rsidR="00C94681" w:rsidRPr="00FD6C4F" w:rsidRDefault="00C94681" w:rsidP="00C94681">
            <w:pPr>
              <w:tabs>
                <w:tab w:val="left" w:pos="1426"/>
              </w:tabs>
              <w:rPr>
                <w:rFonts w:ascii="Times New Roman" w:hAnsi="Times New Roman"/>
                <w:sz w:val="24"/>
                <w:szCs w:val="24"/>
              </w:rPr>
            </w:pPr>
            <w:r w:rsidRPr="00FD6C4F">
              <w:rPr>
                <w:rFonts w:ascii="Times New Roman" w:hAnsi="Times New Roman"/>
                <w:sz w:val="24"/>
                <w:szCs w:val="24"/>
              </w:rPr>
              <w:t>Правовые и нормативные акты регламентирующие работу  с персоналом</w:t>
            </w:r>
          </w:p>
          <w:p w14:paraId="2C8C9C3E" w14:textId="77777777" w:rsidR="00C94681" w:rsidRPr="00FD6C4F" w:rsidRDefault="00C94681" w:rsidP="00C94681">
            <w:pPr>
              <w:tabs>
                <w:tab w:val="left" w:pos="1426"/>
              </w:tabs>
              <w:rPr>
                <w:rFonts w:ascii="Times New Roman" w:hAnsi="Times New Roman"/>
                <w:sz w:val="24"/>
                <w:szCs w:val="24"/>
              </w:rPr>
            </w:pPr>
            <w:r w:rsidRPr="00FD6C4F">
              <w:rPr>
                <w:rFonts w:ascii="Times New Roman" w:hAnsi="Times New Roman"/>
                <w:sz w:val="24"/>
                <w:szCs w:val="24"/>
              </w:rPr>
              <w:t>Управленческие решения</w:t>
            </w:r>
          </w:p>
          <w:p w14:paraId="2952BE62" w14:textId="77777777" w:rsidR="00C94681" w:rsidRPr="00FD6C4F" w:rsidRDefault="00C94681" w:rsidP="00C94681">
            <w:pPr>
              <w:tabs>
                <w:tab w:val="left" w:pos="1426"/>
              </w:tabs>
              <w:rPr>
                <w:rFonts w:ascii="Times New Roman" w:hAnsi="Times New Roman"/>
                <w:sz w:val="24"/>
                <w:szCs w:val="24"/>
              </w:rPr>
            </w:pPr>
            <w:r w:rsidRPr="00FD6C4F">
              <w:rPr>
                <w:rFonts w:ascii="Times New Roman" w:hAnsi="Times New Roman"/>
                <w:sz w:val="24"/>
                <w:szCs w:val="24"/>
              </w:rPr>
              <w:t>Организация работы персонала</w:t>
            </w:r>
          </w:p>
          <w:p w14:paraId="665E707E" w14:textId="77777777" w:rsidR="00C94681" w:rsidRPr="00FD6C4F" w:rsidRDefault="00C94681" w:rsidP="00C94681">
            <w:pPr>
              <w:tabs>
                <w:tab w:val="left" w:pos="1426"/>
              </w:tabs>
              <w:rPr>
                <w:rFonts w:ascii="Times New Roman" w:hAnsi="Times New Roman"/>
                <w:sz w:val="24"/>
                <w:szCs w:val="24"/>
              </w:rPr>
            </w:pPr>
            <w:r w:rsidRPr="00FD6C4F">
              <w:rPr>
                <w:rFonts w:ascii="Times New Roman" w:hAnsi="Times New Roman"/>
                <w:sz w:val="24"/>
                <w:szCs w:val="24"/>
              </w:rPr>
              <w:t>Методы принятия эффективных управленческих и организационных решений</w:t>
            </w:r>
          </w:p>
        </w:tc>
        <w:tc>
          <w:tcPr>
            <w:tcW w:w="734" w:type="pct"/>
            <w:vMerge/>
            <w:shd w:val="clear" w:color="auto" w:fill="auto"/>
            <w:vAlign w:val="center"/>
          </w:tcPr>
          <w:p w14:paraId="500E8922"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58AFC4C0" w14:textId="77777777" w:rsidR="00C94681" w:rsidRPr="00FD6C4F" w:rsidRDefault="00C94681" w:rsidP="00C94681">
            <w:pPr>
              <w:suppressAutoHyphens/>
              <w:rPr>
                <w:rFonts w:ascii="Times New Roman" w:hAnsi="Times New Roman"/>
                <w:b/>
                <w:i/>
                <w:iCs/>
                <w:sz w:val="24"/>
                <w:szCs w:val="24"/>
              </w:rPr>
            </w:pPr>
          </w:p>
        </w:tc>
      </w:tr>
      <w:tr w:rsidR="00C94681" w:rsidRPr="001360DF" w14:paraId="57F497FD" w14:textId="77777777" w:rsidTr="00C94681">
        <w:trPr>
          <w:trHeight w:val="303"/>
        </w:trPr>
        <w:tc>
          <w:tcPr>
            <w:tcW w:w="856" w:type="pct"/>
            <w:vMerge/>
          </w:tcPr>
          <w:p w14:paraId="4C626D8E"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7711CC41" w14:textId="77777777" w:rsidR="00C94681" w:rsidRPr="00FD6C4F" w:rsidRDefault="00C94681" w:rsidP="00C94681">
            <w:pPr>
              <w:tabs>
                <w:tab w:val="left" w:pos="1426"/>
              </w:tabs>
              <w:rPr>
                <w:rFonts w:ascii="Times New Roman" w:hAnsi="Times New Roman"/>
                <w:b/>
                <w:sz w:val="24"/>
                <w:szCs w:val="24"/>
              </w:rPr>
            </w:pPr>
            <w:r w:rsidRPr="00FD6C4F">
              <w:rPr>
                <w:rFonts w:ascii="Times New Roman" w:hAnsi="Times New Roman"/>
                <w:b/>
                <w:sz w:val="24"/>
                <w:szCs w:val="24"/>
              </w:rPr>
              <w:t>В том числе практических занятий и лабораторных работ</w:t>
            </w:r>
          </w:p>
        </w:tc>
        <w:tc>
          <w:tcPr>
            <w:tcW w:w="734" w:type="pct"/>
            <w:vMerge w:val="restart"/>
            <w:shd w:val="clear" w:color="auto" w:fill="auto"/>
            <w:vAlign w:val="center"/>
          </w:tcPr>
          <w:p w14:paraId="00D5DA7E"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6</w:t>
            </w:r>
          </w:p>
        </w:tc>
        <w:tc>
          <w:tcPr>
            <w:tcW w:w="712" w:type="pct"/>
            <w:vMerge/>
          </w:tcPr>
          <w:p w14:paraId="272BD76F" w14:textId="77777777" w:rsidR="00C94681" w:rsidRPr="00FD6C4F" w:rsidRDefault="00C94681" w:rsidP="00C94681">
            <w:pPr>
              <w:suppressAutoHyphens/>
              <w:rPr>
                <w:rFonts w:ascii="Times New Roman" w:hAnsi="Times New Roman"/>
                <w:b/>
                <w:i/>
                <w:iCs/>
                <w:sz w:val="24"/>
                <w:szCs w:val="24"/>
              </w:rPr>
            </w:pPr>
          </w:p>
        </w:tc>
      </w:tr>
      <w:tr w:rsidR="00C94681" w:rsidRPr="001360DF" w14:paraId="29D6EA41" w14:textId="77777777" w:rsidTr="00C94681">
        <w:trPr>
          <w:trHeight w:val="276"/>
        </w:trPr>
        <w:tc>
          <w:tcPr>
            <w:tcW w:w="856" w:type="pct"/>
            <w:vMerge/>
            <w:tcBorders>
              <w:bottom w:val="single" w:sz="4" w:space="0" w:color="auto"/>
            </w:tcBorders>
          </w:tcPr>
          <w:p w14:paraId="5D77A202"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518F07D5" w14:textId="77777777" w:rsidR="00C94681" w:rsidRPr="00FD6C4F" w:rsidRDefault="00C94681" w:rsidP="00C94681">
            <w:pPr>
              <w:tabs>
                <w:tab w:val="left" w:pos="1426"/>
              </w:tabs>
              <w:rPr>
                <w:rFonts w:ascii="Times New Roman" w:hAnsi="Times New Roman"/>
                <w:sz w:val="24"/>
                <w:szCs w:val="24"/>
              </w:rPr>
            </w:pPr>
            <w:r w:rsidRPr="00FD6C4F">
              <w:rPr>
                <w:rFonts w:ascii="Times New Roman" w:hAnsi="Times New Roman"/>
                <w:sz w:val="24"/>
                <w:szCs w:val="24"/>
              </w:rPr>
              <w:t>Ситуационная игра «Деловое общение» Организация работы персонала в заданных условиях. Принятие управленческих решений в соответствии с правовыми и нормативными актами. Определение стилей управления</w:t>
            </w:r>
          </w:p>
        </w:tc>
        <w:tc>
          <w:tcPr>
            <w:tcW w:w="734" w:type="pct"/>
            <w:vMerge/>
            <w:tcBorders>
              <w:bottom w:val="single" w:sz="4" w:space="0" w:color="auto"/>
            </w:tcBorders>
            <w:shd w:val="clear" w:color="auto" w:fill="auto"/>
            <w:vAlign w:val="center"/>
          </w:tcPr>
          <w:p w14:paraId="772C5FCD"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7C642B1D" w14:textId="77777777" w:rsidR="00C94681" w:rsidRPr="00FD6C4F" w:rsidRDefault="00C94681" w:rsidP="00C94681">
            <w:pPr>
              <w:suppressAutoHyphens/>
              <w:rPr>
                <w:rFonts w:ascii="Times New Roman" w:hAnsi="Times New Roman"/>
                <w:b/>
                <w:i/>
                <w:iCs/>
                <w:sz w:val="24"/>
                <w:szCs w:val="24"/>
              </w:rPr>
            </w:pPr>
          </w:p>
        </w:tc>
      </w:tr>
      <w:tr w:rsidR="00C94681" w:rsidRPr="001360DF" w14:paraId="7A1B6D65" w14:textId="77777777" w:rsidTr="00C94681">
        <w:trPr>
          <w:trHeight w:val="461"/>
        </w:trPr>
        <w:tc>
          <w:tcPr>
            <w:tcW w:w="856" w:type="pct"/>
            <w:vMerge w:val="restart"/>
          </w:tcPr>
          <w:p w14:paraId="34E576B0" w14:textId="77777777" w:rsidR="00C94681" w:rsidRPr="00FD6C4F" w:rsidRDefault="00C94681" w:rsidP="00C94681">
            <w:pPr>
              <w:rPr>
                <w:rFonts w:ascii="Times New Roman" w:hAnsi="Times New Roman"/>
                <w:b/>
                <w:sz w:val="24"/>
                <w:szCs w:val="24"/>
              </w:rPr>
            </w:pPr>
            <w:r w:rsidRPr="00FD6C4F">
              <w:rPr>
                <w:rFonts w:ascii="Times New Roman" w:hAnsi="Times New Roman"/>
                <w:b/>
                <w:sz w:val="24"/>
                <w:szCs w:val="24"/>
              </w:rPr>
              <w:t>Тема 1.6</w:t>
            </w:r>
          </w:p>
          <w:p w14:paraId="620704D1" w14:textId="77777777" w:rsidR="00C94681" w:rsidRPr="00FD6C4F" w:rsidRDefault="00C94681" w:rsidP="00C94681">
            <w:pPr>
              <w:rPr>
                <w:rFonts w:ascii="Times New Roman" w:hAnsi="Times New Roman"/>
                <w:b/>
                <w:sz w:val="24"/>
                <w:szCs w:val="24"/>
              </w:rPr>
            </w:pPr>
            <w:r w:rsidRPr="00FD6C4F">
              <w:rPr>
                <w:rFonts w:ascii="Times New Roman" w:hAnsi="Times New Roman"/>
                <w:b/>
                <w:sz w:val="24"/>
                <w:szCs w:val="24"/>
              </w:rPr>
              <w:t>Эффективность работы персонала</w:t>
            </w:r>
          </w:p>
        </w:tc>
        <w:tc>
          <w:tcPr>
            <w:tcW w:w="2698" w:type="pct"/>
          </w:tcPr>
          <w:p w14:paraId="4250BFAF"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t>Содержание</w:t>
            </w:r>
          </w:p>
        </w:tc>
        <w:tc>
          <w:tcPr>
            <w:tcW w:w="734" w:type="pct"/>
            <w:vMerge w:val="restart"/>
            <w:shd w:val="clear" w:color="auto" w:fill="auto"/>
            <w:vAlign w:val="center"/>
          </w:tcPr>
          <w:p w14:paraId="2ED67CC9"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6</w:t>
            </w:r>
          </w:p>
        </w:tc>
        <w:tc>
          <w:tcPr>
            <w:tcW w:w="712" w:type="pct"/>
            <w:vMerge w:val="restart"/>
          </w:tcPr>
          <w:p w14:paraId="757DE72F"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7A1AF0CE"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7694FD0D"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01, ОК 02 </w:t>
            </w:r>
          </w:p>
          <w:p w14:paraId="4CBCE36B"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03, </w:t>
            </w:r>
            <w:r w:rsidRPr="00FD6C4F">
              <w:rPr>
                <w:rFonts w:ascii="Times New Roman" w:hAnsi="Times New Roman"/>
                <w:bCs/>
                <w:sz w:val="24"/>
                <w:szCs w:val="24"/>
              </w:rPr>
              <w:t xml:space="preserve">ОК 04 </w:t>
            </w:r>
          </w:p>
          <w:p w14:paraId="056D57EA" w14:textId="77777777" w:rsidR="00C94681" w:rsidRDefault="00C94681" w:rsidP="00C94681">
            <w:pPr>
              <w:suppressAutoHyphens/>
              <w:rPr>
                <w:rFonts w:ascii="Times New Roman" w:hAnsi="Times New Roman"/>
                <w:bCs/>
                <w:sz w:val="24"/>
                <w:szCs w:val="24"/>
              </w:rPr>
            </w:pPr>
            <w:r w:rsidRPr="00FD6C4F">
              <w:rPr>
                <w:rFonts w:ascii="Times New Roman" w:hAnsi="Times New Roman"/>
                <w:bCs/>
                <w:sz w:val="24"/>
                <w:szCs w:val="24"/>
              </w:rPr>
              <w:t>ОК 05</w:t>
            </w:r>
            <w:r>
              <w:rPr>
                <w:rFonts w:ascii="Times New Roman" w:hAnsi="Times New Roman"/>
                <w:bCs/>
                <w:sz w:val="24"/>
                <w:szCs w:val="24"/>
              </w:rPr>
              <w:t xml:space="preserve">, ОК 06 </w:t>
            </w:r>
          </w:p>
          <w:p w14:paraId="4ED26FE4" w14:textId="77777777" w:rsidR="00C94681" w:rsidRPr="00FD6C4F" w:rsidRDefault="00C94681" w:rsidP="00C94681">
            <w:pPr>
              <w:suppressAutoHyphens/>
              <w:rPr>
                <w:rFonts w:ascii="Times New Roman" w:hAnsi="Times New Roman"/>
                <w:i/>
                <w:sz w:val="24"/>
                <w:szCs w:val="24"/>
              </w:rPr>
            </w:pPr>
            <w:r>
              <w:rPr>
                <w:rFonts w:ascii="Times New Roman" w:hAnsi="Times New Roman"/>
                <w:bCs/>
                <w:sz w:val="24"/>
                <w:szCs w:val="24"/>
              </w:rPr>
              <w:t xml:space="preserve">ОК 07, </w:t>
            </w:r>
            <w:r w:rsidRPr="00FD6C4F">
              <w:rPr>
                <w:rFonts w:ascii="Times New Roman" w:hAnsi="Times New Roman"/>
                <w:bCs/>
                <w:sz w:val="24"/>
                <w:szCs w:val="24"/>
              </w:rPr>
              <w:t>ОК 09</w:t>
            </w:r>
          </w:p>
        </w:tc>
      </w:tr>
      <w:tr w:rsidR="00C94681" w:rsidRPr="001360DF" w14:paraId="0E7E0724" w14:textId="77777777" w:rsidTr="00C94681">
        <w:trPr>
          <w:trHeight w:val="263"/>
        </w:trPr>
        <w:tc>
          <w:tcPr>
            <w:tcW w:w="856" w:type="pct"/>
            <w:vMerge/>
            <w:tcBorders>
              <w:bottom w:val="single" w:sz="4" w:space="0" w:color="auto"/>
            </w:tcBorders>
          </w:tcPr>
          <w:p w14:paraId="0940A74B"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105E956E"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Показатели и резервы роста производительности труда</w:t>
            </w:r>
          </w:p>
          <w:p w14:paraId="179764BF"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Мотивация труда</w:t>
            </w:r>
          </w:p>
          <w:p w14:paraId="2600A750"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Влияние различных форм и систем оплаты труда на эффективность работы персонала</w:t>
            </w:r>
          </w:p>
        </w:tc>
        <w:tc>
          <w:tcPr>
            <w:tcW w:w="734" w:type="pct"/>
            <w:vMerge/>
            <w:shd w:val="clear" w:color="auto" w:fill="auto"/>
            <w:vAlign w:val="center"/>
          </w:tcPr>
          <w:p w14:paraId="021F7D2F"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0D1234BE" w14:textId="77777777" w:rsidR="00C94681" w:rsidRPr="00FD6C4F" w:rsidRDefault="00C94681" w:rsidP="00C94681">
            <w:pPr>
              <w:suppressAutoHyphens/>
              <w:rPr>
                <w:rFonts w:ascii="Times New Roman" w:hAnsi="Times New Roman"/>
                <w:b/>
                <w:i/>
                <w:iCs/>
                <w:sz w:val="24"/>
                <w:szCs w:val="24"/>
              </w:rPr>
            </w:pPr>
          </w:p>
        </w:tc>
      </w:tr>
      <w:tr w:rsidR="00C94681" w:rsidRPr="001360DF" w14:paraId="1BB9B586" w14:textId="77777777" w:rsidTr="00C94681">
        <w:tc>
          <w:tcPr>
            <w:tcW w:w="856" w:type="pct"/>
            <w:vMerge/>
          </w:tcPr>
          <w:p w14:paraId="13E49756" w14:textId="77777777" w:rsidR="00C94681" w:rsidRPr="00FD6C4F" w:rsidRDefault="00C94681" w:rsidP="00C94681">
            <w:pPr>
              <w:rPr>
                <w:rFonts w:ascii="Times New Roman" w:hAnsi="Times New Roman"/>
                <w:b/>
                <w:bCs/>
                <w:sz w:val="24"/>
                <w:szCs w:val="24"/>
              </w:rPr>
            </w:pPr>
          </w:p>
        </w:tc>
        <w:tc>
          <w:tcPr>
            <w:tcW w:w="2698" w:type="pct"/>
          </w:tcPr>
          <w:p w14:paraId="438E695D"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bCs/>
                <w:sz w:val="24"/>
                <w:szCs w:val="24"/>
              </w:rPr>
              <w:t>В том числе практических занятий и лабораторных работ</w:t>
            </w:r>
          </w:p>
        </w:tc>
        <w:tc>
          <w:tcPr>
            <w:tcW w:w="734" w:type="pct"/>
            <w:vMerge w:val="restart"/>
            <w:shd w:val="clear" w:color="auto" w:fill="auto"/>
            <w:vAlign w:val="center"/>
          </w:tcPr>
          <w:p w14:paraId="496CEFEF"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4</w:t>
            </w:r>
          </w:p>
        </w:tc>
        <w:tc>
          <w:tcPr>
            <w:tcW w:w="712" w:type="pct"/>
            <w:vMerge/>
          </w:tcPr>
          <w:p w14:paraId="733D8F91" w14:textId="77777777" w:rsidR="00C94681" w:rsidRPr="00FD6C4F" w:rsidRDefault="00C94681" w:rsidP="00C94681">
            <w:pPr>
              <w:suppressAutoHyphens/>
              <w:rPr>
                <w:rFonts w:ascii="Times New Roman" w:hAnsi="Times New Roman"/>
                <w:b/>
                <w:i/>
                <w:sz w:val="24"/>
                <w:szCs w:val="24"/>
              </w:rPr>
            </w:pPr>
          </w:p>
        </w:tc>
      </w:tr>
      <w:tr w:rsidR="00C94681" w:rsidRPr="001360DF" w14:paraId="32CBA5E1" w14:textId="77777777" w:rsidTr="00C94681">
        <w:tc>
          <w:tcPr>
            <w:tcW w:w="856" w:type="pct"/>
            <w:vMerge/>
          </w:tcPr>
          <w:p w14:paraId="3E75954B" w14:textId="77777777" w:rsidR="00C94681" w:rsidRPr="00FD6C4F" w:rsidRDefault="00C94681" w:rsidP="00C94681">
            <w:pPr>
              <w:rPr>
                <w:rFonts w:ascii="Times New Roman" w:hAnsi="Times New Roman"/>
                <w:b/>
                <w:bCs/>
                <w:sz w:val="24"/>
                <w:szCs w:val="24"/>
              </w:rPr>
            </w:pPr>
          </w:p>
        </w:tc>
        <w:tc>
          <w:tcPr>
            <w:tcW w:w="2698" w:type="pct"/>
          </w:tcPr>
          <w:p w14:paraId="3FED4041"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Расчет показателей эффективности использования трудовых ресурсов предприятия (производительность труда и использование рабочего времени)</w:t>
            </w:r>
          </w:p>
          <w:p w14:paraId="0BC6C792"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Расчет заработной платы по разным формам и системам</w:t>
            </w:r>
          </w:p>
        </w:tc>
        <w:tc>
          <w:tcPr>
            <w:tcW w:w="734" w:type="pct"/>
            <w:vMerge/>
            <w:shd w:val="clear" w:color="auto" w:fill="auto"/>
            <w:vAlign w:val="center"/>
          </w:tcPr>
          <w:p w14:paraId="63E2EA3A"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1340AA22" w14:textId="77777777" w:rsidR="00C94681" w:rsidRPr="00FD6C4F" w:rsidRDefault="00C94681" w:rsidP="00C94681">
            <w:pPr>
              <w:suppressAutoHyphens/>
              <w:rPr>
                <w:rFonts w:ascii="Times New Roman" w:hAnsi="Times New Roman"/>
                <w:b/>
                <w:i/>
                <w:sz w:val="24"/>
                <w:szCs w:val="24"/>
              </w:rPr>
            </w:pPr>
          </w:p>
        </w:tc>
      </w:tr>
      <w:tr w:rsidR="00C94681" w:rsidRPr="001360DF" w14:paraId="4417561D" w14:textId="77777777" w:rsidTr="00C94681">
        <w:trPr>
          <w:trHeight w:val="283"/>
        </w:trPr>
        <w:tc>
          <w:tcPr>
            <w:tcW w:w="856" w:type="pct"/>
            <w:vMerge w:val="restart"/>
          </w:tcPr>
          <w:p w14:paraId="49A7862C" w14:textId="77777777" w:rsidR="00C94681" w:rsidRPr="00FD6C4F" w:rsidRDefault="00C94681" w:rsidP="00C94681">
            <w:pPr>
              <w:rPr>
                <w:rFonts w:ascii="Times New Roman" w:hAnsi="Times New Roman"/>
                <w:b/>
                <w:sz w:val="24"/>
                <w:szCs w:val="24"/>
              </w:rPr>
            </w:pPr>
            <w:r w:rsidRPr="00FD6C4F">
              <w:rPr>
                <w:rFonts w:ascii="Times New Roman" w:hAnsi="Times New Roman"/>
                <w:b/>
                <w:sz w:val="24"/>
                <w:szCs w:val="24"/>
              </w:rPr>
              <w:t>Тема 1.7</w:t>
            </w:r>
          </w:p>
          <w:p w14:paraId="3AD3333B" w14:textId="77777777" w:rsidR="00C94681" w:rsidRPr="00FD6C4F" w:rsidRDefault="00C94681" w:rsidP="00C94681">
            <w:pPr>
              <w:rPr>
                <w:rFonts w:ascii="Times New Roman" w:hAnsi="Times New Roman"/>
                <w:b/>
                <w:sz w:val="24"/>
                <w:szCs w:val="24"/>
              </w:rPr>
            </w:pPr>
            <w:r w:rsidRPr="00FD6C4F">
              <w:rPr>
                <w:rFonts w:ascii="Times New Roman" w:hAnsi="Times New Roman"/>
                <w:b/>
                <w:sz w:val="24"/>
                <w:szCs w:val="24"/>
              </w:rPr>
              <w:t>Документальное оформление управленческих решений</w:t>
            </w:r>
          </w:p>
        </w:tc>
        <w:tc>
          <w:tcPr>
            <w:tcW w:w="2698" w:type="pct"/>
          </w:tcPr>
          <w:p w14:paraId="536131D4"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t>Содержание</w:t>
            </w:r>
          </w:p>
        </w:tc>
        <w:tc>
          <w:tcPr>
            <w:tcW w:w="734" w:type="pct"/>
            <w:vMerge w:val="restart"/>
            <w:shd w:val="clear" w:color="auto" w:fill="auto"/>
            <w:vAlign w:val="center"/>
          </w:tcPr>
          <w:p w14:paraId="52C17239"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4</w:t>
            </w:r>
          </w:p>
        </w:tc>
        <w:tc>
          <w:tcPr>
            <w:tcW w:w="712" w:type="pct"/>
            <w:vMerge w:val="restart"/>
          </w:tcPr>
          <w:p w14:paraId="6247D73C"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79191387"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520F101D"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01, ОК 02 </w:t>
            </w:r>
          </w:p>
          <w:p w14:paraId="26E9FBEF"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03, </w:t>
            </w:r>
            <w:r w:rsidRPr="00FD6C4F">
              <w:rPr>
                <w:rFonts w:ascii="Times New Roman" w:hAnsi="Times New Roman"/>
                <w:bCs/>
                <w:sz w:val="24"/>
                <w:szCs w:val="24"/>
              </w:rPr>
              <w:t xml:space="preserve">ОК 04 </w:t>
            </w:r>
          </w:p>
          <w:p w14:paraId="7972B9AA" w14:textId="77777777" w:rsidR="00C94681" w:rsidRDefault="00C94681" w:rsidP="00C94681">
            <w:pPr>
              <w:suppressAutoHyphens/>
              <w:rPr>
                <w:rFonts w:ascii="Times New Roman" w:hAnsi="Times New Roman"/>
                <w:bCs/>
                <w:sz w:val="24"/>
                <w:szCs w:val="24"/>
              </w:rPr>
            </w:pPr>
            <w:r w:rsidRPr="00FD6C4F">
              <w:rPr>
                <w:rFonts w:ascii="Times New Roman" w:hAnsi="Times New Roman"/>
                <w:bCs/>
                <w:sz w:val="24"/>
                <w:szCs w:val="24"/>
              </w:rPr>
              <w:t>ОК 05</w:t>
            </w:r>
            <w:r>
              <w:rPr>
                <w:rFonts w:ascii="Times New Roman" w:hAnsi="Times New Roman"/>
                <w:bCs/>
                <w:sz w:val="24"/>
                <w:szCs w:val="24"/>
              </w:rPr>
              <w:t xml:space="preserve">, ОК 06 </w:t>
            </w:r>
          </w:p>
          <w:p w14:paraId="4149B7A7" w14:textId="77777777" w:rsidR="00C94681" w:rsidRPr="00FD6C4F" w:rsidRDefault="00C94681" w:rsidP="00C94681">
            <w:pPr>
              <w:suppressAutoHyphens/>
              <w:rPr>
                <w:rFonts w:ascii="Times New Roman" w:hAnsi="Times New Roman"/>
                <w:i/>
                <w:sz w:val="24"/>
                <w:szCs w:val="24"/>
              </w:rPr>
            </w:pPr>
            <w:r>
              <w:rPr>
                <w:rFonts w:ascii="Times New Roman" w:hAnsi="Times New Roman"/>
                <w:bCs/>
                <w:sz w:val="24"/>
                <w:szCs w:val="24"/>
              </w:rPr>
              <w:t xml:space="preserve">ОК 07, </w:t>
            </w:r>
            <w:r w:rsidRPr="00FD6C4F">
              <w:rPr>
                <w:rFonts w:ascii="Times New Roman" w:hAnsi="Times New Roman"/>
                <w:bCs/>
                <w:sz w:val="24"/>
                <w:szCs w:val="24"/>
              </w:rPr>
              <w:t>ОК 09</w:t>
            </w:r>
          </w:p>
        </w:tc>
      </w:tr>
      <w:tr w:rsidR="00C94681" w:rsidRPr="001360DF" w14:paraId="51289852" w14:textId="77777777" w:rsidTr="00C94681">
        <w:trPr>
          <w:trHeight w:val="263"/>
        </w:trPr>
        <w:tc>
          <w:tcPr>
            <w:tcW w:w="856" w:type="pct"/>
            <w:vMerge/>
            <w:tcBorders>
              <w:bottom w:val="single" w:sz="4" w:space="0" w:color="auto"/>
            </w:tcBorders>
          </w:tcPr>
          <w:p w14:paraId="4E4F6536"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56EA97D1"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Виды служебной документации применяемой в деятельности по управлению производственным подразделением</w:t>
            </w:r>
          </w:p>
          <w:p w14:paraId="00CF068B"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Основные правила заполнения, оформления служебной документации применяемой в деятельности по управлению производственным подразделением</w:t>
            </w:r>
          </w:p>
        </w:tc>
        <w:tc>
          <w:tcPr>
            <w:tcW w:w="734" w:type="pct"/>
            <w:vMerge/>
            <w:shd w:val="clear" w:color="auto" w:fill="auto"/>
            <w:vAlign w:val="center"/>
          </w:tcPr>
          <w:p w14:paraId="213ABF44"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65C85317" w14:textId="77777777" w:rsidR="00C94681" w:rsidRPr="00FD6C4F" w:rsidRDefault="00C94681" w:rsidP="00C94681">
            <w:pPr>
              <w:suppressAutoHyphens/>
              <w:rPr>
                <w:rFonts w:ascii="Times New Roman" w:hAnsi="Times New Roman"/>
                <w:b/>
                <w:i/>
                <w:iCs/>
                <w:sz w:val="24"/>
                <w:szCs w:val="24"/>
              </w:rPr>
            </w:pPr>
          </w:p>
        </w:tc>
      </w:tr>
      <w:tr w:rsidR="00C94681" w:rsidRPr="001360DF" w14:paraId="57A23E1E" w14:textId="77777777" w:rsidTr="00C94681">
        <w:tc>
          <w:tcPr>
            <w:tcW w:w="856" w:type="pct"/>
            <w:vMerge/>
          </w:tcPr>
          <w:p w14:paraId="1D6866CB" w14:textId="77777777" w:rsidR="00C94681" w:rsidRPr="00FD6C4F" w:rsidRDefault="00C94681" w:rsidP="00C94681">
            <w:pPr>
              <w:rPr>
                <w:rFonts w:ascii="Times New Roman" w:hAnsi="Times New Roman"/>
                <w:b/>
                <w:bCs/>
                <w:sz w:val="24"/>
                <w:szCs w:val="24"/>
              </w:rPr>
            </w:pPr>
          </w:p>
        </w:tc>
        <w:tc>
          <w:tcPr>
            <w:tcW w:w="2698" w:type="pct"/>
          </w:tcPr>
          <w:p w14:paraId="493C4DE4"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bCs/>
                <w:sz w:val="24"/>
                <w:szCs w:val="24"/>
              </w:rPr>
              <w:t>В том числе практических занятий и лабораторных работ</w:t>
            </w:r>
          </w:p>
        </w:tc>
        <w:tc>
          <w:tcPr>
            <w:tcW w:w="734" w:type="pct"/>
            <w:vMerge w:val="restart"/>
            <w:shd w:val="clear" w:color="auto" w:fill="auto"/>
            <w:vAlign w:val="center"/>
          </w:tcPr>
          <w:p w14:paraId="2984FCFF"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4</w:t>
            </w:r>
          </w:p>
        </w:tc>
        <w:tc>
          <w:tcPr>
            <w:tcW w:w="712" w:type="pct"/>
            <w:vMerge/>
          </w:tcPr>
          <w:p w14:paraId="6DEA7BF4" w14:textId="77777777" w:rsidR="00C94681" w:rsidRPr="00FD6C4F" w:rsidRDefault="00C94681" w:rsidP="00C94681">
            <w:pPr>
              <w:suppressAutoHyphens/>
              <w:rPr>
                <w:rFonts w:ascii="Times New Roman" w:hAnsi="Times New Roman"/>
                <w:b/>
                <w:i/>
                <w:sz w:val="24"/>
                <w:szCs w:val="24"/>
              </w:rPr>
            </w:pPr>
          </w:p>
        </w:tc>
      </w:tr>
      <w:tr w:rsidR="00C94681" w:rsidRPr="001360DF" w14:paraId="6113AD20" w14:textId="77777777" w:rsidTr="00C94681">
        <w:tc>
          <w:tcPr>
            <w:tcW w:w="856" w:type="pct"/>
            <w:vMerge/>
          </w:tcPr>
          <w:p w14:paraId="0635F61E" w14:textId="77777777" w:rsidR="00C94681" w:rsidRPr="00FD6C4F" w:rsidRDefault="00C94681" w:rsidP="00C94681">
            <w:pPr>
              <w:rPr>
                <w:rFonts w:ascii="Times New Roman" w:hAnsi="Times New Roman"/>
                <w:b/>
                <w:bCs/>
                <w:sz w:val="24"/>
                <w:szCs w:val="24"/>
              </w:rPr>
            </w:pPr>
          </w:p>
        </w:tc>
        <w:tc>
          <w:tcPr>
            <w:tcW w:w="2698" w:type="pct"/>
          </w:tcPr>
          <w:p w14:paraId="5F2FA1FB" w14:textId="77777777" w:rsidR="00C94681" w:rsidRPr="00FD6C4F" w:rsidRDefault="00C94681" w:rsidP="00C94681">
            <w:pPr>
              <w:tabs>
                <w:tab w:val="left" w:pos="1332"/>
              </w:tabs>
              <w:rPr>
                <w:rFonts w:ascii="Times New Roman" w:hAnsi="Times New Roman"/>
                <w:sz w:val="24"/>
                <w:szCs w:val="24"/>
              </w:rPr>
            </w:pPr>
            <w:r w:rsidRPr="00FD6C4F">
              <w:rPr>
                <w:rFonts w:ascii="Times New Roman" w:hAnsi="Times New Roman"/>
                <w:sz w:val="24"/>
                <w:szCs w:val="24"/>
              </w:rPr>
              <w:t>Написание  служебной документации различных видов.</w:t>
            </w:r>
          </w:p>
        </w:tc>
        <w:tc>
          <w:tcPr>
            <w:tcW w:w="734" w:type="pct"/>
            <w:vMerge/>
            <w:shd w:val="clear" w:color="auto" w:fill="auto"/>
            <w:vAlign w:val="center"/>
          </w:tcPr>
          <w:p w14:paraId="41660628"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0206FC8F" w14:textId="77777777" w:rsidR="00C94681" w:rsidRPr="00FD6C4F" w:rsidRDefault="00C94681" w:rsidP="00C94681">
            <w:pPr>
              <w:suppressAutoHyphens/>
              <w:rPr>
                <w:rFonts w:ascii="Times New Roman" w:hAnsi="Times New Roman"/>
                <w:b/>
                <w:i/>
                <w:sz w:val="24"/>
                <w:szCs w:val="24"/>
              </w:rPr>
            </w:pPr>
          </w:p>
        </w:tc>
      </w:tr>
      <w:tr w:rsidR="00C94681" w:rsidRPr="001360DF" w14:paraId="53451BCA" w14:textId="77777777" w:rsidTr="00C94681">
        <w:trPr>
          <w:trHeight w:val="287"/>
        </w:trPr>
        <w:tc>
          <w:tcPr>
            <w:tcW w:w="856" w:type="pct"/>
            <w:vMerge w:val="restart"/>
          </w:tcPr>
          <w:p w14:paraId="4AE580CA" w14:textId="77777777" w:rsidR="00C94681" w:rsidRPr="00FD6C4F" w:rsidRDefault="00C94681" w:rsidP="00C94681">
            <w:pPr>
              <w:rPr>
                <w:rFonts w:ascii="Times New Roman" w:hAnsi="Times New Roman"/>
                <w:b/>
                <w:sz w:val="24"/>
                <w:szCs w:val="24"/>
              </w:rPr>
            </w:pPr>
            <w:r w:rsidRPr="00FD6C4F">
              <w:rPr>
                <w:rFonts w:ascii="Times New Roman" w:hAnsi="Times New Roman"/>
                <w:b/>
                <w:sz w:val="24"/>
                <w:szCs w:val="24"/>
              </w:rPr>
              <w:t xml:space="preserve">Тема 1.8 </w:t>
            </w:r>
          </w:p>
          <w:p w14:paraId="618A9FE5" w14:textId="77777777" w:rsidR="00C94681" w:rsidRPr="00FD6C4F" w:rsidRDefault="00C94681" w:rsidP="00C94681">
            <w:pPr>
              <w:rPr>
                <w:rFonts w:ascii="Times New Roman" w:hAnsi="Times New Roman"/>
                <w:b/>
                <w:sz w:val="24"/>
                <w:szCs w:val="24"/>
              </w:rPr>
            </w:pPr>
            <w:r w:rsidRPr="00FD6C4F">
              <w:rPr>
                <w:rFonts w:ascii="Times New Roman" w:hAnsi="Times New Roman"/>
                <w:b/>
                <w:sz w:val="24"/>
                <w:szCs w:val="24"/>
              </w:rPr>
              <w:t>Информационные технологии, применяемые в сфере управления</w:t>
            </w:r>
          </w:p>
        </w:tc>
        <w:tc>
          <w:tcPr>
            <w:tcW w:w="2698" w:type="pct"/>
          </w:tcPr>
          <w:p w14:paraId="1E24FE38"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t>Содержание</w:t>
            </w:r>
          </w:p>
        </w:tc>
        <w:tc>
          <w:tcPr>
            <w:tcW w:w="734" w:type="pct"/>
            <w:vMerge w:val="restart"/>
            <w:shd w:val="clear" w:color="auto" w:fill="auto"/>
            <w:vAlign w:val="center"/>
          </w:tcPr>
          <w:p w14:paraId="0C395EA6"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2</w:t>
            </w:r>
          </w:p>
        </w:tc>
        <w:tc>
          <w:tcPr>
            <w:tcW w:w="712" w:type="pct"/>
            <w:vMerge w:val="restart"/>
          </w:tcPr>
          <w:p w14:paraId="0FF0B18B"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1FD7CD8E"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34F592EF"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01, ОК 02 </w:t>
            </w:r>
          </w:p>
          <w:p w14:paraId="4C12A634"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03, </w:t>
            </w:r>
            <w:r w:rsidRPr="00FD6C4F">
              <w:rPr>
                <w:rFonts w:ascii="Times New Roman" w:hAnsi="Times New Roman"/>
                <w:bCs/>
                <w:sz w:val="24"/>
                <w:szCs w:val="24"/>
              </w:rPr>
              <w:t xml:space="preserve">ОК 04 </w:t>
            </w:r>
          </w:p>
          <w:p w14:paraId="027EE865" w14:textId="77777777" w:rsidR="00C94681" w:rsidRDefault="00C94681" w:rsidP="00C94681">
            <w:pPr>
              <w:suppressAutoHyphens/>
              <w:rPr>
                <w:rFonts w:ascii="Times New Roman" w:hAnsi="Times New Roman"/>
                <w:bCs/>
                <w:sz w:val="24"/>
                <w:szCs w:val="24"/>
              </w:rPr>
            </w:pPr>
            <w:r w:rsidRPr="00FD6C4F">
              <w:rPr>
                <w:rFonts w:ascii="Times New Roman" w:hAnsi="Times New Roman"/>
                <w:bCs/>
                <w:sz w:val="24"/>
                <w:szCs w:val="24"/>
              </w:rPr>
              <w:t>ОК 05</w:t>
            </w:r>
            <w:r>
              <w:rPr>
                <w:rFonts w:ascii="Times New Roman" w:hAnsi="Times New Roman"/>
                <w:bCs/>
                <w:sz w:val="24"/>
                <w:szCs w:val="24"/>
              </w:rPr>
              <w:t xml:space="preserve">, ОК 06 </w:t>
            </w:r>
          </w:p>
          <w:p w14:paraId="59A61373" w14:textId="77777777" w:rsidR="00C94681" w:rsidRPr="00FD6C4F" w:rsidRDefault="00C94681" w:rsidP="00C94681">
            <w:pPr>
              <w:suppressAutoHyphens/>
              <w:rPr>
                <w:rFonts w:ascii="Times New Roman" w:hAnsi="Times New Roman"/>
                <w:i/>
                <w:sz w:val="24"/>
                <w:szCs w:val="24"/>
              </w:rPr>
            </w:pPr>
            <w:r>
              <w:rPr>
                <w:rFonts w:ascii="Times New Roman" w:hAnsi="Times New Roman"/>
                <w:bCs/>
                <w:sz w:val="24"/>
                <w:szCs w:val="24"/>
              </w:rPr>
              <w:t xml:space="preserve">ОК 07, </w:t>
            </w:r>
            <w:r w:rsidRPr="00FD6C4F">
              <w:rPr>
                <w:rFonts w:ascii="Times New Roman" w:hAnsi="Times New Roman"/>
                <w:bCs/>
                <w:sz w:val="24"/>
                <w:szCs w:val="24"/>
              </w:rPr>
              <w:t>ОК 09</w:t>
            </w:r>
          </w:p>
        </w:tc>
      </w:tr>
      <w:tr w:rsidR="00C94681" w:rsidRPr="001360DF" w14:paraId="0833BA83" w14:textId="77777777" w:rsidTr="00C94681">
        <w:trPr>
          <w:trHeight w:val="263"/>
        </w:trPr>
        <w:tc>
          <w:tcPr>
            <w:tcW w:w="856" w:type="pct"/>
            <w:vMerge/>
            <w:tcBorders>
              <w:bottom w:val="single" w:sz="4" w:space="0" w:color="auto"/>
            </w:tcBorders>
          </w:tcPr>
          <w:p w14:paraId="1D47EC47"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6B4015BD"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Информационные технологии, применяемые в сфере управления</w:t>
            </w:r>
          </w:p>
        </w:tc>
        <w:tc>
          <w:tcPr>
            <w:tcW w:w="734" w:type="pct"/>
            <w:vMerge/>
            <w:shd w:val="clear" w:color="auto" w:fill="auto"/>
            <w:vAlign w:val="center"/>
          </w:tcPr>
          <w:p w14:paraId="148EEB79"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49EC4584" w14:textId="77777777" w:rsidR="00C94681" w:rsidRPr="00FD6C4F" w:rsidRDefault="00C94681" w:rsidP="00C94681">
            <w:pPr>
              <w:suppressAutoHyphens/>
              <w:rPr>
                <w:rFonts w:ascii="Times New Roman" w:hAnsi="Times New Roman"/>
                <w:b/>
                <w:i/>
                <w:iCs/>
                <w:sz w:val="24"/>
                <w:szCs w:val="24"/>
              </w:rPr>
            </w:pPr>
          </w:p>
        </w:tc>
      </w:tr>
      <w:tr w:rsidR="00C94681" w:rsidRPr="001360DF" w14:paraId="1EA47A4E" w14:textId="77777777" w:rsidTr="00C94681">
        <w:tc>
          <w:tcPr>
            <w:tcW w:w="856" w:type="pct"/>
            <w:vMerge/>
          </w:tcPr>
          <w:p w14:paraId="4386FA19" w14:textId="77777777" w:rsidR="00C94681" w:rsidRPr="00FD6C4F" w:rsidRDefault="00C94681" w:rsidP="00C94681">
            <w:pPr>
              <w:rPr>
                <w:rFonts w:ascii="Times New Roman" w:hAnsi="Times New Roman"/>
                <w:b/>
                <w:bCs/>
                <w:sz w:val="24"/>
                <w:szCs w:val="24"/>
              </w:rPr>
            </w:pPr>
          </w:p>
        </w:tc>
        <w:tc>
          <w:tcPr>
            <w:tcW w:w="2698" w:type="pct"/>
          </w:tcPr>
          <w:p w14:paraId="2C356800"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bCs/>
                <w:sz w:val="24"/>
                <w:szCs w:val="24"/>
              </w:rPr>
              <w:t>В том числе практических занятий и лабораторных работ</w:t>
            </w:r>
          </w:p>
        </w:tc>
        <w:tc>
          <w:tcPr>
            <w:tcW w:w="734" w:type="pct"/>
            <w:vMerge w:val="restart"/>
            <w:shd w:val="clear" w:color="auto" w:fill="auto"/>
            <w:vAlign w:val="center"/>
          </w:tcPr>
          <w:p w14:paraId="17E39674"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4</w:t>
            </w:r>
          </w:p>
        </w:tc>
        <w:tc>
          <w:tcPr>
            <w:tcW w:w="712" w:type="pct"/>
            <w:vMerge/>
          </w:tcPr>
          <w:p w14:paraId="110F9A70" w14:textId="77777777" w:rsidR="00C94681" w:rsidRPr="00FD6C4F" w:rsidRDefault="00C94681" w:rsidP="00C94681">
            <w:pPr>
              <w:suppressAutoHyphens/>
              <w:rPr>
                <w:rFonts w:ascii="Times New Roman" w:hAnsi="Times New Roman"/>
                <w:b/>
                <w:i/>
                <w:sz w:val="24"/>
                <w:szCs w:val="24"/>
              </w:rPr>
            </w:pPr>
          </w:p>
        </w:tc>
      </w:tr>
      <w:tr w:rsidR="00C94681" w:rsidRPr="001360DF" w14:paraId="57BF20BB" w14:textId="77777777" w:rsidTr="00C94681">
        <w:trPr>
          <w:trHeight w:val="306"/>
        </w:trPr>
        <w:tc>
          <w:tcPr>
            <w:tcW w:w="856" w:type="pct"/>
            <w:vMerge/>
          </w:tcPr>
          <w:p w14:paraId="26F4BDFB" w14:textId="77777777" w:rsidR="00C94681" w:rsidRPr="00FD6C4F" w:rsidRDefault="00C94681" w:rsidP="00C94681">
            <w:pPr>
              <w:rPr>
                <w:rFonts w:ascii="Times New Roman" w:hAnsi="Times New Roman"/>
                <w:b/>
                <w:bCs/>
                <w:sz w:val="24"/>
                <w:szCs w:val="24"/>
              </w:rPr>
            </w:pPr>
          </w:p>
        </w:tc>
        <w:tc>
          <w:tcPr>
            <w:tcW w:w="2698" w:type="pct"/>
          </w:tcPr>
          <w:p w14:paraId="16291024"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Составление отчета менеджера по персоналу с помощью компьютерных технологий</w:t>
            </w:r>
          </w:p>
        </w:tc>
        <w:tc>
          <w:tcPr>
            <w:tcW w:w="734" w:type="pct"/>
            <w:vMerge/>
            <w:shd w:val="clear" w:color="auto" w:fill="auto"/>
            <w:vAlign w:val="center"/>
          </w:tcPr>
          <w:p w14:paraId="405CF345"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48ED6EC4" w14:textId="77777777" w:rsidR="00C94681" w:rsidRPr="00FD6C4F" w:rsidRDefault="00C94681" w:rsidP="00C94681">
            <w:pPr>
              <w:suppressAutoHyphens/>
              <w:rPr>
                <w:rFonts w:ascii="Times New Roman" w:hAnsi="Times New Roman"/>
                <w:b/>
                <w:i/>
                <w:sz w:val="24"/>
                <w:szCs w:val="24"/>
              </w:rPr>
            </w:pPr>
          </w:p>
        </w:tc>
      </w:tr>
      <w:tr w:rsidR="00C94681" w:rsidRPr="001360DF" w14:paraId="3D4CA58C" w14:textId="77777777" w:rsidTr="00C94681">
        <w:trPr>
          <w:trHeight w:val="295"/>
        </w:trPr>
        <w:tc>
          <w:tcPr>
            <w:tcW w:w="856" w:type="pct"/>
            <w:vMerge w:val="restart"/>
          </w:tcPr>
          <w:p w14:paraId="5A57835E"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Тема 1.9</w:t>
            </w:r>
          </w:p>
          <w:p w14:paraId="6A579A64"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 xml:space="preserve"> Надзор и контроль за соблюдением законодательства об охране труда</w:t>
            </w:r>
          </w:p>
        </w:tc>
        <w:tc>
          <w:tcPr>
            <w:tcW w:w="2698" w:type="pct"/>
          </w:tcPr>
          <w:p w14:paraId="3DCAE816"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t>Содержание</w:t>
            </w:r>
          </w:p>
        </w:tc>
        <w:tc>
          <w:tcPr>
            <w:tcW w:w="734" w:type="pct"/>
            <w:vMerge w:val="restart"/>
            <w:shd w:val="clear" w:color="auto" w:fill="auto"/>
            <w:vAlign w:val="center"/>
          </w:tcPr>
          <w:p w14:paraId="2C367434"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8</w:t>
            </w:r>
          </w:p>
        </w:tc>
        <w:tc>
          <w:tcPr>
            <w:tcW w:w="712" w:type="pct"/>
            <w:vMerge w:val="restart"/>
          </w:tcPr>
          <w:p w14:paraId="4014AB0F"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73F332D1"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53F169FF"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01, ОК 02 </w:t>
            </w:r>
          </w:p>
          <w:p w14:paraId="6F7C2F08"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03, </w:t>
            </w:r>
            <w:r w:rsidRPr="00FD6C4F">
              <w:rPr>
                <w:rFonts w:ascii="Times New Roman" w:hAnsi="Times New Roman"/>
                <w:bCs/>
                <w:sz w:val="24"/>
                <w:szCs w:val="24"/>
              </w:rPr>
              <w:t xml:space="preserve">ОК 04 </w:t>
            </w:r>
          </w:p>
          <w:p w14:paraId="0A25261E" w14:textId="77777777" w:rsidR="00C94681" w:rsidRDefault="00C94681" w:rsidP="00C94681">
            <w:pPr>
              <w:suppressAutoHyphens/>
              <w:rPr>
                <w:rFonts w:ascii="Times New Roman" w:hAnsi="Times New Roman"/>
                <w:bCs/>
                <w:sz w:val="24"/>
                <w:szCs w:val="24"/>
              </w:rPr>
            </w:pPr>
            <w:r w:rsidRPr="00FD6C4F">
              <w:rPr>
                <w:rFonts w:ascii="Times New Roman" w:hAnsi="Times New Roman"/>
                <w:bCs/>
                <w:sz w:val="24"/>
                <w:szCs w:val="24"/>
              </w:rPr>
              <w:t>ОК 05</w:t>
            </w:r>
            <w:r>
              <w:rPr>
                <w:rFonts w:ascii="Times New Roman" w:hAnsi="Times New Roman"/>
                <w:bCs/>
                <w:sz w:val="24"/>
                <w:szCs w:val="24"/>
              </w:rPr>
              <w:t xml:space="preserve">, ОК 06 </w:t>
            </w:r>
          </w:p>
          <w:p w14:paraId="4E340911" w14:textId="77777777" w:rsidR="00C94681" w:rsidRPr="00FD6C4F" w:rsidRDefault="00C94681" w:rsidP="00C94681">
            <w:pPr>
              <w:suppressAutoHyphens/>
              <w:rPr>
                <w:rFonts w:ascii="Times New Roman" w:hAnsi="Times New Roman"/>
                <w:i/>
                <w:sz w:val="24"/>
                <w:szCs w:val="24"/>
              </w:rPr>
            </w:pPr>
            <w:r>
              <w:rPr>
                <w:rFonts w:ascii="Times New Roman" w:hAnsi="Times New Roman"/>
                <w:bCs/>
                <w:sz w:val="24"/>
                <w:szCs w:val="24"/>
              </w:rPr>
              <w:t xml:space="preserve">ОК 07, </w:t>
            </w:r>
            <w:r w:rsidRPr="00FD6C4F">
              <w:rPr>
                <w:rFonts w:ascii="Times New Roman" w:hAnsi="Times New Roman"/>
                <w:bCs/>
                <w:sz w:val="24"/>
                <w:szCs w:val="24"/>
              </w:rPr>
              <w:t>ОК 09</w:t>
            </w:r>
          </w:p>
        </w:tc>
      </w:tr>
      <w:tr w:rsidR="00C94681" w:rsidRPr="001360DF" w14:paraId="6896E6EC" w14:textId="77777777" w:rsidTr="00C94681">
        <w:trPr>
          <w:trHeight w:val="263"/>
        </w:trPr>
        <w:tc>
          <w:tcPr>
            <w:tcW w:w="856" w:type="pct"/>
            <w:vMerge/>
            <w:tcBorders>
              <w:bottom w:val="single" w:sz="4" w:space="0" w:color="auto"/>
            </w:tcBorders>
          </w:tcPr>
          <w:p w14:paraId="4077B391"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4B3094FF"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Регламентация организации проверки состояния охраны труда и промышленной безопасности на предприятии (законодательная и нормативная база, правила, методы и приемы проверки)</w:t>
            </w:r>
          </w:p>
          <w:p w14:paraId="21D0D3E1"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 xml:space="preserve">Органы контроля и надзора в области охраны труда. Служба охраны труда на производстве. </w:t>
            </w:r>
          </w:p>
          <w:p w14:paraId="635D1F06"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Нормы,  регулирующие деятельность органов надзора и контроля за соблюдением законодательства о труде</w:t>
            </w:r>
          </w:p>
          <w:p w14:paraId="067C238B"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Нормы организации системы управления охраной труда.</w:t>
            </w:r>
          </w:p>
          <w:p w14:paraId="636C305C"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Планирование финансирование мероприятий по охране труда.</w:t>
            </w:r>
          </w:p>
        </w:tc>
        <w:tc>
          <w:tcPr>
            <w:tcW w:w="734" w:type="pct"/>
            <w:vMerge/>
            <w:shd w:val="clear" w:color="auto" w:fill="auto"/>
            <w:vAlign w:val="center"/>
          </w:tcPr>
          <w:p w14:paraId="48882159"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29742AB3" w14:textId="77777777" w:rsidR="00C94681" w:rsidRPr="00FD6C4F" w:rsidRDefault="00C94681" w:rsidP="00C94681">
            <w:pPr>
              <w:suppressAutoHyphens/>
              <w:rPr>
                <w:rFonts w:ascii="Times New Roman" w:hAnsi="Times New Roman"/>
                <w:b/>
                <w:i/>
                <w:iCs/>
                <w:sz w:val="24"/>
                <w:szCs w:val="24"/>
              </w:rPr>
            </w:pPr>
          </w:p>
        </w:tc>
      </w:tr>
      <w:tr w:rsidR="00C94681" w:rsidRPr="001360DF" w14:paraId="4936539D" w14:textId="77777777" w:rsidTr="00C94681">
        <w:tc>
          <w:tcPr>
            <w:tcW w:w="856" w:type="pct"/>
            <w:vMerge/>
          </w:tcPr>
          <w:p w14:paraId="0025DA08" w14:textId="77777777" w:rsidR="00C94681" w:rsidRPr="00FD6C4F" w:rsidRDefault="00C94681" w:rsidP="00C94681">
            <w:pPr>
              <w:rPr>
                <w:rFonts w:ascii="Times New Roman" w:hAnsi="Times New Roman"/>
                <w:b/>
                <w:bCs/>
                <w:sz w:val="24"/>
                <w:szCs w:val="24"/>
              </w:rPr>
            </w:pPr>
          </w:p>
        </w:tc>
        <w:tc>
          <w:tcPr>
            <w:tcW w:w="2698" w:type="pct"/>
          </w:tcPr>
          <w:p w14:paraId="472A26C5"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t>В том числе практических занятий и лабораторных работ</w:t>
            </w:r>
          </w:p>
        </w:tc>
        <w:tc>
          <w:tcPr>
            <w:tcW w:w="734" w:type="pct"/>
            <w:vMerge w:val="restart"/>
            <w:shd w:val="clear" w:color="auto" w:fill="auto"/>
            <w:vAlign w:val="center"/>
          </w:tcPr>
          <w:p w14:paraId="371E2072"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8</w:t>
            </w:r>
          </w:p>
        </w:tc>
        <w:tc>
          <w:tcPr>
            <w:tcW w:w="712" w:type="pct"/>
            <w:vMerge/>
          </w:tcPr>
          <w:p w14:paraId="19CF8537" w14:textId="77777777" w:rsidR="00C94681" w:rsidRPr="00FD6C4F" w:rsidRDefault="00C94681" w:rsidP="00C94681">
            <w:pPr>
              <w:suppressAutoHyphens/>
              <w:rPr>
                <w:rFonts w:ascii="Times New Roman" w:hAnsi="Times New Roman"/>
                <w:b/>
                <w:i/>
                <w:sz w:val="24"/>
                <w:szCs w:val="24"/>
              </w:rPr>
            </w:pPr>
          </w:p>
        </w:tc>
      </w:tr>
      <w:tr w:rsidR="00C94681" w:rsidRPr="001360DF" w14:paraId="366B6B65" w14:textId="77777777" w:rsidTr="00C94681">
        <w:tc>
          <w:tcPr>
            <w:tcW w:w="856" w:type="pct"/>
            <w:vMerge/>
          </w:tcPr>
          <w:p w14:paraId="4432968F" w14:textId="77777777" w:rsidR="00C94681" w:rsidRPr="00FD6C4F" w:rsidRDefault="00C94681" w:rsidP="00C94681">
            <w:pPr>
              <w:rPr>
                <w:rFonts w:ascii="Times New Roman" w:hAnsi="Times New Roman"/>
                <w:b/>
                <w:bCs/>
                <w:sz w:val="24"/>
                <w:szCs w:val="24"/>
              </w:rPr>
            </w:pPr>
          </w:p>
        </w:tc>
        <w:tc>
          <w:tcPr>
            <w:tcW w:w="2698" w:type="pct"/>
          </w:tcPr>
          <w:p w14:paraId="63C6D4B2"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 xml:space="preserve">Изучение законодательства в области охраны труда и промышленной безопасности </w:t>
            </w:r>
          </w:p>
          <w:p w14:paraId="5DDAAE51"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Изучение норм регулирующих деятельность органов надзора и контроля за соблюдением законодательства о труде</w:t>
            </w:r>
          </w:p>
          <w:p w14:paraId="295E4AB8"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Планирование финансирование мероприятий по охране труда</w:t>
            </w:r>
          </w:p>
        </w:tc>
        <w:tc>
          <w:tcPr>
            <w:tcW w:w="734" w:type="pct"/>
            <w:vMerge/>
            <w:shd w:val="clear" w:color="auto" w:fill="auto"/>
            <w:vAlign w:val="center"/>
          </w:tcPr>
          <w:p w14:paraId="216540E6"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4477790B" w14:textId="77777777" w:rsidR="00C94681" w:rsidRPr="00FD6C4F" w:rsidRDefault="00C94681" w:rsidP="00C94681">
            <w:pPr>
              <w:suppressAutoHyphens/>
              <w:rPr>
                <w:rFonts w:ascii="Times New Roman" w:hAnsi="Times New Roman"/>
                <w:b/>
                <w:i/>
                <w:sz w:val="24"/>
                <w:szCs w:val="24"/>
              </w:rPr>
            </w:pPr>
          </w:p>
        </w:tc>
      </w:tr>
      <w:tr w:rsidR="00C94681" w:rsidRPr="001360DF" w14:paraId="013F0C28" w14:textId="77777777" w:rsidTr="00273172">
        <w:trPr>
          <w:trHeight w:val="85"/>
        </w:trPr>
        <w:tc>
          <w:tcPr>
            <w:tcW w:w="856" w:type="pct"/>
            <w:vMerge w:val="restart"/>
          </w:tcPr>
          <w:p w14:paraId="5203D7B5"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Тема 1.10</w:t>
            </w:r>
          </w:p>
          <w:p w14:paraId="787728AC"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lastRenderedPageBreak/>
              <w:t>Оценка условий труда на рабочем месте.</w:t>
            </w:r>
          </w:p>
        </w:tc>
        <w:tc>
          <w:tcPr>
            <w:tcW w:w="2698" w:type="pct"/>
          </w:tcPr>
          <w:p w14:paraId="0E603A3C"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lastRenderedPageBreak/>
              <w:t>Содержание</w:t>
            </w:r>
          </w:p>
        </w:tc>
        <w:tc>
          <w:tcPr>
            <w:tcW w:w="734" w:type="pct"/>
            <w:vMerge w:val="restart"/>
            <w:shd w:val="clear" w:color="auto" w:fill="auto"/>
            <w:vAlign w:val="center"/>
          </w:tcPr>
          <w:p w14:paraId="1CA6CB11"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8</w:t>
            </w:r>
          </w:p>
        </w:tc>
        <w:tc>
          <w:tcPr>
            <w:tcW w:w="712" w:type="pct"/>
            <w:vMerge w:val="restart"/>
          </w:tcPr>
          <w:p w14:paraId="45C918A7"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4EC39177"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lastRenderedPageBreak/>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3FB0510E"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01, ОК 02 </w:t>
            </w:r>
          </w:p>
          <w:p w14:paraId="6A226338"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03, </w:t>
            </w:r>
            <w:r w:rsidRPr="00FD6C4F">
              <w:rPr>
                <w:rFonts w:ascii="Times New Roman" w:hAnsi="Times New Roman"/>
                <w:bCs/>
                <w:sz w:val="24"/>
                <w:szCs w:val="24"/>
              </w:rPr>
              <w:t xml:space="preserve">ОК 04 </w:t>
            </w:r>
          </w:p>
          <w:p w14:paraId="44455314" w14:textId="77777777" w:rsidR="00C94681" w:rsidRDefault="00C94681" w:rsidP="00C94681">
            <w:pPr>
              <w:suppressAutoHyphens/>
              <w:rPr>
                <w:rFonts w:ascii="Times New Roman" w:hAnsi="Times New Roman"/>
                <w:bCs/>
                <w:sz w:val="24"/>
                <w:szCs w:val="24"/>
              </w:rPr>
            </w:pPr>
            <w:r w:rsidRPr="00FD6C4F">
              <w:rPr>
                <w:rFonts w:ascii="Times New Roman" w:hAnsi="Times New Roman"/>
                <w:bCs/>
                <w:sz w:val="24"/>
                <w:szCs w:val="24"/>
              </w:rPr>
              <w:t>ОК 05</w:t>
            </w:r>
            <w:r>
              <w:rPr>
                <w:rFonts w:ascii="Times New Roman" w:hAnsi="Times New Roman"/>
                <w:bCs/>
                <w:sz w:val="24"/>
                <w:szCs w:val="24"/>
              </w:rPr>
              <w:t xml:space="preserve">, ОК 06 </w:t>
            </w:r>
          </w:p>
          <w:p w14:paraId="32910A25" w14:textId="77777777" w:rsidR="00C94681" w:rsidRPr="00FD6C4F" w:rsidRDefault="00C94681" w:rsidP="00C94681">
            <w:pPr>
              <w:suppressAutoHyphens/>
              <w:rPr>
                <w:rFonts w:ascii="Times New Roman" w:hAnsi="Times New Roman"/>
                <w:i/>
                <w:sz w:val="24"/>
                <w:szCs w:val="24"/>
              </w:rPr>
            </w:pPr>
            <w:r>
              <w:rPr>
                <w:rFonts w:ascii="Times New Roman" w:hAnsi="Times New Roman"/>
                <w:bCs/>
                <w:sz w:val="24"/>
                <w:szCs w:val="24"/>
              </w:rPr>
              <w:t xml:space="preserve">ОК 07, </w:t>
            </w:r>
            <w:r w:rsidRPr="00FD6C4F">
              <w:rPr>
                <w:rFonts w:ascii="Times New Roman" w:hAnsi="Times New Roman"/>
                <w:bCs/>
                <w:sz w:val="24"/>
                <w:szCs w:val="24"/>
              </w:rPr>
              <w:t>ОК 09</w:t>
            </w:r>
          </w:p>
        </w:tc>
      </w:tr>
      <w:tr w:rsidR="00C94681" w:rsidRPr="001360DF" w14:paraId="2E85655E" w14:textId="77777777" w:rsidTr="00C94681">
        <w:trPr>
          <w:trHeight w:val="263"/>
        </w:trPr>
        <w:tc>
          <w:tcPr>
            <w:tcW w:w="856" w:type="pct"/>
            <w:vMerge/>
            <w:tcBorders>
              <w:bottom w:val="single" w:sz="4" w:space="0" w:color="auto"/>
            </w:tcBorders>
          </w:tcPr>
          <w:p w14:paraId="6AC1FE6B"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2F4A4F4D"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Идентификация травмирующих и вредных факторов</w:t>
            </w:r>
          </w:p>
          <w:p w14:paraId="50D108A6"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Способы, приемы оценки, показатели состояния техники безопасности и охраны окружающей среды</w:t>
            </w:r>
          </w:p>
          <w:p w14:paraId="7E45B3AC"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Аттестация рабочих мест и сертификация работ, производств, предприятий</w:t>
            </w:r>
          </w:p>
          <w:p w14:paraId="530AD8DA"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 xml:space="preserve">Дополнительных гарантии охраны труда отдельным категориям работников. </w:t>
            </w:r>
          </w:p>
          <w:p w14:paraId="622DF757"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Компенсации за отклонение от нормальных условий труда</w:t>
            </w:r>
          </w:p>
        </w:tc>
        <w:tc>
          <w:tcPr>
            <w:tcW w:w="734" w:type="pct"/>
            <w:vMerge/>
            <w:shd w:val="clear" w:color="auto" w:fill="auto"/>
            <w:vAlign w:val="center"/>
          </w:tcPr>
          <w:p w14:paraId="18769DC6"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198F6E41" w14:textId="77777777" w:rsidR="00C94681" w:rsidRPr="00FD6C4F" w:rsidRDefault="00C94681" w:rsidP="00C94681">
            <w:pPr>
              <w:suppressAutoHyphens/>
              <w:rPr>
                <w:rFonts w:ascii="Times New Roman" w:hAnsi="Times New Roman"/>
                <w:b/>
                <w:i/>
                <w:iCs/>
                <w:sz w:val="24"/>
                <w:szCs w:val="24"/>
              </w:rPr>
            </w:pPr>
          </w:p>
        </w:tc>
      </w:tr>
      <w:tr w:rsidR="00C94681" w:rsidRPr="001360DF" w14:paraId="4E034673" w14:textId="77777777" w:rsidTr="00C94681">
        <w:tc>
          <w:tcPr>
            <w:tcW w:w="856" w:type="pct"/>
            <w:vMerge/>
          </w:tcPr>
          <w:p w14:paraId="4E8E9200" w14:textId="77777777" w:rsidR="00C94681" w:rsidRPr="00FD6C4F" w:rsidRDefault="00C94681" w:rsidP="00C94681">
            <w:pPr>
              <w:rPr>
                <w:rFonts w:ascii="Times New Roman" w:hAnsi="Times New Roman"/>
                <w:b/>
                <w:bCs/>
                <w:sz w:val="24"/>
                <w:szCs w:val="24"/>
              </w:rPr>
            </w:pPr>
          </w:p>
        </w:tc>
        <w:tc>
          <w:tcPr>
            <w:tcW w:w="2698" w:type="pct"/>
          </w:tcPr>
          <w:p w14:paraId="4E83F572"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t>В том числе практических занятий и лабораторных работ</w:t>
            </w:r>
          </w:p>
        </w:tc>
        <w:tc>
          <w:tcPr>
            <w:tcW w:w="734" w:type="pct"/>
            <w:vMerge w:val="restart"/>
            <w:shd w:val="clear" w:color="auto" w:fill="auto"/>
            <w:vAlign w:val="center"/>
          </w:tcPr>
          <w:p w14:paraId="376C0263"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10</w:t>
            </w:r>
          </w:p>
        </w:tc>
        <w:tc>
          <w:tcPr>
            <w:tcW w:w="712" w:type="pct"/>
            <w:vMerge/>
          </w:tcPr>
          <w:p w14:paraId="45A45FFD" w14:textId="77777777" w:rsidR="00C94681" w:rsidRPr="00FD6C4F" w:rsidRDefault="00C94681" w:rsidP="00C94681">
            <w:pPr>
              <w:suppressAutoHyphens/>
              <w:rPr>
                <w:rFonts w:ascii="Times New Roman" w:hAnsi="Times New Roman"/>
                <w:b/>
                <w:i/>
                <w:sz w:val="24"/>
                <w:szCs w:val="24"/>
              </w:rPr>
            </w:pPr>
          </w:p>
        </w:tc>
      </w:tr>
      <w:tr w:rsidR="00C94681" w:rsidRPr="001360DF" w14:paraId="017EEEE5" w14:textId="77777777" w:rsidTr="00C94681">
        <w:tc>
          <w:tcPr>
            <w:tcW w:w="856" w:type="pct"/>
            <w:vMerge/>
          </w:tcPr>
          <w:p w14:paraId="6EB285F0" w14:textId="77777777" w:rsidR="00C94681" w:rsidRPr="00FD6C4F" w:rsidRDefault="00C94681" w:rsidP="00C94681">
            <w:pPr>
              <w:rPr>
                <w:rFonts w:ascii="Times New Roman" w:hAnsi="Times New Roman"/>
                <w:b/>
                <w:bCs/>
                <w:sz w:val="24"/>
                <w:szCs w:val="24"/>
              </w:rPr>
            </w:pPr>
          </w:p>
        </w:tc>
        <w:tc>
          <w:tcPr>
            <w:tcW w:w="2698" w:type="pct"/>
          </w:tcPr>
          <w:p w14:paraId="51C9320F" w14:textId="77777777" w:rsidR="00C94681" w:rsidRPr="00FD6C4F" w:rsidRDefault="00C94681" w:rsidP="00C94681">
            <w:pPr>
              <w:rPr>
                <w:rFonts w:ascii="Times New Roman" w:hAnsi="Times New Roman"/>
                <w:sz w:val="24"/>
                <w:szCs w:val="24"/>
              </w:rPr>
            </w:pPr>
            <w:r>
              <w:rPr>
                <w:rFonts w:ascii="Times New Roman" w:hAnsi="Times New Roman"/>
                <w:sz w:val="24"/>
                <w:szCs w:val="24"/>
              </w:rPr>
              <w:t>З</w:t>
            </w:r>
            <w:r w:rsidRPr="00FD6C4F">
              <w:rPr>
                <w:rFonts w:ascii="Times New Roman" w:hAnsi="Times New Roman"/>
                <w:sz w:val="24"/>
                <w:szCs w:val="24"/>
              </w:rPr>
              <w:t>амеры и экспертная оценка условий труда на рабочем месте</w:t>
            </w:r>
            <w:r>
              <w:rPr>
                <w:rFonts w:ascii="Times New Roman" w:hAnsi="Times New Roman"/>
                <w:sz w:val="24"/>
                <w:szCs w:val="24"/>
              </w:rPr>
              <w:t xml:space="preserve">, </w:t>
            </w:r>
            <w:r w:rsidRPr="00FD6C4F">
              <w:rPr>
                <w:rFonts w:ascii="Times New Roman" w:hAnsi="Times New Roman"/>
                <w:sz w:val="24"/>
                <w:szCs w:val="24"/>
              </w:rPr>
              <w:t>расч</w:t>
            </w:r>
            <w:r>
              <w:rPr>
                <w:rFonts w:ascii="Times New Roman" w:hAnsi="Times New Roman"/>
                <w:sz w:val="24"/>
                <w:szCs w:val="24"/>
              </w:rPr>
              <w:t xml:space="preserve">ет уровня шума на рабочем месте, оценка радиационной обстановки, </w:t>
            </w:r>
            <w:r w:rsidRPr="00FD6C4F">
              <w:rPr>
                <w:rFonts w:ascii="Times New Roman" w:hAnsi="Times New Roman"/>
                <w:sz w:val="24"/>
                <w:szCs w:val="24"/>
              </w:rPr>
              <w:t>замеры вредных веществ, содержащихся в воздухе</w:t>
            </w:r>
            <w:r>
              <w:rPr>
                <w:rFonts w:ascii="Times New Roman" w:hAnsi="Times New Roman"/>
                <w:sz w:val="24"/>
                <w:szCs w:val="24"/>
              </w:rPr>
              <w:t>.</w:t>
            </w:r>
          </w:p>
          <w:p w14:paraId="2E925C9E" w14:textId="77777777" w:rsidR="00C94681" w:rsidRPr="00FD6C4F" w:rsidRDefault="00C94681" w:rsidP="00C94681">
            <w:pPr>
              <w:rPr>
                <w:rFonts w:ascii="Times New Roman" w:hAnsi="Times New Roman"/>
                <w:sz w:val="24"/>
                <w:szCs w:val="24"/>
              </w:rPr>
            </w:pPr>
            <w:r>
              <w:rPr>
                <w:rFonts w:ascii="Times New Roman" w:hAnsi="Times New Roman"/>
                <w:sz w:val="24"/>
                <w:szCs w:val="24"/>
              </w:rPr>
              <w:t>Р</w:t>
            </w:r>
            <w:r w:rsidRPr="00FD6C4F">
              <w:rPr>
                <w:rFonts w:ascii="Times New Roman" w:hAnsi="Times New Roman"/>
                <w:sz w:val="24"/>
                <w:szCs w:val="24"/>
              </w:rPr>
              <w:t>асчет интегральной бальной оценки тяжести трудового процесса</w:t>
            </w:r>
            <w:r>
              <w:rPr>
                <w:rFonts w:ascii="Times New Roman" w:hAnsi="Times New Roman"/>
                <w:sz w:val="24"/>
                <w:szCs w:val="24"/>
              </w:rPr>
              <w:t>.</w:t>
            </w:r>
          </w:p>
          <w:p w14:paraId="3FF7D3D8"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Аттестация рабочих мест, расчеты, документальное оформление</w:t>
            </w:r>
            <w:r>
              <w:rPr>
                <w:rFonts w:ascii="Times New Roman" w:hAnsi="Times New Roman"/>
                <w:sz w:val="24"/>
                <w:szCs w:val="24"/>
              </w:rPr>
              <w:t>.</w:t>
            </w:r>
          </w:p>
          <w:p w14:paraId="2186D306"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Оценка состояния техники безопасности и охраны окружающей среды</w:t>
            </w:r>
            <w:r>
              <w:rPr>
                <w:rFonts w:ascii="Times New Roman" w:hAnsi="Times New Roman"/>
                <w:sz w:val="24"/>
                <w:szCs w:val="24"/>
              </w:rPr>
              <w:t>.</w:t>
            </w:r>
          </w:p>
        </w:tc>
        <w:tc>
          <w:tcPr>
            <w:tcW w:w="734" w:type="pct"/>
            <w:vMerge/>
            <w:shd w:val="clear" w:color="auto" w:fill="auto"/>
            <w:vAlign w:val="center"/>
          </w:tcPr>
          <w:p w14:paraId="4C5A4094"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3D6C5ED5" w14:textId="77777777" w:rsidR="00C94681" w:rsidRPr="00FD6C4F" w:rsidRDefault="00C94681" w:rsidP="00C94681">
            <w:pPr>
              <w:suppressAutoHyphens/>
              <w:rPr>
                <w:rFonts w:ascii="Times New Roman" w:hAnsi="Times New Roman"/>
                <w:b/>
                <w:i/>
                <w:sz w:val="24"/>
                <w:szCs w:val="24"/>
              </w:rPr>
            </w:pPr>
          </w:p>
        </w:tc>
      </w:tr>
      <w:tr w:rsidR="00C94681" w:rsidRPr="001360DF" w14:paraId="4735CAC3" w14:textId="77777777" w:rsidTr="00273172">
        <w:trPr>
          <w:trHeight w:val="85"/>
        </w:trPr>
        <w:tc>
          <w:tcPr>
            <w:tcW w:w="856" w:type="pct"/>
            <w:vMerge w:val="restart"/>
          </w:tcPr>
          <w:p w14:paraId="7D9F6EAD"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Тема 1.11</w:t>
            </w:r>
          </w:p>
          <w:p w14:paraId="6865D87C"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Методы и средства защиты от опасностей технических систем и технологических процессов</w:t>
            </w:r>
          </w:p>
        </w:tc>
        <w:tc>
          <w:tcPr>
            <w:tcW w:w="2698" w:type="pct"/>
          </w:tcPr>
          <w:p w14:paraId="262EF92C"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t>Содержание</w:t>
            </w:r>
          </w:p>
        </w:tc>
        <w:tc>
          <w:tcPr>
            <w:tcW w:w="734" w:type="pct"/>
            <w:vMerge w:val="restart"/>
            <w:shd w:val="clear" w:color="auto" w:fill="auto"/>
            <w:vAlign w:val="center"/>
          </w:tcPr>
          <w:p w14:paraId="7319C494"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8</w:t>
            </w:r>
          </w:p>
        </w:tc>
        <w:tc>
          <w:tcPr>
            <w:tcW w:w="712" w:type="pct"/>
            <w:vMerge w:val="restart"/>
          </w:tcPr>
          <w:p w14:paraId="3E97596D"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4F4E8795"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12B448EE"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01, ОК 02 </w:t>
            </w:r>
          </w:p>
          <w:p w14:paraId="295E9839"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03, </w:t>
            </w:r>
            <w:r w:rsidRPr="00FD6C4F">
              <w:rPr>
                <w:rFonts w:ascii="Times New Roman" w:hAnsi="Times New Roman"/>
                <w:bCs/>
                <w:sz w:val="24"/>
                <w:szCs w:val="24"/>
              </w:rPr>
              <w:t xml:space="preserve">ОК 04 </w:t>
            </w:r>
          </w:p>
          <w:p w14:paraId="2D027A4E" w14:textId="77777777" w:rsidR="00C94681" w:rsidRDefault="00C94681" w:rsidP="00C94681">
            <w:pPr>
              <w:suppressAutoHyphens/>
              <w:rPr>
                <w:rFonts w:ascii="Times New Roman" w:hAnsi="Times New Roman"/>
                <w:bCs/>
                <w:sz w:val="24"/>
                <w:szCs w:val="24"/>
              </w:rPr>
            </w:pPr>
            <w:r w:rsidRPr="00FD6C4F">
              <w:rPr>
                <w:rFonts w:ascii="Times New Roman" w:hAnsi="Times New Roman"/>
                <w:bCs/>
                <w:sz w:val="24"/>
                <w:szCs w:val="24"/>
              </w:rPr>
              <w:t>ОК 05</w:t>
            </w:r>
            <w:r>
              <w:rPr>
                <w:rFonts w:ascii="Times New Roman" w:hAnsi="Times New Roman"/>
                <w:bCs/>
                <w:sz w:val="24"/>
                <w:szCs w:val="24"/>
              </w:rPr>
              <w:t xml:space="preserve">, ОК 06 </w:t>
            </w:r>
          </w:p>
          <w:p w14:paraId="531AD3A2" w14:textId="77777777" w:rsidR="00C94681" w:rsidRPr="00FD6C4F" w:rsidRDefault="00C94681" w:rsidP="00C94681">
            <w:pPr>
              <w:suppressAutoHyphens/>
              <w:rPr>
                <w:rFonts w:ascii="Times New Roman" w:hAnsi="Times New Roman"/>
                <w:i/>
                <w:sz w:val="24"/>
                <w:szCs w:val="24"/>
              </w:rPr>
            </w:pPr>
            <w:r>
              <w:rPr>
                <w:rFonts w:ascii="Times New Roman" w:hAnsi="Times New Roman"/>
                <w:bCs/>
                <w:sz w:val="24"/>
                <w:szCs w:val="24"/>
              </w:rPr>
              <w:t xml:space="preserve">ОК 07, </w:t>
            </w:r>
            <w:r w:rsidRPr="00FD6C4F">
              <w:rPr>
                <w:rFonts w:ascii="Times New Roman" w:hAnsi="Times New Roman"/>
                <w:bCs/>
                <w:sz w:val="24"/>
                <w:szCs w:val="24"/>
              </w:rPr>
              <w:t>ОК 09</w:t>
            </w:r>
          </w:p>
        </w:tc>
      </w:tr>
      <w:tr w:rsidR="00C94681" w:rsidRPr="001360DF" w14:paraId="58AA2DE7" w14:textId="77777777" w:rsidTr="00C94681">
        <w:trPr>
          <w:trHeight w:val="263"/>
        </w:trPr>
        <w:tc>
          <w:tcPr>
            <w:tcW w:w="856" w:type="pct"/>
            <w:vMerge/>
            <w:tcBorders>
              <w:bottom w:val="single" w:sz="4" w:space="0" w:color="auto"/>
            </w:tcBorders>
          </w:tcPr>
          <w:p w14:paraId="75B07DAB"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0ED1F95E"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Организационные мероприятия по профилактике производственного травматизма</w:t>
            </w:r>
          </w:p>
          <w:p w14:paraId="28584286"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Производственные средства безопасности (устройство ограждений,  установка предохранительных,   блокировочных и сигнализирующих устройств,  рациональное устройство рабочих мест и размещение оборудования, испытания оборудования, механизация и автоматизация производственных процессов,  обеспечение работающих предохранительными приспособлениями и др.)</w:t>
            </w:r>
          </w:p>
          <w:p w14:paraId="5CFCCB12"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Средства индивидуальной защиты (СИЗ) на производстве</w:t>
            </w:r>
          </w:p>
          <w:p w14:paraId="69075AD0"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Средства защиты окружающей среды (экобиозащитная техника)</w:t>
            </w:r>
          </w:p>
          <w:p w14:paraId="5A33BF45"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Методы анализа и показатели производственного травматизма, профессиональной заболеваемости. Расследование, учет и анализ несчастных случаев на производстве, профессиональных заболеваний, как основа для разработки профилактических мероприятий по борьбе с травматизмом.</w:t>
            </w:r>
          </w:p>
        </w:tc>
        <w:tc>
          <w:tcPr>
            <w:tcW w:w="734" w:type="pct"/>
            <w:vMerge/>
            <w:shd w:val="clear" w:color="auto" w:fill="auto"/>
            <w:vAlign w:val="center"/>
          </w:tcPr>
          <w:p w14:paraId="0E3D8E84"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6A910643" w14:textId="77777777" w:rsidR="00C94681" w:rsidRPr="00FD6C4F" w:rsidRDefault="00C94681" w:rsidP="00C94681">
            <w:pPr>
              <w:suppressAutoHyphens/>
              <w:rPr>
                <w:rFonts w:ascii="Times New Roman" w:hAnsi="Times New Roman"/>
                <w:b/>
                <w:i/>
                <w:iCs/>
                <w:sz w:val="24"/>
                <w:szCs w:val="24"/>
              </w:rPr>
            </w:pPr>
          </w:p>
        </w:tc>
      </w:tr>
      <w:tr w:rsidR="00C94681" w:rsidRPr="001360DF" w14:paraId="053944FA" w14:textId="77777777" w:rsidTr="00C94681">
        <w:tc>
          <w:tcPr>
            <w:tcW w:w="856" w:type="pct"/>
            <w:vMerge/>
          </w:tcPr>
          <w:p w14:paraId="13AFD089" w14:textId="77777777" w:rsidR="00C94681" w:rsidRPr="00FD6C4F" w:rsidRDefault="00C94681" w:rsidP="00C94681">
            <w:pPr>
              <w:rPr>
                <w:rFonts w:ascii="Times New Roman" w:hAnsi="Times New Roman"/>
                <w:b/>
                <w:bCs/>
                <w:sz w:val="24"/>
                <w:szCs w:val="24"/>
              </w:rPr>
            </w:pPr>
          </w:p>
        </w:tc>
        <w:tc>
          <w:tcPr>
            <w:tcW w:w="2698" w:type="pct"/>
          </w:tcPr>
          <w:p w14:paraId="5ADFD489"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t>В том числе практических занятий и лабораторных работ</w:t>
            </w:r>
          </w:p>
        </w:tc>
        <w:tc>
          <w:tcPr>
            <w:tcW w:w="734" w:type="pct"/>
            <w:vMerge w:val="restart"/>
            <w:shd w:val="clear" w:color="auto" w:fill="auto"/>
            <w:vAlign w:val="center"/>
          </w:tcPr>
          <w:p w14:paraId="57E97185"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8</w:t>
            </w:r>
          </w:p>
        </w:tc>
        <w:tc>
          <w:tcPr>
            <w:tcW w:w="712" w:type="pct"/>
            <w:vMerge/>
          </w:tcPr>
          <w:p w14:paraId="31B4EEC8" w14:textId="77777777" w:rsidR="00C94681" w:rsidRPr="00FD6C4F" w:rsidRDefault="00C94681" w:rsidP="00C94681">
            <w:pPr>
              <w:suppressAutoHyphens/>
              <w:rPr>
                <w:rFonts w:ascii="Times New Roman" w:hAnsi="Times New Roman"/>
                <w:b/>
                <w:i/>
                <w:sz w:val="24"/>
                <w:szCs w:val="24"/>
              </w:rPr>
            </w:pPr>
          </w:p>
        </w:tc>
      </w:tr>
      <w:tr w:rsidR="00C94681" w:rsidRPr="001360DF" w14:paraId="46C6335C" w14:textId="77777777" w:rsidTr="00C94681">
        <w:tc>
          <w:tcPr>
            <w:tcW w:w="856" w:type="pct"/>
            <w:vMerge/>
          </w:tcPr>
          <w:p w14:paraId="0117E7E4" w14:textId="77777777" w:rsidR="00C94681" w:rsidRPr="00FD6C4F" w:rsidRDefault="00C94681" w:rsidP="00C94681">
            <w:pPr>
              <w:rPr>
                <w:rFonts w:ascii="Times New Roman" w:hAnsi="Times New Roman"/>
                <w:b/>
                <w:bCs/>
                <w:sz w:val="24"/>
                <w:szCs w:val="24"/>
              </w:rPr>
            </w:pPr>
          </w:p>
        </w:tc>
        <w:tc>
          <w:tcPr>
            <w:tcW w:w="2698" w:type="pct"/>
          </w:tcPr>
          <w:p w14:paraId="0D27CABB"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Рациональное устройство рабочих мест и размещение оборудования,</w:t>
            </w:r>
          </w:p>
          <w:p w14:paraId="4A99248D"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Использование средств индивидуальной и коллективной защиты</w:t>
            </w:r>
          </w:p>
          <w:p w14:paraId="701C188A"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Использование противопожарной техники</w:t>
            </w:r>
          </w:p>
        </w:tc>
        <w:tc>
          <w:tcPr>
            <w:tcW w:w="734" w:type="pct"/>
            <w:vMerge/>
            <w:shd w:val="clear" w:color="auto" w:fill="auto"/>
            <w:vAlign w:val="center"/>
          </w:tcPr>
          <w:p w14:paraId="00E64A17"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1DB513D2" w14:textId="77777777" w:rsidR="00C94681" w:rsidRPr="00FD6C4F" w:rsidRDefault="00C94681" w:rsidP="00C94681">
            <w:pPr>
              <w:suppressAutoHyphens/>
              <w:rPr>
                <w:rFonts w:ascii="Times New Roman" w:hAnsi="Times New Roman"/>
                <w:b/>
                <w:i/>
                <w:sz w:val="24"/>
                <w:szCs w:val="24"/>
              </w:rPr>
            </w:pPr>
          </w:p>
        </w:tc>
      </w:tr>
      <w:tr w:rsidR="00C94681" w:rsidRPr="001360DF" w14:paraId="5051875F" w14:textId="77777777" w:rsidTr="00C94681">
        <w:trPr>
          <w:trHeight w:val="461"/>
        </w:trPr>
        <w:tc>
          <w:tcPr>
            <w:tcW w:w="856" w:type="pct"/>
            <w:vMerge w:val="restart"/>
          </w:tcPr>
          <w:p w14:paraId="3CAD2E1F"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Тема 1.12</w:t>
            </w:r>
          </w:p>
          <w:p w14:paraId="5ACF2763"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lastRenderedPageBreak/>
              <w:t>Особенности обеспечения безопасных условий труда в сфере профессиональной деятельности</w:t>
            </w:r>
          </w:p>
        </w:tc>
        <w:tc>
          <w:tcPr>
            <w:tcW w:w="2698" w:type="pct"/>
          </w:tcPr>
          <w:p w14:paraId="5826EFC8"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lastRenderedPageBreak/>
              <w:t>Содержание</w:t>
            </w:r>
          </w:p>
        </w:tc>
        <w:tc>
          <w:tcPr>
            <w:tcW w:w="734" w:type="pct"/>
            <w:vMerge w:val="restart"/>
            <w:shd w:val="clear" w:color="auto" w:fill="auto"/>
            <w:vAlign w:val="center"/>
          </w:tcPr>
          <w:p w14:paraId="68C9BE4B"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8</w:t>
            </w:r>
          </w:p>
        </w:tc>
        <w:tc>
          <w:tcPr>
            <w:tcW w:w="712" w:type="pct"/>
            <w:vMerge w:val="restart"/>
          </w:tcPr>
          <w:p w14:paraId="1E964001"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05222A67"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0AC16233"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lastRenderedPageBreak/>
              <w:t xml:space="preserve">ОК 01, ОК 02 </w:t>
            </w:r>
          </w:p>
          <w:p w14:paraId="37E0FB85"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03, </w:t>
            </w:r>
            <w:r w:rsidRPr="00FD6C4F">
              <w:rPr>
                <w:rFonts w:ascii="Times New Roman" w:hAnsi="Times New Roman"/>
                <w:bCs/>
                <w:sz w:val="24"/>
                <w:szCs w:val="24"/>
              </w:rPr>
              <w:t xml:space="preserve">ОК 04 </w:t>
            </w:r>
          </w:p>
          <w:p w14:paraId="4D1DF19C" w14:textId="77777777" w:rsidR="00C94681" w:rsidRDefault="00C94681" w:rsidP="00C94681">
            <w:pPr>
              <w:suppressAutoHyphens/>
              <w:rPr>
                <w:rFonts w:ascii="Times New Roman" w:hAnsi="Times New Roman"/>
                <w:bCs/>
                <w:sz w:val="24"/>
                <w:szCs w:val="24"/>
              </w:rPr>
            </w:pPr>
            <w:r w:rsidRPr="00FD6C4F">
              <w:rPr>
                <w:rFonts w:ascii="Times New Roman" w:hAnsi="Times New Roman"/>
                <w:bCs/>
                <w:sz w:val="24"/>
                <w:szCs w:val="24"/>
              </w:rPr>
              <w:t>ОК 05</w:t>
            </w:r>
            <w:r>
              <w:rPr>
                <w:rFonts w:ascii="Times New Roman" w:hAnsi="Times New Roman"/>
                <w:bCs/>
                <w:sz w:val="24"/>
                <w:szCs w:val="24"/>
              </w:rPr>
              <w:t xml:space="preserve">, ОК 06 </w:t>
            </w:r>
          </w:p>
          <w:p w14:paraId="10CAD4C7" w14:textId="77777777" w:rsidR="00C94681" w:rsidRPr="00FD6C4F" w:rsidRDefault="00C94681" w:rsidP="00C94681">
            <w:pPr>
              <w:suppressAutoHyphens/>
              <w:rPr>
                <w:rFonts w:ascii="Times New Roman" w:hAnsi="Times New Roman"/>
                <w:i/>
                <w:sz w:val="24"/>
                <w:szCs w:val="24"/>
              </w:rPr>
            </w:pPr>
            <w:r>
              <w:rPr>
                <w:rFonts w:ascii="Times New Roman" w:hAnsi="Times New Roman"/>
                <w:bCs/>
                <w:sz w:val="24"/>
                <w:szCs w:val="24"/>
              </w:rPr>
              <w:t xml:space="preserve">ОК 07, </w:t>
            </w:r>
            <w:r w:rsidRPr="00FD6C4F">
              <w:rPr>
                <w:rFonts w:ascii="Times New Roman" w:hAnsi="Times New Roman"/>
                <w:bCs/>
                <w:sz w:val="24"/>
                <w:szCs w:val="24"/>
              </w:rPr>
              <w:t>ОК 09</w:t>
            </w:r>
          </w:p>
        </w:tc>
      </w:tr>
      <w:tr w:rsidR="00C94681" w:rsidRPr="001360DF" w14:paraId="75BD3810" w14:textId="77777777" w:rsidTr="00C94681">
        <w:trPr>
          <w:trHeight w:val="263"/>
        </w:trPr>
        <w:tc>
          <w:tcPr>
            <w:tcW w:w="856" w:type="pct"/>
            <w:vMerge/>
            <w:tcBorders>
              <w:bottom w:val="single" w:sz="4" w:space="0" w:color="auto"/>
            </w:tcBorders>
          </w:tcPr>
          <w:p w14:paraId="62C32060"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72BDED0C"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 xml:space="preserve">Виды опасностей при работе с химическим оборудованием </w:t>
            </w:r>
          </w:p>
          <w:p w14:paraId="7B3BCDF5"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lastRenderedPageBreak/>
              <w:t>Защитные устройства химических аппаратов</w:t>
            </w:r>
          </w:p>
          <w:p w14:paraId="40591FB9"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Требования безопасности при работе с химическим оборудованием в особых, чрезвычайных  ситуациях</w:t>
            </w:r>
          </w:p>
          <w:p w14:paraId="3622CF74"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Принципы обеспечения устойчивости объектов производства и безопасности персонала</w:t>
            </w:r>
          </w:p>
        </w:tc>
        <w:tc>
          <w:tcPr>
            <w:tcW w:w="734" w:type="pct"/>
            <w:vMerge/>
            <w:shd w:val="clear" w:color="auto" w:fill="auto"/>
            <w:vAlign w:val="center"/>
          </w:tcPr>
          <w:p w14:paraId="707D6769"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15F511EC" w14:textId="77777777" w:rsidR="00C94681" w:rsidRPr="00FD6C4F" w:rsidRDefault="00C94681" w:rsidP="00C94681">
            <w:pPr>
              <w:suppressAutoHyphens/>
              <w:rPr>
                <w:rFonts w:ascii="Times New Roman" w:hAnsi="Times New Roman"/>
                <w:b/>
                <w:i/>
                <w:iCs/>
                <w:sz w:val="24"/>
                <w:szCs w:val="24"/>
              </w:rPr>
            </w:pPr>
          </w:p>
        </w:tc>
      </w:tr>
      <w:tr w:rsidR="00C94681" w:rsidRPr="001360DF" w14:paraId="13773090" w14:textId="77777777" w:rsidTr="00C94681">
        <w:tc>
          <w:tcPr>
            <w:tcW w:w="856" w:type="pct"/>
            <w:vMerge/>
          </w:tcPr>
          <w:p w14:paraId="771CB9E4" w14:textId="77777777" w:rsidR="00C94681" w:rsidRPr="00FD6C4F" w:rsidRDefault="00C94681" w:rsidP="00C94681">
            <w:pPr>
              <w:rPr>
                <w:rFonts w:ascii="Times New Roman" w:hAnsi="Times New Roman"/>
                <w:b/>
                <w:bCs/>
                <w:sz w:val="24"/>
                <w:szCs w:val="24"/>
              </w:rPr>
            </w:pPr>
          </w:p>
        </w:tc>
        <w:tc>
          <w:tcPr>
            <w:tcW w:w="2698" w:type="pct"/>
          </w:tcPr>
          <w:p w14:paraId="2414583D"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t>В том числе практических занятий и лабораторных работ</w:t>
            </w:r>
          </w:p>
        </w:tc>
        <w:tc>
          <w:tcPr>
            <w:tcW w:w="734" w:type="pct"/>
            <w:vMerge w:val="restart"/>
            <w:shd w:val="clear" w:color="auto" w:fill="auto"/>
            <w:vAlign w:val="center"/>
          </w:tcPr>
          <w:p w14:paraId="3B89F21A"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2</w:t>
            </w:r>
          </w:p>
        </w:tc>
        <w:tc>
          <w:tcPr>
            <w:tcW w:w="712" w:type="pct"/>
            <w:vMerge/>
          </w:tcPr>
          <w:p w14:paraId="3619B666" w14:textId="77777777" w:rsidR="00C94681" w:rsidRPr="00FD6C4F" w:rsidRDefault="00C94681" w:rsidP="00C94681">
            <w:pPr>
              <w:suppressAutoHyphens/>
              <w:rPr>
                <w:rFonts w:ascii="Times New Roman" w:hAnsi="Times New Roman"/>
                <w:b/>
                <w:i/>
                <w:sz w:val="24"/>
                <w:szCs w:val="24"/>
              </w:rPr>
            </w:pPr>
          </w:p>
        </w:tc>
      </w:tr>
      <w:tr w:rsidR="00C94681" w:rsidRPr="001360DF" w14:paraId="0FFC3B68" w14:textId="77777777" w:rsidTr="00C94681">
        <w:tc>
          <w:tcPr>
            <w:tcW w:w="856" w:type="pct"/>
            <w:vMerge/>
          </w:tcPr>
          <w:p w14:paraId="5E8EBF0E" w14:textId="77777777" w:rsidR="00C94681" w:rsidRPr="00FD6C4F" w:rsidRDefault="00C94681" w:rsidP="00C94681">
            <w:pPr>
              <w:rPr>
                <w:rFonts w:ascii="Times New Roman" w:hAnsi="Times New Roman"/>
                <w:b/>
                <w:bCs/>
                <w:sz w:val="24"/>
                <w:szCs w:val="24"/>
              </w:rPr>
            </w:pPr>
          </w:p>
        </w:tc>
        <w:tc>
          <w:tcPr>
            <w:tcW w:w="2698" w:type="pct"/>
          </w:tcPr>
          <w:p w14:paraId="25446583"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Оценка последствий и прогнозирование развития событий при техногенных чрезвычайных ситуациях и стихийных явлениях</w:t>
            </w:r>
          </w:p>
        </w:tc>
        <w:tc>
          <w:tcPr>
            <w:tcW w:w="734" w:type="pct"/>
            <w:vMerge/>
            <w:shd w:val="clear" w:color="auto" w:fill="auto"/>
            <w:vAlign w:val="center"/>
          </w:tcPr>
          <w:p w14:paraId="4BF71BDF"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61F50636" w14:textId="77777777" w:rsidR="00C94681" w:rsidRPr="00FD6C4F" w:rsidRDefault="00C94681" w:rsidP="00C94681">
            <w:pPr>
              <w:suppressAutoHyphens/>
              <w:rPr>
                <w:rFonts w:ascii="Times New Roman" w:hAnsi="Times New Roman"/>
                <w:b/>
                <w:i/>
                <w:sz w:val="24"/>
                <w:szCs w:val="24"/>
              </w:rPr>
            </w:pPr>
          </w:p>
        </w:tc>
      </w:tr>
      <w:tr w:rsidR="00C94681" w:rsidRPr="001360DF" w14:paraId="6120C6EE" w14:textId="77777777" w:rsidTr="00273172">
        <w:trPr>
          <w:trHeight w:val="85"/>
        </w:trPr>
        <w:tc>
          <w:tcPr>
            <w:tcW w:w="856" w:type="pct"/>
            <w:vMerge w:val="restart"/>
          </w:tcPr>
          <w:p w14:paraId="5A7FCCF0" w14:textId="77777777" w:rsidR="00C94681" w:rsidRPr="00FD6C4F" w:rsidRDefault="00C94681" w:rsidP="00C94681">
            <w:pPr>
              <w:shd w:val="clear" w:color="auto" w:fill="FFFFFF"/>
              <w:ind w:right="346"/>
              <w:rPr>
                <w:rFonts w:ascii="Times New Roman" w:hAnsi="Times New Roman"/>
                <w:b/>
                <w:sz w:val="24"/>
                <w:szCs w:val="24"/>
              </w:rPr>
            </w:pPr>
            <w:r w:rsidRPr="00FD6C4F">
              <w:rPr>
                <w:rFonts w:ascii="Times New Roman" w:hAnsi="Times New Roman"/>
                <w:b/>
                <w:sz w:val="24"/>
                <w:szCs w:val="24"/>
              </w:rPr>
              <w:t>Тема 1.13</w:t>
            </w:r>
          </w:p>
          <w:p w14:paraId="73E5E9F4" w14:textId="77777777" w:rsidR="00C94681" w:rsidRPr="00FD6C4F" w:rsidRDefault="00C94681" w:rsidP="00C94681">
            <w:pPr>
              <w:shd w:val="clear" w:color="auto" w:fill="FFFFFF"/>
              <w:ind w:right="346"/>
              <w:rPr>
                <w:rFonts w:ascii="Times New Roman" w:hAnsi="Times New Roman"/>
                <w:b/>
                <w:sz w:val="24"/>
                <w:szCs w:val="24"/>
              </w:rPr>
            </w:pPr>
            <w:r w:rsidRPr="00FD6C4F">
              <w:rPr>
                <w:rFonts w:ascii="Times New Roman" w:hAnsi="Times New Roman"/>
                <w:b/>
                <w:sz w:val="24"/>
                <w:szCs w:val="24"/>
              </w:rPr>
              <w:t>Обучение безопасным методам труда, правилам технической эксплуатации оборудования</w:t>
            </w:r>
          </w:p>
        </w:tc>
        <w:tc>
          <w:tcPr>
            <w:tcW w:w="2698" w:type="pct"/>
          </w:tcPr>
          <w:p w14:paraId="564D1C84"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bCs/>
                <w:color w:val="000000"/>
                <w:spacing w:val="-2"/>
                <w:sz w:val="24"/>
                <w:szCs w:val="24"/>
              </w:rPr>
              <w:t>Содержание</w:t>
            </w:r>
          </w:p>
        </w:tc>
        <w:tc>
          <w:tcPr>
            <w:tcW w:w="734" w:type="pct"/>
            <w:vMerge w:val="restart"/>
            <w:shd w:val="clear" w:color="auto" w:fill="auto"/>
            <w:vAlign w:val="center"/>
          </w:tcPr>
          <w:p w14:paraId="674BDCED"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8</w:t>
            </w:r>
          </w:p>
        </w:tc>
        <w:tc>
          <w:tcPr>
            <w:tcW w:w="712" w:type="pct"/>
            <w:vMerge w:val="restart"/>
          </w:tcPr>
          <w:p w14:paraId="64675C4B"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 xml:space="preserve">.1 ПК </w:t>
            </w:r>
            <w:r>
              <w:rPr>
                <w:rFonts w:ascii="Times New Roman" w:hAnsi="Times New Roman"/>
                <w:bCs/>
                <w:sz w:val="24"/>
                <w:szCs w:val="24"/>
              </w:rPr>
              <w:t>3</w:t>
            </w:r>
            <w:r w:rsidRPr="00FD6C4F">
              <w:rPr>
                <w:rFonts w:ascii="Times New Roman" w:hAnsi="Times New Roman"/>
                <w:bCs/>
                <w:sz w:val="24"/>
                <w:szCs w:val="24"/>
              </w:rPr>
              <w:t>.2</w:t>
            </w:r>
          </w:p>
          <w:p w14:paraId="6C4C8E2C" w14:textId="77777777" w:rsidR="00C94681" w:rsidRPr="00FD6C4F" w:rsidRDefault="00C94681" w:rsidP="00C94681">
            <w:pPr>
              <w:tabs>
                <w:tab w:val="left" w:pos="567"/>
              </w:tabs>
              <w:ind w:right="456"/>
              <w:rPr>
                <w:rFonts w:ascii="Times New Roman" w:hAnsi="Times New Roman"/>
                <w:bCs/>
                <w:sz w:val="24"/>
                <w:szCs w:val="24"/>
              </w:rPr>
            </w:pPr>
            <w:r w:rsidRPr="00FD6C4F">
              <w:rPr>
                <w:rFonts w:ascii="Times New Roman" w:hAnsi="Times New Roman"/>
                <w:bCs/>
                <w:sz w:val="24"/>
                <w:szCs w:val="24"/>
              </w:rPr>
              <w:t xml:space="preserve">ПК </w:t>
            </w:r>
            <w:r>
              <w:rPr>
                <w:rFonts w:ascii="Times New Roman" w:hAnsi="Times New Roman"/>
                <w:bCs/>
                <w:sz w:val="24"/>
                <w:szCs w:val="24"/>
              </w:rPr>
              <w:t>3</w:t>
            </w:r>
            <w:r w:rsidRPr="00FD6C4F">
              <w:rPr>
                <w:rFonts w:ascii="Times New Roman" w:hAnsi="Times New Roman"/>
                <w:bCs/>
                <w:sz w:val="24"/>
                <w:szCs w:val="24"/>
              </w:rPr>
              <w:t>.3 ПК</w:t>
            </w:r>
            <w:r>
              <w:rPr>
                <w:rFonts w:ascii="Times New Roman" w:hAnsi="Times New Roman"/>
                <w:bCs/>
                <w:sz w:val="24"/>
                <w:szCs w:val="24"/>
              </w:rPr>
              <w:t xml:space="preserve"> 3</w:t>
            </w:r>
            <w:r w:rsidRPr="00FD6C4F">
              <w:rPr>
                <w:rFonts w:ascii="Times New Roman" w:hAnsi="Times New Roman"/>
                <w:bCs/>
                <w:sz w:val="24"/>
                <w:szCs w:val="24"/>
              </w:rPr>
              <w:t>.4</w:t>
            </w:r>
          </w:p>
          <w:p w14:paraId="4FF72186"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01, ОК 02 </w:t>
            </w:r>
          </w:p>
          <w:p w14:paraId="56CDEF1D" w14:textId="77777777" w:rsidR="00C94681" w:rsidRDefault="00C94681" w:rsidP="00C94681">
            <w:pPr>
              <w:suppressAutoHyphens/>
              <w:rPr>
                <w:rFonts w:ascii="Times New Roman" w:hAnsi="Times New Roman"/>
                <w:bCs/>
                <w:sz w:val="24"/>
                <w:szCs w:val="24"/>
              </w:rPr>
            </w:pPr>
            <w:r>
              <w:rPr>
                <w:rFonts w:ascii="Times New Roman" w:hAnsi="Times New Roman"/>
                <w:bCs/>
                <w:sz w:val="24"/>
                <w:szCs w:val="24"/>
              </w:rPr>
              <w:t xml:space="preserve">ОК 03, </w:t>
            </w:r>
            <w:r w:rsidRPr="00FD6C4F">
              <w:rPr>
                <w:rFonts w:ascii="Times New Roman" w:hAnsi="Times New Roman"/>
                <w:bCs/>
                <w:sz w:val="24"/>
                <w:szCs w:val="24"/>
              </w:rPr>
              <w:t xml:space="preserve">ОК 04 </w:t>
            </w:r>
          </w:p>
          <w:p w14:paraId="355B18C8" w14:textId="77777777" w:rsidR="00C94681" w:rsidRDefault="00C94681" w:rsidP="00C94681">
            <w:pPr>
              <w:suppressAutoHyphens/>
              <w:rPr>
                <w:rFonts w:ascii="Times New Roman" w:hAnsi="Times New Roman"/>
                <w:bCs/>
                <w:sz w:val="24"/>
                <w:szCs w:val="24"/>
              </w:rPr>
            </w:pPr>
            <w:r w:rsidRPr="00FD6C4F">
              <w:rPr>
                <w:rFonts w:ascii="Times New Roman" w:hAnsi="Times New Roman"/>
                <w:bCs/>
                <w:sz w:val="24"/>
                <w:szCs w:val="24"/>
              </w:rPr>
              <w:t>ОК 05</w:t>
            </w:r>
            <w:r>
              <w:rPr>
                <w:rFonts w:ascii="Times New Roman" w:hAnsi="Times New Roman"/>
                <w:bCs/>
                <w:sz w:val="24"/>
                <w:szCs w:val="24"/>
              </w:rPr>
              <w:t xml:space="preserve">, ОК 06 </w:t>
            </w:r>
          </w:p>
          <w:p w14:paraId="02D2840E" w14:textId="77777777" w:rsidR="00C94681" w:rsidRPr="00FD6C4F" w:rsidRDefault="00C94681" w:rsidP="00C94681">
            <w:pPr>
              <w:suppressAutoHyphens/>
              <w:rPr>
                <w:rFonts w:ascii="Times New Roman" w:hAnsi="Times New Roman"/>
                <w:i/>
                <w:iCs/>
                <w:sz w:val="24"/>
                <w:szCs w:val="24"/>
              </w:rPr>
            </w:pPr>
            <w:r>
              <w:rPr>
                <w:rFonts w:ascii="Times New Roman" w:hAnsi="Times New Roman"/>
                <w:bCs/>
                <w:sz w:val="24"/>
                <w:szCs w:val="24"/>
              </w:rPr>
              <w:t xml:space="preserve">ОК 07, </w:t>
            </w:r>
            <w:r w:rsidRPr="00FD6C4F">
              <w:rPr>
                <w:rFonts w:ascii="Times New Roman" w:hAnsi="Times New Roman"/>
                <w:bCs/>
                <w:sz w:val="24"/>
                <w:szCs w:val="24"/>
              </w:rPr>
              <w:t>ОК 09</w:t>
            </w:r>
          </w:p>
        </w:tc>
      </w:tr>
      <w:tr w:rsidR="00C94681" w:rsidRPr="001360DF" w14:paraId="05BFCE16" w14:textId="77777777" w:rsidTr="00C94681">
        <w:trPr>
          <w:trHeight w:val="263"/>
        </w:trPr>
        <w:tc>
          <w:tcPr>
            <w:tcW w:w="856" w:type="pct"/>
            <w:vMerge/>
            <w:tcBorders>
              <w:bottom w:val="single" w:sz="4" w:space="0" w:color="auto"/>
            </w:tcBorders>
          </w:tcPr>
          <w:p w14:paraId="417C7AFF" w14:textId="77777777" w:rsidR="00C94681" w:rsidRPr="00FD6C4F" w:rsidRDefault="00C94681" w:rsidP="00C94681">
            <w:pPr>
              <w:rPr>
                <w:rFonts w:ascii="Times New Roman" w:hAnsi="Times New Roman"/>
                <w:b/>
                <w:bCs/>
                <w:sz w:val="24"/>
                <w:szCs w:val="24"/>
              </w:rPr>
            </w:pPr>
          </w:p>
        </w:tc>
        <w:tc>
          <w:tcPr>
            <w:tcW w:w="2698" w:type="pct"/>
            <w:tcBorders>
              <w:bottom w:val="single" w:sz="4" w:space="0" w:color="auto"/>
            </w:tcBorders>
          </w:tcPr>
          <w:p w14:paraId="5F874DA5"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Проведение инструктажей по охране труда</w:t>
            </w:r>
          </w:p>
          <w:p w14:paraId="64BA97F1"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 вводный инструктаж,</w:t>
            </w:r>
          </w:p>
          <w:p w14:paraId="6563F30E"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 первичный инструктаж на рабочем месте,</w:t>
            </w:r>
          </w:p>
          <w:p w14:paraId="46705F9D"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 повторный, внеплановый, целевой инструктаж</w:t>
            </w:r>
          </w:p>
          <w:p w14:paraId="6010E9B8"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Стажировка на рабочем месте</w:t>
            </w:r>
          </w:p>
          <w:p w14:paraId="03E30FF7"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Проверка знания требований охраны труда</w:t>
            </w:r>
          </w:p>
          <w:p w14:paraId="38E81B39" w14:textId="77777777" w:rsidR="00C94681" w:rsidRPr="00FD6C4F" w:rsidRDefault="00C94681" w:rsidP="00C94681">
            <w:pPr>
              <w:suppressAutoHyphens/>
              <w:rPr>
                <w:rFonts w:ascii="Times New Roman" w:hAnsi="Times New Roman"/>
                <w:sz w:val="24"/>
                <w:szCs w:val="24"/>
              </w:rPr>
            </w:pPr>
            <w:r w:rsidRPr="00FD6C4F">
              <w:rPr>
                <w:rFonts w:ascii="Times New Roman" w:hAnsi="Times New Roman"/>
                <w:sz w:val="24"/>
                <w:szCs w:val="24"/>
              </w:rPr>
              <w:t>Обучение оказанию первой помощи пострадавшим на производстве</w:t>
            </w:r>
          </w:p>
        </w:tc>
        <w:tc>
          <w:tcPr>
            <w:tcW w:w="734" w:type="pct"/>
            <w:vMerge/>
            <w:shd w:val="clear" w:color="auto" w:fill="auto"/>
            <w:vAlign w:val="center"/>
          </w:tcPr>
          <w:p w14:paraId="3B691ECB"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4ACF175B" w14:textId="77777777" w:rsidR="00C94681" w:rsidRPr="00FD6C4F" w:rsidRDefault="00C94681" w:rsidP="00C94681">
            <w:pPr>
              <w:suppressAutoHyphens/>
              <w:rPr>
                <w:rFonts w:ascii="Times New Roman" w:hAnsi="Times New Roman"/>
                <w:b/>
                <w:i/>
                <w:iCs/>
                <w:sz w:val="24"/>
                <w:szCs w:val="24"/>
              </w:rPr>
            </w:pPr>
          </w:p>
        </w:tc>
      </w:tr>
      <w:tr w:rsidR="00C94681" w:rsidRPr="001360DF" w14:paraId="2A838031" w14:textId="77777777" w:rsidTr="00C94681">
        <w:tc>
          <w:tcPr>
            <w:tcW w:w="856" w:type="pct"/>
            <w:vMerge/>
          </w:tcPr>
          <w:p w14:paraId="2A51D52B" w14:textId="77777777" w:rsidR="00C94681" w:rsidRPr="00FD6C4F" w:rsidRDefault="00C94681" w:rsidP="00C94681">
            <w:pPr>
              <w:rPr>
                <w:rFonts w:ascii="Times New Roman" w:hAnsi="Times New Roman"/>
                <w:b/>
                <w:bCs/>
                <w:sz w:val="24"/>
                <w:szCs w:val="24"/>
              </w:rPr>
            </w:pPr>
          </w:p>
        </w:tc>
        <w:tc>
          <w:tcPr>
            <w:tcW w:w="2698" w:type="pct"/>
          </w:tcPr>
          <w:p w14:paraId="206BAEC9" w14:textId="77777777" w:rsidR="00C94681" w:rsidRPr="00FD6C4F" w:rsidRDefault="00C94681" w:rsidP="00C94681">
            <w:pPr>
              <w:suppressAutoHyphens/>
              <w:rPr>
                <w:rFonts w:ascii="Times New Roman" w:hAnsi="Times New Roman"/>
                <w:b/>
                <w:sz w:val="24"/>
                <w:szCs w:val="24"/>
              </w:rPr>
            </w:pPr>
            <w:r w:rsidRPr="00FD6C4F">
              <w:rPr>
                <w:rFonts w:ascii="Times New Roman" w:hAnsi="Times New Roman"/>
                <w:b/>
                <w:sz w:val="24"/>
                <w:szCs w:val="24"/>
              </w:rPr>
              <w:t>В том числе практических занятий и лабораторных работ</w:t>
            </w:r>
          </w:p>
        </w:tc>
        <w:tc>
          <w:tcPr>
            <w:tcW w:w="734" w:type="pct"/>
            <w:vMerge w:val="restart"/>
            <w:shd w:val="clear" w:color="auto" w:fill="auto"/>
            <w:vAlign w:val="center"/>
          </w:tcPr>
          <w:p w14:paraId="5E1D1887"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8</w:t>
            </w:r>
          </w:p>
        </w:tc>
        <w:tc>
          <w:tcPr>
            <w:tcW w:w="712" w:type="pct"/>
            <w:vMerge/>
          </w:tcPr>
          <w:p w14:paraId="1D42E623" w14:textId="77777777" w:rsidR="00C94681" w:rsidRPr="00FD6C4F" w:rsidRDefault="00C94681" w:rsidP="00C94681">
            <w:pPr>
              <w:suppressAutoHyphens/>
              <w:rPr>
                <w:rFonts w:ascii="Times New Roman" w:hAnsi="Times New Roman"/>
                <w:b/>
                <w:i/>
                <w:sz w:val="24"/>
                <w:szCs w:val="24"/>
              </w:rPr>
            </w:pPr>
          </w:p>
        </w:tc>
      </w:tr>
      <w:tr w:rsidR="00C94681" w:rsidRPr="001360DF" w14:paraId="67DB733E" w14:textId="77777777" w:rsidTr="00C94681">
        <w:tc>
          <w:tcPr>
            <w:tcW w:w="856" w:type="pct"/>
            <w:vMerge/>
          </w:tcPr>
          <w:p w14:paraId="11D9A97A" w14:textId="77777777" w:rsidR="00C94681" w:rsidRPr="00FD6C4F" w:rsidRDefault="00C94681" w:rsidP="00C94681">
            <w:pPr>
              <w:rPr>
                <w:rFonts w:ascii="Times New Roman" w:hAnsi="Times New Roman"/>
                <w:b/>
                <w:bCs/>
                <w:sz w:val="24"/>
                <w:szCs w:val="24"/>
              </w:rPr>
            </w:pPr>
          </w:p>
        </w:tc>
        <w:tc>
          <w:tcPr>
            <w:tcW w:w="2698" w:type="pct"/>
          </w:tcPr>
          <w:p w14:paraId="66476058"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Организация и проведение инструктажей по охране труда</w:t>
            </w:r>
          </w:p>
          <w:p w14:paraId="5B48048E"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 вводный инструктаж,</w:t>
            </w:r>
          </w:p>
          <w:p w14:paraId="74E3ADB3"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 первичный инструктаж на рабочем месте,</w:t>
            </w:r>
          </w:p>
          <w:p w14:paraId="5D8B9E5E"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 повторный, внеплановый, целевой инструктаж</w:t>
            </w:r>
          </w:p>
          <w:p w14:paraId="50475D2E"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Стажировка на рабочем месте</w:t>
            </w:r>
          </w:p>
          <w:p w14:paraId="5CCE902A"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Проверка знания требований охраны труда</w:t>
            </w:r>
          </w:p>
          <w:p w14:paraId="7B7D8F05"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Оказание первой помощи пострадавшим на производстве</w:t>
            </w:r>
          </w:p>
        </w:tc>
        <w:tc>
          <w:tcPr>
            <w:tcW w:w="734" w:type="pct"/>
            <w:vMerge/>
            <w:shd w:val="clear" w:color="auto" w:fill="auto"/>
            <w:vAlign w:val="center"/>
          </w:tcPr>
          <w:p w14:paraId="1AE4A502" w14:textId="77777777" w:rsidR="00C94681" w:rsidRPr="00FD6C4F" w:rsidRDefault="00C94681" w:rsidP="00C94681">
            <w:pPr>
              <w:suppressAutoHyphens/>
              <w:jc w:val="center"/>
              <w:rPr>
                <w:rFonts w:ascii="Times New Roman" w:hAnsi="Times New Roman"/>
                <w:b/>
                <w:i/>
                <w:sz w:val="24"/>
                <w:szCs w:val="24"/>
              </w:rPr>
            </w:pPr>
          </w:p>
        </w:tc>
        <w:tc>
          <w:tcPr>
            <w:tcW w:w="712" w:type="pct"/>
            <w:vMerge/>
          </w:tcPr>
          <w:p w14:paraId="509B10AC" w14:textId="77777777" w:rsidR="00C94681" w:rsidRPr="00FD6C4F" w:rsidRDefault="00C94681" w:rsidP="00C94681">
            <w:pPr>
              <w:suppressAutoHyphens/>
              <w:rPr>
                <w:rFonts w:ascii="Times New Roman" w:hAnsi="Times New Roman"/>
                <w:b/>
                <w:i/>
                <w:sz w:val="24"/>
                <w:szCs w:val="24"/>
              </w:rPr>
            </w:pPr>
          </w:p>
        </w:tc>
      </w:tr>
      <w:tr w:rsidR="00C94681" w:rsidRPr="001360DF" w14:paraId="330D36DA" w14:textId="77777777" w:rsidTr="00C94681">
        <w:trPr>
          <w:trHeight w:val="375"/>
        </w:trPr>
        <w:tc>
          <w:tcPr>
            <w:tcW w:w="3554" w:type="pct"/>
            <w:gridSpan w:val="2"/>
          </w:tcPr>
          <w:p w14:paraId="68E10CC7" w14:textId="77777777" w:rsidR="00C94681" w:rsidRPr="00FD6C4F" w:rsidRDefault="00C94681" w:rsidP="00C94681">
            <w:pPr>
              <w:rPr>
                <w:rFonts w:ascii="Times New Roman" w:hAnsi="Times New Roman"/>
                <w:sz w:val="24"/>
                <w:szCs w:val="24"/>
              </w:rPr>
            </w:pPr>
            <w:r w:rsidRPr="00FD6C4F">
              <w:rPr>
                <w:rFonts w:ascii="Times New Roman" w:hAnsi="Times New Roman"/>
                <w:b/>
                <w:sz w:val="24"/>
                <w:szCs w:val="24"/>
              </w:rPr>
              <w:t>Производственная практика</w:t>
            </w:r>
          </w:p>
        </w:tc>
        <w:tc>
          <w:tcPr>
            <w:tcW w:w="734" w:type="pct"/>
            <w:shd w:val="clear" w:color="auto" w:fill="auto"/>
            <w:vAlign w:val="center"/>
          </w:tcPr>
          <w:p w14:paraId="1CB426C8" w14:textId="77777777" w:rsidR="00C94681" w:rsidRPr="00FD6C4F" w:rsidRDefault="00C94681" w:rsidP="00C94681">
            <w:pPr>
              <w:suppressAutoHyphens/>
              <w:jc w:val="center"/>
              <w:rPr>
                <w:rFonts w:ascii="Times New Roman" w:hAnsi="Times New Roman"/>
                <w:b/>
                <w:i/>
                <w:sz w:val="24"/>
                <w:szCs w:val="24"/>
              </w:rPr>
            </w:pPr>
          </w:p>
        </w:tc>
        <w:tc>
          <w:tcPr>
            <w:tcW w:w="712" w:type="pct"/>
          </w:tcPr>
          <w:p w14:paraId="46407D21" w14:textId="77777777" w:rsidR="00C94681" w:rsidRPr="00FD6C4F" w:rsidRDefault="00C94681" w:rsidP="00C94681">
            <w:pPr>
              <w:suppressAutoHyphens/>
              <w:jc w:val="both"/>
              <w:rPr>
                <w:rFonts w:ascii="Times New Roman" w:hAnsi="Times New Roman"/>
                <w:i/>
                <w:sz w:val="24"/>
                <w:szCs w:val="24"/>
              </w:rPr>
            </w:pPr>
          </w:p>
        </w:tc>
      </w:tr>
      <w:tr w:rsidR="00C94681" w:rsidRPr="001360DF" w14:paraId="32429BE5" w14:textId="77777777" w:rsidTr="00C94681">
        <w:tc>
          <w:tcPr>
            <w:tcW w:w="3554" w:type="pct"/>
            <w:gridSpan w:val="2"/>
          </w:tcPr>
          <w:p w14:paraId="1CFE1733"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Виды работ:</w:t>
            </w:r>
          </w:p>
          <w:p w14:paraId="5ACCB660" w14:textId="77777777" w:rsidR="00C94681" w:rsidRPr="00FD6C4F" w:rsidRDefault="00C94681" w:rsidP="00C94681">
            <w:pPr>
              <w:rPr>
                <w:rFonts w:ascii="Times New Roman" w:hAnsi="Times New Roman"/>
                <w:sz w:val="24"/>
                <w:szCs w:val="24"/>
              </w:rPr>
            </w:pPr>
            <w:r w:rsidRPr="00FD6C4F">
              <w:rPr>
                <w:rFonts w:ascii="Times New Roman" w:hAnsi="Times New Roman"/>
                <w:sz w:val="24"/>
                <w:szCs w:val="24"/>
              </w:rPr>
              <w:t>Осуществление руководства персоналом подразделения  в качестве дублера руководителя  среднего звена управления (зав. лаборатории, мастера, начальника участка).</w:t>
            </w:r>
          </w:p>
        </w:tc>
        <w:tc>
          <w:tcPr>
            <w:tcW w:w="734" w:type="pct"/>
            <w:shd w:val="clear" w:color="auto" w:fill="auto"/>
            <w:vAlign w:val="center"/>
          </w:tcPr>
          <w:p w14:paraId="7A7D5936"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144</w:t>
            </w:r>
          </w:p>
        </w:tc>
        <w:tc>
          <w:tcPr>
            <w:tcW w:w="712" w:type="pct"/>
          </w:tcPr>
          <w:p w14:paraId="35D472BD" w14:textId="77777777" w:rsidR="00C94681" w:rsidRPr="00FD6C4F" w:rsidRDefault="00C94681" w:rsidP="00C94681">
            <w:pPr>
              <w:suppressAutoHyphens/>
              <w:jc w:val="both"/>
              <w:rPr>
                <w:rFonts w:ascii="Times New Roman" w:hAnsi="Times New Roman"/>
                <w:i/>
                <w:sz w:val="24"/>
                <w:szCs w:val="24"/>
              </w:rPr>
            </w:pPr>
          </w:p>
        </w:tc>
      </w:tr>
      <w:tr w:rsidR="00C94681" w:rsidRPr="001360DF" w14:paraId="7CF1C5DD" w14:textId="77777777" w:rsidTr="00C94681">
        <w:tc>
          <w:tcPr>
            <w:tcW w:w="3554" w:type="pct"/>
            <w:gridSpan w:val="2"/>
          </w:tcPr>
          <w:p w14:paraId="406374DC" w14:textId="77777777" w:rsidR="00C94681" w:rsidRDefault="00C94681" w:rsidP="00C94681">
            <w:pPr>
              <w:rPr>
                <w:rFonts w:ascii="Times New Roman" w:hAnsi="Times New Roman"/>
                <w:b/>
                <w:bCs/>
                <w:sz w:val="24"/>
                <w:szCs w:val="24"/>
              </w:rPr>
            </w:pPr>
            <w:r w:rsidRPr="00FD6C4F">
              <w:rPr>
                <w:rFonts w:ascii="Times New Roman" w:hAnsi="Times New Roman"/>
                <w:b/>
                <w:bCs/>
                <w:sz w:val="24"/>
                <w:szCs w:val="24"/>
              </w:rPr>
              <w:t>Промежуточная аттестация</w:t>
            </w:r>
            <w:r>
              <w:rPr>
                <w:rFonts w:ascii="Times New Roman" w:hAnsi="Times New Roman"/>
                <w:b/>
                <w:bCs/>
                <w:sz w:val="24"/>
                <w:szCs w:val="24"/>
              </w:rPr>
              <w:t xml:space="preserve">, </w:t>
            </w:r>
          </w:p>
          <w:p w14:paraId="4286FF80" w14:textId="77777777" w:rsidR="00C94681" w:rsidRPr="00FD6C4F" w:rsidRDefault="00C94681" w:rsidP="00C94681">
            <w:pPr>
              <w:rPr>
                <w:rFonts w:ascii="Times New Roman" w:hAnsi="Times New Roman"/>
                <w:b/>
                <w:bCs/>
                <w:sz w:val="24"/>
                <w:szCs w:val="24"/>
              </w:rPr>
            </w:pPr>
            <w:r w:rsidRPr="00AC5B54">
              <w:rPr>
                <w:rFonts w:ascii="Times New Roman" w:hAnsi="Times New Roman"/>
                <w:b/>
                <w:bCs/>
                <w:sz w:val="24"/>
                <w:szCs w:val="24"/>
              </w:rPr>
              <w:t>Экзамен по профессиональному модулю</w:t>
            </w:r>
          </w:p>
        </w:tc>
        <w:tc>
          <w:tcPr>
            <w:tcW w:w="734" w:type="pct"/>
            <w:shd w:val="clear" w:color="auto" w:fill="auto"/>
            <w:vAlign w:val="center"/>
          </w:tcPr>
          <w:p w14:paraId="5004BAB3" w14:textId="77777777" w:rsidR="00C94681" w:rsidRDefault="00C94681" w:rsidP="00C94681">
            <w:pPr>
              <w:suppressAutoHyphens/>
              <w:jc w:val="center"/>
              <w:rPr>
                <w:rFonts w:ascii="Times New Roman" w:hAnsi="Times New Roman"/>
                <w:b/>
                <w:i/>
                <w:sz w:val="24"/>
                <w:szCs w:val="24"/>
              </w:rPr>
            </w:pPr>
            <w:r>
              <w:rPr>
                <w:rFonts w:ascii="Times New Roman" w:hAnsi="Times New Roman"/>
                <w:b/>
                <w:i/>
                <w:sz w:val="24"/>
                <w:szCs w:val="24"/>
              </w:rPr>
              <w:t>6</w:t>
            </w:r>
          </w:p>
          <w:p w14:paraId="607B3FC4" w14:textId="77777777" w:rsidR="00C94681" w:rsidRPr="00FD6C4F" w:rsidRDefault="00C94681" w:rsidP="00C94681">
            <w:pPr>
              <w:suppressAutoHyphens/>
              <w:jc w:val="center"/>
              <w:rPr>
                <w:rFonts w:ascii="Times New Roman" w:hAnsi="Times New Roman"/>
                <w:b/>
                <w:i/>
                <w:sz w:val="24"/>
                <w:szCs w:val="24"/>
              </w:rPr>
            </w:pPr>
            <w:r>
              <w:rPr>
                <w:rFonts w:ascii="Times New Roman" w:hAnsi="Times New Roman"/>
                <w:b/>
                <w:i/>
                <w:sz w:val="24"/>
                <w:szCs w:val="24"/>
              </w:rPr>
              <w:t>8</w:t>
            </w:r>
          </w:p>
        </w:tc>
        <w:tc>
          <w:tcPr>
            <w:tcW w:w="712" w:type="pct"/>
          </w:tcPr>
          <w:p w14:paraId="734A1AC4" w14:textId="77777777" w:rsidR="00C94681" w:rsidRPr="00FD6C4F" w:rsidRDefault="00C94681" w:rsidP="00C94681">
            <w:pPr>
              <w:suppressAutoHyphens/>
              <w:jc w:val="both"/>
              <w:rPr>
                <w:rFonts w:ascii="Times New Roman" w:hAnsi="Times New Roman"/>
                <w:i/>
                <w:sz w:val="24"/>
                <w:szCs w:val="24"/>
              </w:rPr>
            </w:pPr>
          </w:p>
        </w:tc>
      </w:tr>
      <w:tr w:rsidR="00C94681" w:rsidRPr="001360DF" w14:paraId="02D247E0" w14:textId="77777777" w:rsidTr="00C94681">
        <w:tc>
          <w:tcPr>
            <w:tcW w:w="3554" w:type="pct"/>
            <w:gridSpan w:val="2"/>
          </w:tcPr>
          <w:p w14:paraId="6240A871" w14:textId="77777777" w:rsidR="00C94681" w:rsidRPr="00FD6C4F" w:rsidRDefault="00C94681" w:rsidP="00C94681">
            <w:pPr>
              <w:rPr>
                <w:rFonts w:ascii="Times New Roman" w:hAnsi="Times New Roman"/>
                <w:b/>
                <w:bCs/>
                <w:sz w:val="24"/>
                <w:szCs w:val="24"/>
              </w:rPr>
            </w:pPr>
            <w:r w:rsidRPr="00FD6C4F">
              <w:rPr>
                <w:rFonts w:ascii="Times New Roman" w:hAnsi="Times New Roman"/>
                <w:b/>
                <w:bCs/>
                <w:sz w:val="24"/>
                <w:szCs w:val="24"/>
              </w:rPr>
              <w:t>Всего</w:t>
            </w:r>
          </w:p>
        </w:tc>
        <w:tc>
          <w:tcPr>
            <w:tcW w:w="734" w:type="pct"/>
            <w:shd w:val="clear" w:color="auto" w:fill="auto"/>
            <w:vAlign w:val="center"/>
          </w:tcPr>
          <w:p w14:paraId="658AEC50" w14:textId="77777777" w:rsidR="00C94681" w:rsidRPr="00FD6C4F" w:rsidRDefault="00C94681" w:rsidP="00C94681">
            <w:pPr>
              <w:jc w:val="center"/>
              <w:rPr>
                <w:rFonts w:ascii="Times New Roman" w:hAnsi="Times New Roman"/>
                <w:b/>
                <w:iCs/>
                <w:sz w:val="24"/>
                <w:szCs w:val="24"/>
              </w:rPr>
            </w:pPr>
            <w:r>
              <w:rPr>
                <w:rFonts w:ascii="Times New Roman" w:hAnsi="Times New Roman"/>
                <w:b/>
                <w:iCs/>
                <w:sz w:val="24"/>
                <w:szCs w:val="24"/>
              </w:rPr>
              <w:t>376/308</w:t>
            </w:r>
          </w:p>
        </w:tc>
        <w:tc>
          <w:tcPr>
            <w:tcW w:w="712" w:type="pct"/>
          </w:tcPr>
          <w:p w14:paraId="1D989D2B" w14:textId="77777777" w:rsidR="00C94681" w:rsidRPr="00FD6C4F" w:rsidRDefault="00C94681" w:rsidP="00C94681">
            <w:pPr>
              <w:rPr>
                <w:rFonts w:ascii="Times New Roman" w:hAnsi="Times New Roman"/>
                <w:b/>
                <w:i/>
                <w:sz w:val="24"/>
                <w:szCs w:val="24"/>
              </w:rPr>
            </w:pPr>
          </w:p>
        </w:tc>
      </w:tr>
    </w:tbl>
    <w:p w14:paraId="3A9197E7" w14:textId="77777777" w:rsidR="00C94681" w:rsidRDefault="00C94681" w:rsidP="00C94681"/>
    <w:p w14:paraId="7E7D5D3E" w14:textId="77777777" w:rsidR="00C94681" w:rsidRPr="00782EFC" w:rsidRDefault="00C94681" w:rsidP="00C94681"/>
    <w:p w14:paraId="66721EA0" w14:textId="77777777" w:rsidR="00314E37" w:rsidRDefault="00314E37" w:rsidP="00314E37"/>
    <w:p w14:paraId="430DCE7F" w14:textId="7E46723C" w:rsidR="00314E37" w:rsidRPr="008D2724" w:rsidRDefault="00314E37" w:rsidP="00314E37">
      <w:pPr>
        <w:pStyle w:val="114"/>
        <w:jc w:val="both"/>
        <w:rPr>
          <w:rFonts w:ascii="Times New Roman" w:hAnsi="Times New Roman"/>
          <w:i/>
          <w:iCs/>
        </w:rPr>
      </w:pPr>
      <w:bookmarkStart w:id="185" w:name="_Toc169559234"/>
      <w:bookmarkStart w:id="186" w:name="_Toc169559305"/>
      <w:bookmarkStart w:id="187" w:name="_Toc169559368"/>
      <w:bookmarkStart w:id="188" w:name="_Toc169559456"/>
      <w:bookmarkStart w:id="189" w:name="_Toc169559519"/>
      <w:r w:rsidRPr="00E11160">
        <w:rPr>
          <w:rFonts w:ascii="Times New Roman" w:hAnsi="Times New Roman"/>
        </w:rPr>
        <w:lastRenderedPageBreak/>
        <w:t>2.4</w:t>
      </w:r>
      <w:r>
        <w:rPr>
          <w:rFonts w:ascii="Times New Roman" w:hAnsi="Times New Roman"/>
        </w:rPr>
        <w:t>.</w:t>
      </w:r>
      <w:r w:rsidR="00273172">
        <w:rPr>
          <w:rFonts w:ascii="Times New Roman" w:hAnsi="Times New Roman"/>
        </w:rPr>
        <w:t xml:space="preserve"> Курсовой проект (работа).</w:t>
      </w:r>
      <w:bookmarkEnd w:id="185"/>
      <w:bookmarkEnd w:id="186"/>
      <w:bookmarkEnd w:id="187"/>
      <w:bookmarkEnd w:id="188"/>
      <w:bookmarkEnd w:id="189"/>
    </w:p>
    <w:p w14:paraId="1B539AAC" w14:textId="77777777" w:rsidR="00273172" w:rsidRPr="0013436D" w:rsidRDefault="00273172" w:rsidP="00273172">
      <w:pPr>
        <w:suppressAutoHyphens/>
        <w:ind w:firstLine="708"/>
        <w:jc w:val="both"/>
        <w:rPr>
          <w:rFonts w:ascii="Times New Roman" w:hAnsi="Times New Roman" w:cs="Times New Roman"/>
          <w:iCs/>
          <w:sz w:val="24"/>
          <w:szCs w:val="24"/>
        </w:rPr>
      </w:pPr>
      <w:r w:rsidRPr="0013436D">
        <w:rPr>
          <w:rFonts w:ascii="Times New Roman" w:hAnsi="Times New Roman" w:cs="Times New Roman"/>
          <w:iCs/>
          <w:sz w:val="24"/>
          <w:szCs w:val="24"/>
        </w:rPr>
        <w:t xml:space="preserve">Выполнение курсового проекта (работы) по модулю обязательно. </w:t>
      </w:r>
    </w:p>
    <w:p w14:paraId="71618AD4" w14:textId="77777777" w:rsidR="00273172" w:rsidRDefault="00273172" w:rsidP="00273172">
      <w:pPr>
        <w:suppressAutoHyphens/>
        <w:ind w:firstLine="709"/>
        <w:jc w:val="both"/>
        <w:rPr>
          <w:rFonts w:ascii="Times New Roman" w:hAnsi="Times New Roman" w:cs="Times New Roman"/>
          <w:sz w:val="24"/>
          <w:szCs w:val="24"/>
        </w:rPr>
      </w:pPr>
      <w:r>
        <w:rPr>
          <w:rFonts w:ascii="Times New Roman" w:hAnsi="Times New Roman" w:cs="Times New Roman"/>
          <w:sz w:val="24"/>
          <w:szCs w:val="24"/>
        </w:rPr>
        <w:t>Примерные т</w:t>
      </w:r>
      <w:r w:rsidRPr="00E11160">
        <w:rPr>
          <w:rFonts w:ascii="Times New Roman" w:hAnsi="Times New Roman" w:cs="Times New Roman"/>
          <w:sz w:val="24"/>
          <w:szCs w:val="24"/>
        </w:rPr>
        <w:t>ематик</w:t>
      </w:r>
      <w:r>
        <w:rPr>
          <w:rFonts w:ascii="Times New Roman" w:hAnsi="Times New Roman" w:cs="Times New Roman"/>
          <w:sz w:val="24"/>
          <w:szCs w:val="24"/>
        </w:rPr>
        <w:t>и</w:t>
      </w:r>
      <w:r w:rsidRPr="00E11160">
        <w:rPr>
          <w:rFonts w:ascii="Times New Roman" w:hAnsi="Times New Roman" w:cs="Times New Roman"/>
          <w:sz w:val="24"/>
          <w:szCs w:val="24"/>
        </w:rPr>
        <w:t xml:space="preserve"> курсовых проектов (работ)</w:t>
      </w:r>
      <w:r>
        <w:rPr>
          <w:rFonts w:ascii="Times New Roman" w:hAnsi="Times New Roman" w:cs="Times New Roman"/>
          <w:sz w:val="24"/>
          <w:szCs w:val="24"/>
        </w:rPr>
        <w:t>:</w:t>
      </w:r>
    </w:p>
    <w:p w14:paraId="4617D8C2" w14:textId="77777777" w:rsidR="00273172" w:rsidRPr="00B13324" w:rsidRDefault="00273172" w:rsidP="00273172">
      <w:pPr>
        <w:suppressAutoHyphens/>
        <w:ind w:firstLine="567"/>
        <w:jc w:val="both"/>
        <w:rPr>
          <w:rFonts w:ascii="Times New Roman" w:hAnsi="Times New Roman" w:cs="Times New Roman"/>
          <w:sz w:val="24"/>
          <w:szCs w:val="24"/>
          <w:highlight w:val="yellow"/>
        </w:rPr>
      </w:pPr>
      <w:r w:rsidRPr="00B13324">
        <w:rPr>
          <w:rFonts w:ascii="Times New Roman" w:hAnsi="Times New Roman" w:cs="Times New Roman"/>
          <w:sz w:val="24"/>
          <w:szCs w:val="24"/>
        </w:rPr>
        <w:t>Расчёт планово-экономических показателей производства аммиачной селитры с производительностью 560000 т/год.</w:t>
      </w:r>
    </w:p>
    <w:p w14:paraId="1BE35A21" w14:textId="77777777" w:rsidR="00273172" w:rsidRPr="00B13324" w:rsidRDefault="00273172" w:rsidP="00273172">
      <w:pPr>
        <w:suppressAutoHyphens/>
        <w:ind w:firstLine="567"/>
        <w:jc w:val="both"/>
        <w:rPr>
          <w:rFonts w:ascii="Times New Roman" w:hAnsi="Times New Roman" w:cs="Times New Roman"/>
          <w:sz w:val="24"/>
          <w:szCs w:val="24"/>
        </w:rPr>
      </w:pPr>
      <w:r w:rsidRPr="00B13324">
        <w:rPr>
          <w:rFonts w:ascii="Times New Roman" w:hAnsi="Times New Roman" w:cs="Times New Roman"/>
          <w:sz w:val="24"/>
          <w:szCs w:val="24"/>
        </w:rPr>
        <w:t>Расчёт планово-экономических показателей производства аммиака с производительностью 2200 т/сут.</w:t>
      </w:r>
    </w:p>
    <w:p w14:paraId="7C055AAF" w14:textId="77777777" w:rsidR="00273172" w:rsidRPr="00B13324" w:rsidRDefault="00273172" w:rsidP="00273172">
      <w:pPr>
        <w:suppressAutoHyphens/>
        <w:ind w:firstLine="567"/>
        <w:jc w:val="both"/>
        <w:rPr>
          <w:rFonts w:ascii="Times New Roman" w:hAnsi="Times New Roman" w:cs="Times New Roman"/>
          <w:sz w:val="24"/>
          <w:szCs w:val="24"/>
        </w:rPr>
      </w:pPr>
      <w:r w:rsidRPr="00B13324">
        <w:rPr>
          <w:rFonts w:ascii="Times New Roman" w:hAnsi="Times New Roman" w:cs="Times New Roman"/>
          <w:sz w:val="24"/>
          <w:szCs w:val="24"/>
        </w:rPr>
        <w:t>Расчёт планово-экономических показателей производства азотной кислоты с производительностью 880000 т/год.</w:t>
      </w:r>
    </w:p>
    <w:p w14:paraId="7474DC57" w14:textId="77777777" w:rsidR="00273172" w:rsidRPr="00B13324" w:rsidRDefault="00273172" w:rsidP="00273172">
      <w:pPr>
        <w:suppressAutoHyphens/>
        <w:ind w:firstLine="567"/>
        <w:jc w:val="both"/>
        <w:rPr>
          <w:rFonts w:ascii="Times New Roman" w:hAnsi="Times New Roman" w:cs="Times New Roman"/>
          <w:sz w:val="24"/>
          <w:szCs w:val="24"/>
        </w:rPr>
      </w:pPr>
      <w:r w:rsidRPr="00B13324">
        <w:rPr>
          <w:rFonts w:ascii="Times New Roman" w:hAnsi="Times New Roman" w:cs="Times New Roman"/>
          <w:sz w:val="24"/>
          <w:szCs w:val="24"/>
        </w:rPr>
        <w:t>Расчёт планово-экономических показателей производства карбамида со стриппинг-процессом с производительностью 450000 т/год.</w:t>
      </w:r>
    </w:p>
    <w:p w14:paraId="4235DDAE" w14:textId="77777777" w:rsidR="00273172" w:rsidRPr="00B13324" w:rsidRDefault="00273172" w:rsidP="00273172">
      <w:pPr>
        <w:suppressAutoHyphens/>
        <w:ind w:firstLine="567"/>
        <w:jc w:val="both"/>
        <w:rPr>
          <w:rFonts w:ascii="Times New Roman" w:hAnsi="Times New Roman" w:cs="Times New Roman"/>
          <w:sz w:val="24"/>
          <w:szCs w:val="24"/>
        </w:rPr>
      </w:pPr>
      <w:r w:rsidRPr="00B13324">
        <w:rPr>
          <w:rFonts w:ascii="Times New Roman" w:hAnsi="Times New Roman" w:cs="Times New Roman"/>
          <w:sz w:val="24"/>
          <w:szCs w:val="24"/>
        </w:rPr>
        <w:t>Расчёт планово-экономических показателей производства азотной кислоты под общим давлением 0,73 МПа с производительностью 840000 т/год.</w:t>
      </w:r>
    </w:p>
    <w:p w14:paraId="27864197" w14:textId="77777777" w:rsidR="00273172" w:rsidRPr="00B13324" w:rsidRDefault="00273172" w:rsidP="00273172">
      <w:pPr>
        <w:suppressAutoHyphens/>
        <w:ind w:firstLine="567"/>
        <w:jc w:val="both"/>
        <w:rPr>
          <w:rFonts w:ascii="Times New Roman" w:hAnsi="Times New Roman" w:cs="Times New Roman"/>
          <w:sz w:val="24"/>
          <w:szCs w:val="24"/>
        </w:rPr>
      </w:pPr>
      <w:r w:rsidRPr="00B13324">
        <w:rPr>
          <w:rFonts w:ascii="Times New Roman" w:hAnsi="Times New Roman" w:cs="Times New Roman"/>
          <w:sz w:val="24"/>
          <w:szCs w:val="24"/>
        </w:rPr>
        <w:t>Расчёт планово-экономических показателей производства азотной кислоты по схеме УКЛ-7 с производительностью 870000 т/год.</w:t>
      </w:r>
    </w:p>
    <w:p w14:paraId="648F0E7A" w14:textId="77777777" w:rsidR="00273172" w:rsidRPr="00B13324" w:rsidRDefault="00273172" w:rsidP="00273172">
      <w:pPr>
        <w:suppressAutoHyphens/>
        <w:ind w:firstLine="567"/>
        <w:jc w:val="both"/>
        <w:rPr>
          <w:rFonts w:ascii="Times New Roman" w:hAnsi="Times New Roman" w:cs="Times New Roman"/>
          <w:sz w:val="24"/>
          <w:szCs w:val="24"/>
        </w:rPr>
      </w:pPr>
      <w:r w:rsidRPr="00B13324">
        <w:rPr>
          <w:rFonts w:ascii="Times New Roman" w:hAnsi="Times New Roman" w:cs="Times New Roman"/>
          <w:sz w:val="24"/>
          <w:szCs w:val="24"/>
        </w:rPr>
        <w:t>Расчёт планово-экономических показателей производства аммиачной селитры с производительностью 1850 т/сут.</w:t>
      </w:r>
    </w:p>
    <w:p w14:paraId="5F2B493E" w14:textId="77777777" w:rsidR="00273172" w:rsidRPr="00B13324" w:rsidRDefault="00273172" w:rsidP="00273172">
      <w:pPr>
        <w:ind w:firstLine="567"/>
        <w:rPr>
          <w:rFonts w:ascii="Times New Roman" w:hAnsi="Times New Roman" w:cs="Times New Roman"/>
          <w:sz w:val="24"/>
          <w:szCs w:val="24"/>
        </w:rPr>
      </w:pPr>
      <w:r w:rsidRPr="00B13324">
        <w:rPr>
          <w:rFonts w:ascii="Times New Roman" w:hAnsi="Times New Roman" w:cs="Times New Roman"/>
          <w:sz w:val="24"/>
          <w:szCs w:val="24"/>
        </w:rPr>
        <w:t>Планирование производства аммофоса с производительностью 250000 т/год и расчёт экономических показателей.</w:t>
      </w:r>
    </w:p>
    <w:p w14:paraId="1AA5B115" w14:textId="77777777" w:rsidR="00273172" w:rsidRPr="00B13324" w:rsidRDefault="00273172" w:rsidP="00273172">
      <w:pPr>
        <w:ind w:firstLine="567"/>
        <w:rPr>
          <w:rFonts w:ascii="Times New Roman" w:hAnsi="Times New Roman" w:cs="Times New Roman"/>
          <w:sz w:val="24"/>
          <w:szCs w:val="24"/>
        </w:rPr>
      </w:pPr>
      <w:r w:rsidRPr="00B13324">
        <w:rPr>
          <w:rFonts w:ascii="Times New Roman" w:hAnsi="Times New Roman" w:cs="Times New Roman"/>
          <w:sz w:val="24"/>
          <w:szCs w:val="24"/>
        </w:rPr>
        <w:t>Расчёт планово-экономических показателей производства плава аммиачной селитры с производительность 1400 т/сутки</w:t>
      </w:r>
    </w:p>
    <w:p w14:paraId="61873922" w14:textId="77777777" w:rsidR="00273172" w:rsidRPr="00B13324" w:rsidRDefault="00273172" w:rsidP="00273172">
      <w:pPr>
        <w:ind w:firstLine="567"/>
        <w:rPr>
          <w:rFonts w:ascii="Times New Roman" w:hAnsi="Times New Roman" w:cs="Times New Roman"/>
          <w:sz w:val="24"/>
          <w:szCs w:val="24"/>
        </w:rPr>
      </w:pPr>
      <w:r w:rsidRPr="00B13324">
        <w:rPr>
          <w:rFonts w:ascii="Times New Roman" w:hAnsi="Times New Roman" w:cs="Times New Roman"/>
          <w:sz w:val="24"/>
          <w:szCs w:val="24"/>
        </w:rPr>
        <w:t>Расчёт планово-экономических показателей производства аммиачной селитры с производительностью 590000 т/год.</w:t>
      </w:r>
    </w:p>
    <w:p w14:paraId="1BA7CAA2" w14:textId="77777777" w:rsidR="00273172" w:rsidRPr="00B13324" w:rsidRDefault="00273172" w:rsidP="00273172">
      <w:pPr>
        <w:ind w:firstLine="567"/>
        <w:rPr>
          <w:rFonts w:ascii="Times New Roman" w:hAnsi="Times New Roman" w:cs="Times New Roman"/>
          <w:sz w:val="24"/>
          <w:szCs w:val="24"/>
        </w:rPr>
      </w:pPr>
      <w:r w:rsidRPr="00B13324">
        <w:rPr>
          <w:rFonts w:ascii="Times New Roman" w:hAnsi="Times New Roman" w:cs="Times New Roman"/>
          <w:sz w:val="24"/>
          <w:szCs w:val="24"/>
        </w:rPr>
        <w:t>Расчёт планово-экономических показателей производства аммофоса с производительностью 300000 т/год.</w:t>
      </w:r>
    </w:p>
    <w:p w14:paraId="1FF81F0A" w14:textId="77777777" w:rsidR="00314E37" w:rsidRDefault="00314E37" w:rsidP="00314E37">
      <w:r>
        <w:t>…</w:t>
      </w:r>
    </w:p>
    <w:p w14:paraId="0CCB8BB1" w14:textId="77777777" w:rsidR="00314E37" w:rsidRDefault="00314E37" w:rsidP="00314E37"/>
    <w:p w14:paraId="77BABC98" w14:textId="77777777" w:rsidR="00314E37" w:rsidRDefault="00314E37" w:rsidP="00314E37">
      <w:pPr>
        <w:pStyle w:val="114"/>
        <w:jc w:val="both"/>
        <w:rPr>
          <w:rFonts w:ascii="Times New Roman" w:hAnsi="Times New Roman"/>
        </w:rPr>
        <w:sectPr w:rsidR="00314E37" w:rsidSect="002D6C17">
          <w:pgSz w:w="16838" w:h="11906" w:orient="landscape"/>
          <w:pgMar w:top="1418" w:right="737" w:bottom="567" w:left="737" w:header="680" w:footer="567" w:gutter="0"/>
          <w:cols w:space="708"/>
          <w:docGrid w:linePitch="360"/>
        </w:sectPr>
      </w:pPr>
    </w:p>
    <w:p w14:paraId="51E2155E" w14:textId="77777777" w:rsidR="00314E37" w:rsidRPr="00E11160" w:rsidRDefault="00314E37" w:rsidP="00314E37">
      <w:pPr>
        <w:pStyle w:val="11"/>
        <w:rPr>
          <w:rFonts w:ascii="Times New Roman" w:hAnsi="Times New Roman"/>
        </w:rPr>
      </w:pPr>
      <w:bookmarkStart w:id="190" w:name="_Toc169559235"/>
      <w:bookmarkStart w:id="191" w:name="_Toc169559306"/>
      <w:bookmarkStart w:id="192" w:name="_Toc169559369"/>
      <w:bookmarkStart w:id="193" w:name="_Toc169559457"/>
      <w:bookmarkStart w:id="194" w:name="_Toc169559520"/>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bookmarkEnd w:id="190"/>
      <w:bookmarkEnd w:id="191"/>
      <w:bookmarkEnd w:id="192"/>
      <w:bookmarkEnd w:id="193"/>
      <w:bookmarkEnd w:id="194"/>
    </w:p>
    <w:p w14:paraId="695AA49E" w14:textId="77777777" w:rsidR="00314E37" w:rsidRPr="00E11160" w:rsidRDefault="00314E37" w:rsidP="00314E37">
      <w:pPr>
        <w:pStyle w:val="114"/>
        <w:rPr>
          <w:rFonts w:ascii="Times New Roman" w:hAnsi="Times New Roman"/>
        </w:rPr>
      </w:pPr>
      <w:bookmarkStart w:id="195" w:name="_Toc169559236"/>
      <w:bookmarkStart w:id="196" w:name="_Toc169559307"/>
      <w:bookmarkStart w:id="197" w:name="_Toc169559370"/>
      <w:bookmarkStart w:id="198" w:name="_Toc169559458"/>
      <w:bookmarkStart w:id="199" w:name="_Toc169559521"/>
      <w:r w:rsidRPr="00E11160">
        <w:rPr>
          <w:rFonts w:ascii="Times New Roman" w:hAnsi="Times New Roman"/>
        </w:rPr>
        <w:t>3.1. Материально-техническое обеспечение</w:t>
      </w:r>
      <w:bookmarkEnd w:id="195"/>
      <w:bookmarkEnd w:id="196"/>
      <w:bookmarkEnd w:id="197"/>
      <w:bookmarkEnd w:id="198"/>
      <w:bookmarkEnd w:id="199"/>
    </w:p>
    <w:p w14:paraId="69CA96B6" w14:textId="77777777" w:rsidR="00273172" w:rsidRPr="00273172" w:rsidRDefault="00273172" w:rsidP="00273172">
      <w:pPr>
        <w:suppressAutoHyphens/>
        <w:ind w:firstLine="709"/>
        <w:jc w:val="both"/>
        <w:rPr>
          <w:rFonts w:ascii="Times New Roman" w:hAnsi="Times New Roman" w:cs="Times New Roman"/>
          <w:bCs/>
          <w:sz w:val="24"/>
          <w:szCs w:val="24"/>
        </w:rPr>
      </w:pPr>
      <w:r w:rsidRPr="00273172">
        <w:rPr>
          <w:rFonts w:ascii="Times New Roman" w:hAnsi="Times New Roman" w:cs="Times New Roman"/>
          <w:bCs/>
          <w:sz w:val="24"/>
          <w:szCs w:val="24"/>
        </w:rPr>
        <w:t>Кабинет «Кабинет экономики отрасли»</w:t>
      </w:r>
      <w:r w:rsidRPr="00273172">
        <w:rPr>
          <w:rFonts w:ascii="Times New Roman" w:hAnsi="Times New Roman" w:cs="Times New Roman"/>
          <w:bCs/>
          <w:i/>
          <w:sz w:val="24"/>
          <w:szCs w:val="24"/>
        </w:rPr>
        <w:t xml:space="preserve">, </w:t>
      </w:r>
      <w:r w:rsidRPr="00273172">
        <w:rPr>
          <w:rFonts w:ascii="Times New Roman" w:hAnsi="Times New Roman" w:cs="Times New Roman"/>
          <w:bCs/>
          <w:sz w:val="24"/>
          <w:szCs w:val="24"/>
        </w:rPr>
        <w:t xml:space="preserve">оснащенный(е) </w:t>
      </w:r>
      <w:r w:rsidRPr="00273172">
        <w:rPr>
          <w:rFonts w:ascii="Times New Roman" w:hAnsi="Times New Roman" w:cs="Times New Roman"/>
          <w:bCs/>
          <w:iCs/>
          <w:sz w:val="24"/>
          <w:szCs w:val="24"/>
        </w:rPr>
        <w:t>в соответствии с приложением 3 ОПОП-П</w:t>
      </w:r>
      <w:r w:rsidRPr="00273172">
        <w:rPr>
          <w:rFonts w:ascii="Times New Roman" w:hAnsi="Times New Roman" w:cs="Times New Roman"/>
          <w:bCs/>
          <w:sz w:val="24"/>
          <w:szCs w:val="24"/>
        </w:rPr>
        <w:t xml:space="preserve">. </w:t>
      </w:r>
    </w:p>
    <w:p w14:paraId="3256E2ED" w14:textId="77777777" w:rsidR="00314E37" w:rsidRDefault="00314E37" w:rsidP="00314E37">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Pr>
          <w:rFonts w:ascii="Times New Roman" w:hAnsi="Times New Roman" w:cs="Times New Roman"/>
          <w:sz w:val="24"/>
          <w:szCs w:val="24"/>
        </w:rPr>
        <w:t>е/зоны по видам работ),</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оснащенная(ые)</w:t>
      </w:r>
      <w:r>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4A4C74B7" w14:textId="77777777" w:rsidR="00314E37" w:rsidRPr="00FA680C" w:rsidRDefault="00314E37" w:rsidP="00314E37">
      <w:pPr>
        <w:spacing w:after="200" w:line="276" w:lineRule="auto"/>
        <w:rPr>
          <w:rFonts w:ascii="Times New Roman" w:hAnsi="Times New Roman" w:cs="Times New Roman"/>
          <w:b/>
          <w:bCs/>
          <w:sz w:val="24"/>
          <w:szCs w:val="24"/>
        </w:rPr>
      </w:pPr>
    </w:p>
    <w:p w14:paraId="7226696B" w14:textId="77777777" w:rsidR="00314E37" w:rsidRPr="00E11160" w:rsidRDefault="00314E37" w:rsidP="00314E37">
      <w:pPr>
        <w:pStyle w:val="114"/>
        <w:rPr>
          <w:rFonts w:ascii="Times New Roman" w:eastAsia="Times New Roman" w:hAnsi="Times New Roman"/>
        </w:rPr>
      </w:pPr>
      <w:bookmarkStart w:id="200" w:name="_Toc169559237"/>
      <w:bookmarkStart w:id="201" w:name="_Toc169559308"/>
      <w:bookmarkStart w:id="202" w:name="_Toc169559371"/>
      <w:bookmarkStart w:id="203" w:name="_Toc169559459"/>
      <w:bookmarkStart w:id="204" w:name="_Toc169559522"/>
      <w:r w:rsidRPr="00E11160">
        <w:rPr>
          <w:rFonts w:ascii="Times New Roman" w:hAnsi="Times New Roman"/>
        </w:rPr>
        <w:t>3.2. Учебно-методическое обеспечение</w:t>
      </w:r>
      <w:bookmarkEnd w:id="200"/>
      <w:bookmarkEnd w:id="201"/>
      <w:bookmarkEnd w:id="202"/>
      <w:bookmarkEnd w:id="203"/>
      <w:bookmarkEnd w:id="204"/>
    </w:p>
    <w:p w14:paraId="46A71F03" w14:textId="77777777" w:rsidR="00314E37" w:rsidRPr="00E11160" w:rsidRDefault="00314E37" w:rsidP="00314E37">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65CFC79B" w14:textId="3413E241" w:rsidR="00215FEF" w:rsidRPr="00215FEF" w:rsidRDefault="00215FEF" w:rsidP="00215FEF">
      <w:pPr>
        <w:ind w:firstLine="709"/>
        <w:rPr>
          <w:rFonts w:ascii="Times New Roman" w:hAnsi="Times New Roman" w:cs="Times New Roman"/>
          <w:bCs/>
          <w:iCs/>
          <w:sz w:val="24"/>
          <w:szCs w:val="24"/>
        </w:rPr>
      </w:pPr>
      <w:r w:rsidRPr="00215FEF">
        <w:rPr>
          <w:rFonts w:ascii="Times New Roman" w:hAnsi="Times New Roman" w:cs="Times New Roman"/>
          <w:bCs/>
          <w:iCs/>
          <w:sz w:val="24"/>
          <w:szCs w:val="24"/>
        </w:rPr>
        <w:t>Дрещинский, В. А.  Планирование и организация работы структурного подразделения : учебник для среднего профессионального образования / В. А. Дрещинский. — Москва : Издательство Юрайт, 2021. — 407 с. — (Профессиональное образование). — ISBN 978-5-534-14662-2. — Текст : электронный // Образовательная платформа Юрайт [сайт]. — URL:</w:t>
      </w:r>
      <w:r>
        <w:rPr>
          <w:rFonts w:ascii="Times New Roman" w:hAnsi="Times New Roman" w:cs="Times New Roman"/>
          <w:bCs/>
          <w:iCs/>
          <w:sz w:val="24"/>
          <w:szCs w:val="24"/>
        </w:rPr>
        <w:t xml:space="preserve"> https://urait.ru/bcode/478201 </w:t>
      </w:r>
    </w:p>
    <w:p w14:paraId="79B6252C" w14:textId="3B82E514" w:rsidR="00273172" w:rsidRDefault="00273172" w:rsidP="00273172">
      <w:pPr>
        <w:spacing w:line="276" w:lineRule="auto"/>
        <w:ind w:firstLine="709"/>
        <w:contextualSpacing/>
        <w:jc w:val="both"/>
        <w:rPr>
          <w:rStyle w:val="af0"/>
          <w:rFonts w:ascii="Times New Roman" w:hAnsi="Times New Roman" w:cs="Times New Roman"/>
          <w:b/>
          <w:bCs/>
          <w:sz w:val="24"/>
          <w:szCs w:val="24"/>
        </w:rPr>
      </w:pPr>
      <w:r w:rsidRPr="002770CA">
        <w:rPr>
          <w:rFonts w:ascii="Times New Roman" w:hAnsi="Times New Roman" w:cs="Times New Roman"/>
          <w:sz w:val="24"/>
          <w:szCs w:val="24"/>
        </w:rPr>
        <w:t>Новицкий Н.И. Организация производства: учебное пособие / Новицкий Н.И., Горюшкин А.А.  — Москва: КноРус, 2021. — 350 с. — ISBN 978-5-406-07337-7. — URL:</w:t>
      </w:r>
      <w:r w:rsidRPr="002770CA">
        <w:rPr>
          <w:rFonts w:ascii="Times New Roman" w:hAnsi="Times New Roman" w:cs="Times New Roman"/>
          <w:sz w:val="24"/>
          <w:szCs w:val="24"/>
          <w:u w:val="single"/>
        </w:rPr>
        <w:t xml:space="preserve"> </w:t>
      </w:r>
      <w:hyperlink r:id="rId28" w:history="1">
        <w:r w:rsidRPr="002770CA">
          <w:rPr>
            <w:rStyle w:val="af0"/>
            <w:rFonts w:ascii="Times New Roman" w:hAnsi="Times New Roman" w:cs="Times New Roman"/>
            <w:b/>
            <w:bCs/>
            <w:sz w:val="24"/>
            <w:szCs w:val="24"/>
          </w:rPr>
          <w:t>https://book.ru/book/939142</w:t>
        </w:r>
      </w:hyperlink>
    </w:p>
    <w:p w14:paraId="0F596EFD" w14:textId="77777777" w:rsidR="00215FEF" w:rsidRPr="00215FEF" w:rsidRDefault="00215FEF" w:rsidP="00215FEF">
      <w:pPr>
        <w:tabs>
          <w:tab w:val="left" w:pos="426"/>
        </w:tabs>
        <w:spacing w:after="200"/>
        <w:ind w:firstLine="709"/>
        <w:rPr>
          <w:rFonts w:ascii="Times New Roman" w:hAnsi="Times New Roman" w:cs="Times New Roman"/>
          <w:bCs/>
          <w:iCs/>
          <w:sz w:val="24"/>
          <w:szCs w:val="24"/>
        </w:rPr>
      </w:pPr>
      <w:r w:rsidRPr="00215FEF">
        <w:rPr>
          <w:rFonts w:ascii="Times New Roman" w:hAnsi="Times New Roman" w:cs="Times New Roman"/>
          <w:bCs/>
          <w:iCs/>
          <w:sz w:val="24"/>
          <w:szCs w:val="24"/>
        </w:rPr>
        <w:t>Основы экономики организации. Практикум : учебное пособие для среднего профессионального образования / Л. А. Чалдаева [и др.] ; под редакцией Л. А. Чалдаевой, А. В. Шарковой. — Москва : Издательство Юрайт, 2021. — 299 с. — (Профессиональное образование). — ISBN 978-5-9916-9279-3. — Текст : электронный // Образовательная платформа Юрайт [сайт]. — URL: https://urait.ru/bcode/471048 (дата обращения: 29.12.2021).</w:t>
      </w:r>
    </w:p>
    <w:p w14:paraId="38173DB3" w14:textId="77777777" w:rsidR="00215FEF" w:rsidRDefault="00215FEF" w:rsidP="00273172">
      <w:pPr>
        <w:spacing w:line="276" w:lineRule="auto"/>
        <w:ind w:firstLine="709"/>
        <w:contextualSpacing/>
        <w:jc w:val="both"/>
        <w:rPr>
          <w:rFonts w:ascii="Times New Roman" w:eastAsia="Times New Roman" w:hAnsi="Times New Roman" w:cs="Times New Roman"/>
          <w:sz w:val="24"/>
          <w:szCs w:val="24"/>
          <w:lang w:eastAsia="ru-RU"/>
        </w:rPr>
      </w:pPr>
    </w:p>
    <w:p w14:paraId="211F1CC0" w14:textId="77777777" w:rsidR="00314E37" w:rsidRPr="00FA680C" w:rsidRDefault="00314E37" w:rsidP="00314E37">
      <w:pPr>
        <w:pStyle w:val="11"/>
        <w:rPr>
          <w:rFonts w:ascii="Times New Roman" w:hAnsi="Times New Roman"/>
          <w:b w:val="0"/>
          <w:bCs w:val="0"/>
        </w:rPr>
      </w:pPr>
      <w:bookmarkStart w:id="205" w:name="_Toc169559238"/>
      <w:bookmarkStart w:id="206" w:name="_Toc169559309"/>
      <w:bookmarkStart w:id="207" w:name="_Toc169559372"/>
      <w:bookmarkStart w:id="208" w:name="_Toc169559460"/>
      <w:bookmarkStart w:id="209" w:name="_Toc169559523"/>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bookmarkEnd w:id="205"/>
      <w:bookmarkEnd w:id="206"/>
      <w:bookmarkEnd w:id="207"/>
      <w:bookmarkEnd w:id="208"/>
      <w:bookmarkEnd w:id="2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5461"/>
        <w:gridCol w:w="2866"/>
      </w:tblGrid>
      <w:tr w:rsidR="00273172" w:rsidRPr="008D2724" w14:paraId="0EABDED0" w14:textId="77777777" w:rsidTr="00985307">
        <w:trPr>
          <w:trHeight w:val="23"/>
        </w:trPr>
        <w:tc>
          <w:tcPr>
            <w:tcW w:w="799" w:type="pct"/>
          </w:tcPr>
          <w:p w14:paraId="712DB146" w14:textId="77777777" w:rsidR="00273172" w:rsidRPr="008D2724" w:rsidRDefault="00273172" w:rsidP="00985307">
            <w:pPr>
              <w:suppressAutoHyphens/>
              <w:contextualSpacing/>
              <w:jc w:val="center"/>
              <w:rPr>
                <w:rFonts w:ascii="Times New Roman" w:hAnsi="Times New Roman" w:cs="Times New Roman"/>
                <w:b/>
                <w:iCs/>
                <w:sz w:val="24"/>
                <w:szCs w:val="24"/>
              </w:rPr>
            </w:pPr>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ОК</w:t>
            </w:r>
          </w:p>
        </w:tc>
        <w:tc>
          <w:tcPr>
            <w:tcW w:w="2755" w:type="pct"/>
            <w:vAlign w:val="center"/>
          </w:tcPr>
          <w:p w14:paraId="00F6C072" w14:textId="77777777" w:rsidR="00273172" w:rsidRPr="008D2724" w:rsidRDefault="00273172" w:rsidP="00985307">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t xml:space="preserve"> </w:t>
            </w:r>
            <w:r>
              <w:rPr>
                <w:rFonts w:ascii="Times New Roman" w:hAnsi="Times New Roman" w:cs="Times New Roman"/>
                <w:b/>
                <w:iCs/>
                <w:sz w:val="24"/>
                <w:szCs w:val="24"/>
              </w:rPr>
              <w:b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446" w:type="pct"/>
            <w:vAlign w:val="center"/>
          </w:tcPr>
          <w:p w14:paraId="15418C31" w14:textId="3817A495" w:rsidR="00273172" w:rsidRPr="008D2724" w:rsidRDefault="00273172" w:rsidP="00273172">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p>
        </w:tc>
      </w:tr>
      <w:tr w:rsidR="00273172" w:rsidRPr="008D2724" w14:paraId="167EC4D3" w14:textId="77777777" w:rsidTr="00985307">
        <w:trPr>
          <w:trHeight w:val="23"/>
        </w:trPr>
        <w:tc>
          <w:tcPr>
            <w:tcW w:w="799" w:type="pct"/>
          </w:tcPr>
          <w:p w14:paraId="728F9A94" w14:textId="77777777" w:rsidR="00273172" w:rsidRDefault="00273172" w:rsidP="00985307">
            <w:pPr>
              <w:suppressAutoHyphens/>
              <w:contextualSpacing/>
              <w:rPr>
                <w:rFonts w:ascii="Times New Roman" w:hAnsi="Times New Roman" w:cs="Times New Roman"/>
                <w:i/>
                <w:sz w:val="24"/>
                <w:szCs w:val="24"/>
              </w:rPr>
            </w:pPr>
            <w:r>
              <w:rPr>
                <w:rFonts w:ascii="Times New Roman" w:hAnsi="Times New Roman" w:cs="Times New Roman"/>
                <w:i/>
                <w:sz w:val="24"/>
                <w:szCs w:val="24"/>
              </w:rPr>
              <w:t>ПК.3.1</w:t>
            </w:r>
          </w:p>
          <w:p w14:paraId="0A2A0D21" w14:textId="77777777" w:rsidR="00273172" w:rsidRPr="008D2724" w:rsidRDefault="00273172" w:rsidP="00985307">
            <w:pPr>
              <w:suppressAutoHyphens/>
              <w:contextualSpacing/>
              <w:rPr>
                <w:rFonts w:ascii="Times New Roman" w:hAnsi="Times New Roman" w:cs="Times New Roman"/>
                <w:i/>
                <w:sz w:val="24"/>
                <w:szCs w:val="24"/>
              </w:rPr>
            </w:pPr>
          </w:p>
        </w:tc>
        <w:tc>
          <w:tcPr>
            <w:tcW w:w="2755" w:type="pct"/>
            <w:vAlign w:val="center"/>
          </w:tcPr>
          <w:p w14:paraId="0A464F55" w14:textId="77777777" w:rsidR="00273172" w:rsidRPr="00102A62" w:rsidRDefault="00273172" w:rsidP="00985307">
            <w:pPr>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w:t>
            </w:r>
            <w:r w:rsidRPr="0078744D">
              <w:rPr>
                <w:rFonts w:ascii="Times New Roman" w:hAnsi="Times New Roman" w:cs="Times New Roman"/>
                <w:color w:val="000000"/>
                <w:sz w:val="24"/>
                <w:szCs w:val="24"/>
              </w:rPr>
              <w:t xml:space="preserve"> планировани</w:t>
            </w:r>
            <w:r>
              <w:rPr>
                <w:rFonts w:ascii="Times New Roman" w:hAnsi="Times New Roman" w:cs="Times New Roman"/>
                <w:color w:val="000000"/>
                <w:sz w:val="24"/>
                <w:szCs w:val="24"/>
              </w:rPr>
              <w:t>я</w:t>
            </w:r>
            <w:r w:rsidRPr="0078744D">
              <w:rPr>
                <w:rFonts w:ascii="Times New Roman" w:hAnsi="Times New Roman" w:cs="Times New Roman"/>
                <w:color w:val="000000"/>
                <w:sz w:val="24"/>
                <w:szCs w:val="24"/>
              </w:rPr>
              <w:t xml:space="preserve"> и координаци</w:t>
            </w:r>
            <w:r>
              <w:rPr>
                <w:rFonts w:ascii="Times New Roman" w:hAnsi="Times New Roman" w:cs="Times New Roman"/>
                <w:color w:val="000000"/>
                <w:sz w:val="24"/>
                <w:szCs w:val="24"/>
              </w:rPr>
              <w:t>и</w:t>
            </w:r>
            <w:r w:rsidRPr="0078744D">
              <w:rPr>
                <w:rFonts w:ascii="Times New Roman" w:hAnsi="Times New Roman" w:cs="Times New Roman"/>
                <w:color w:val="000000"/>
                <w:sz w:val="24"/>
                <w:szCs w:val="24"/>
              </w:rPr>
              <w:t xml:space="preserve"> деятельности персонала по выполнению производственных заданий.</w:t>
            </w:r>
          </w:p>
        </w:tc>
        <w:tc>
          <w:tcPr>
            <w:tcW w:w="1446" w:type="pct"/>
            <w:vMerge w:val="restart"/>
          </w:tcPr>
          <w:p w14:paraId="465E2707" w14:textId="77777777" w:rsidR="00273172" w:rsidRPr="001360DF" w:rsidRDefault="00273172" w:rsidP="00985307">
            <w:pPr>
              <w:rPr>
                <w:rFonts w:ascii="Times New Roman" w:hAnsi="Times New Roman"/>
                <w:bCs/>
              </w:rPr>
            </w:pPr>
            <w:r w:rsidRPr="001360DF">
              <w:rPr>
                <w:rFonts w:ascii="Times New Roman" w:hAnsi="Times New Roman"/>
                <w:bCs/>
              </w:rPr>
              <w:t>Текущий контроль в форме:</w:t>
            </w:r>
          </w:p>
          <w:p w14:paraId="250C0565" w14:textId="77777777" w:rsidR="00273172" w:rsidRPr="001360DF" w:rsidRDefault="00273172" w:rsidP="00985307">
            <w:pPr>
              <w:rPr>
                <w:rFonts w:ascii="Times New Roman" w:hAnsi="Times New Roman"/>
                <w:bCs/>
              </w:rPr>
            </w:pPr>
            <w:r w:rsidRPr="001360DF">
              <w:rPr>
                <w:rFonts w:ascii="Times New Roman" w:hAnsi="Times New Roman"/>
                <w:bCs/>
              </w:rPr>
              <w:t xml:space="preserve"> - экспертной оценки выполненных работ, принятых решений по ситуационным заданиям;</w:t>
            </w:r>
          </w:p>
          <w:p w14:paraId="5937C2F7" w14:textId="77777777" w:rsidR="00273172" w:rsidRPr="001360DF" w:rsidRDefault="00273172" w:rsidP="00985307">
            <w:pPr>
              <w:rPr>
                <w:rFonts w:ascii="Times New Roman" w:hAnsi="Times New Roman"/>
                <w:bCs/>
              </w:rPr>
            </w:pPr>
            <w:r w:rsidRPr="001360DF">
              <w:rPr>
                <w:rFonts w:ascii="Times New Roman" w:hAnsi="Times New Roman"/>
                <w:bCs/>
              </w:rPr>
              <w:t>- защиты практических работ;</w:t>
            </w:r>
          </w:p>
          <w:p w14:paraId="4B3F5E50" w14:textId="77777777" w:rsidR="00273172" w:rsidRPr="001360DF" w:rsidRDefault="00273172" w:rsidP="00985307">
            <w:pPr>
              <w:rPr>
                <w:rFonts w:ascii="Times New Roman" w:hAnsi="Times New Roman"/>
                <w:bCs/>
              </w:rPr>
            </w:pPr>
            <w:r w:rsidRPr="001360DF">
              <w:rPr>
                <w:rFonts w:ascii="Times New Roman" w:hAnsi="Times New Roman"/>
                <w:bCs/>
              </w:rPr>
              <w:t>- контрольных работ по темам МДК.</w:t>
            </w:r>
          </w:p>
          <w:p w14:paraId="59120212" w14:textId="77777777" w:rsidR="00273172" w:rsidRPr="001360DF" w:rsidRDefault="00273172" w:rsidP="00985307">
            <w:pPr>
              <w:rPr>
                <w:rFonts w:ascii="Times New Roman" w:hAnsi="Times New Roman"/>
                <w:bCs/>
              </w:rPr>
            </w:pPr>
            <w:r w:rsidRPr="001360DF">
              <w:rPr>
                <w:rFonts w:ascii="Times New Roman" w:hAnsi="Times New Roman"/>
                <w:bCs/>
              </w:rPr>
              <w:t>Зачеты по производственной практике и по каждому из разделов профессионального модуля.</w:t>
            </w:r>
          </w:p>
          <w:p w14:paraId="22E652AB" w14:textId="77777777" w:rsidR="00273172" w:rsidRPr="001360DF" w:rsidRDefault="00273172" w:rsidP="00985307">
            <w:pPr>
              <w:rPr>
                <w:rFonts w:ascii="Times New Roman" w:hAnsi="Times New Roman"/>
                <w:bCs/>
              </w:rPr>
            </w:pPr>
            <w:r w:rsidRPr="001360DF">
              <w:rPr>
                <w:rFonts w:ascii="Times New Roman" w:hAnsi="Times New Roman"/>
                <w:bCs/>
              </w:rPr>
              <w:t>Тестирование</w:t>
            </w:r>
          </w:p>
          <w:p w14:paraId="78FE33B3" w14:textId="77777777" w:rsidR="00273172" w:rsidRPr="001360DF" w:rsidRDefault="00273172" w:rsidP="00985307">
            <w:pPr>
              <w:rPr>
                <w:rFonts w:ascii="Times New Roman" w:hAnsi="Times New Roman"/>
                <w:bCs/>
              </w:rPr>
            </w:pPr>
            <w:r w:rsidRPr="001360DF">
              <w:rPr>
                <w:rFonts w:ascii="Times New Roman" w:hAnsi="Times New Roman"/>
                <w:bCs/>
              </w:rPr>
              <w:t>Комплексный экзамен по модулю.</w:t>
            </w:r>
          </w:p>
          <w:p w14:paraId="4B12421A" w14:textId="77777777" w:rsidR="00273172" w:rsidRPr="008D2724" w:rsidRDefault="00273172" w:rsidP="00985307">
            <w:pPr>
              <w:suppressAutoHyphens/>
              <w:contextualSpacing/>
              <w:rPr>
                <w:rFonts w:ascii="Times New Roman" w:hAnsi="Times New Roman" w:cs="Times New Roman"/>
                <w:i/>
                <w:sz w:val="24"/>
                <w:szCs w:val="24"/>
              </w:rPr>
            </w:pPr>
            <w:r w:rsidRPr="001360DF">
              <w:rPr>
                <w:rFonts w:ascii="Times New Roman" w:hAnsi="Times New Roman"/>
                <w:bCs/>
              </w:rPr>
              <w:t>Защита курсовой работы</w:t>
            </w:r>
          </w:p>
        </w:tc>
      </w:tr>
      <w:tr w:rsidR="00273172" w:rsidRPr="008D2724" w14:paraId="46E1592E" w14:textId="77777777" w:rsidTr="00985307">
        <w:trPr>
          <w:trHeight w:val="23"/>
        </w:trPr>
        <w:tc>
          <w:tcPr>
            <w:tcW w:w="799" w:type="pct"/>
          </w:tcPr>
          <w:p w14:paraId="1851A347" w14:textId="77777777" w:rsidR="00273172" w:rsidRDefault="00273172" w:rsidP="00985307">
            <w:pPr>
              <w:suppressAutoHyphens/>
              <w:contextualSpacing/>
              <w:rPr>
                <w:rFonts w:ascii="Times New Roman" w:hAnsi="Times New Roman" w:cs="Times New Roman"/>
                <w:i/>
                <w:sz w:val="24"/>
                <w:szCs w:val="24"/>
              </w:rPr>
            </w:pPr>
            <w:r>
              <w:rPr>
                <w:rFonts w:ascii="Times New Roman" w:hAnsi="Times New Roman" w:cs="Times New Roman"/>
                <w:i/>
                <w:sz w:val="24"/>
                <w:szCs w:val="24"/>
              </w:rPr>
              <w:t>ПК.3.2</w:t>
            </w:r>
          </w:p>
          <w:p w14:paraId="0EF19F5B" w14:textId="77777777" w:rsidR="00273172" w:rsidRPr="008D2724" w:rsidRDefault="00273172" w:rsidP="00985307">
            <w:pPr>
              <w:suppressAutoHyphens/>
              <w:contextualSpacing/>
              <w:rPr>
                <w:rFonts w:ascii="Times New Roman" w:hAnsi="Times New Roman" w:cs="Times New Roman"/>
                <w:i/>
                <w:sz w:val="24"/>
                <w:szCs w:val="24"/>
              </w:rPr>
            </w:pPr>
          </w:p>
        </w:tc>
        <w:tc>
          <w:tcPr>
            <w:tcW w:w="2755" w:type="pct"/>
            <w:vAlign w:val="center"/>
          </w:tcPr>
          <w:p w14:paraId="667B2140" w14:textId="77777777" w:rsidR="00273172" w:rsidRPr="00102A62" w:rsidRDefault="00273172" w:rsidP="00985307">
            <w:pPr>
              <w:rPr>
                <w:rFonts w:ascii="Times New Roman" w:hAnsi="Times New Roman" w:cs="Times New Roman"/>
                <w:color w:val="000000"/>
                <w:sz w:val="24"/>
                <w:szCs w:val="24"/>
              </w:rPr>
            </w:pPr>
            <w:r w:rsidRPr="0078744D">
              <w:rPr>
                <w:rFonts w:ascii="Times New Roman" w:hAnsi="Times New Roman" w:cs="Times New Roman"/>
                <w:color w:val="000000"/>
                <w:sz w:val="24"/>
                <w:szCs w:val="24"/>
              </w:rPr>
              <w:t>Организ</w:t>
            </w:r>
            <w:r>
              <w:rPr>
                <w:rFonts w:ascii="Times New Roman" w:hAnsi="Times New Roman" w:cs="Times New Roman"/>
                <w:color w:val="000000"/>
                <w:sz w:val="24"/>
                <w:szCs w:val="24"/>
              </w:rPr>
              <w:t>ация</w:t>
            </w:r>
            <w:r w:rsidRPr="0078744D">
              <w:rPr>
                <w:rFonts w:ascii="Times New Roman" w:hAnsi="Times New Roman" w:cs="Times New Roman"/>
                <w:color w:val="000000"/>
                <w:sz w:val="24"/>
                <w:szCs w:val="24"/>
              </w:rPr>
              <w:t xml:space="preserve"> своевременност</w:t>
            </w:r>
            <w:r>
              <w:rPr>
                <w:rFonts w:ascii="Times New Roman" w:hAnsi="Times New Roman" w:cs="Times New Roman"/>
                <w:color w:val="000000"/>
                <w:sz w:val="24"/>
                <w:szCs w:val="24"/>
              </w:rPr>
              <w:t>и</w:t>
            </w:r>
            <w:r w:rsidRPr="0078744D">
              <w:rPr>
                <w:rFonts w:ascii="Times New Roman" w:hAnsi="Times New Roman" w:cs="Times New Roman"/>
                <w:color w:val="000000"/>
                <w:sz w:val="24"/>
                <w:szCs w:val="24"/>
              </w:rPr>
              <w:t xml:space="preserve"> проведения обучения безопасным методам труда, правилам технической эксплуатации оборудования, техники безопасности.</w:t>
            </w:r>
          </w:p>
        </w:tc>
        <w:tc>
          <w:tcPr>
            <w:tcW w:w="1446" w:type="pct"/>
            <w:vMerge/>
          </w:tcPr>
          <w:p w14:paraId="1CB78120" w14:textId="77777777" w:rsidR="00273172" w:rsidRPr="008D2724" w:rsidDel="009D5E3A" w:rsidRDefault="00273172" w:rsidP="00985307">
            <w:pPr>
              <w:suppressAutoHyphens/>
              <w:contextualSpacing/>
              <w:rPr>
                <w:rFonts w:ascii="Times New Roman" w:hAnsi="Times New Roman" w:cs="Times New Roman"/>
                <w:i/>
                <w:sz w:val="24"/>
                <w:szCs w:val="24"/>
              </w:rPr>
            </w:pPr>
          </w:p>
        </w:tc>
      </w:tr>
      <w:tr w:rsidR="00273172" w:rsidRPr="008D2724" w14:paraId="27B91FBA" w14:textId="77777777" w:rsidTr="00985307">
        <w:trPr>
          <w:trHeight w:val="23"/>
        </w:trPr>
        <w:tc>
          <w:tcPr>
            <w:tcW w:w="799" w:type="pct"/>
          </w:tcPr>
          <w:p w14:paraId="4E270829" w14:textId="77777777" w:rsidR="00273172" w:rsidRDefault="00273172" w:rsidP="00985307">
            <w:pPr>
              <w:suppressAutoHyphens/>
              <w:contextualSpacing/>
              <w:rPr>
                <w:rFonts w:ascii="Times New Roman" w:hAnsi="Times New Roman" w:cs="Times New Roman"/>
                <w:i/>
                <w:sz w:val="24"/>
                <w:szCs w:val="24"/>
              </w:rPr>
            </w:pPr>
            <w:r>
              <w:rPr>
                <w:rFonts w:ascii="Times New Roman" w:hAnsi="Times New Roman" w:cs="Times New Roman"/>
                <w:i/>
                <w:sz w:val="24"/>
                <w:szCs w:val="24"/>
              </w:rPr>
              <w:t>ПК.3.3</w:t>
            </w:r>
          </w:p>
          <w:p w14:paraId="4A70ED8D" w14:textId="77777777" w:rsidR="00273172" w:rsidRPr="008D2724" w:rsidRDefault="00273172" w:rsidP="00985307">
            <w:pPr>
              <w:suppressAutoHyphens/>
              <w:contextualSpacing/>
              <w:rPr>
                <w:rFonts w:ascii="Times New Roman" w:hAnsi="Times New Roman" w:cs="Times New Roman"/>
                <w:i/>
                <w:sz w:val="24"/>
                <w:szCs w:val="24"/>
              </w:rPr>
            </w:pPr>
          </w:p>
        </w:tc>
        <w:tc>
          <w:tcPr>
            <w:tcW w:w="2755" w:type="pct"/>
            <w:vAlign w:val="center"/>
          </w:tcPr>
          <w:p w14:paraId="69562033" w14:textId="77777777" w:rsidR="00273172" w:rsidRPr="008D2724" w:rsidRDefault="00273172" w:rsidP="00985307">
            <w:pPr>
              <w:suppressAutoHyphens/>
              <w:contextualSpacing/>
              <w:rPr>
                <w:rFonts w:ascii="Times New Roman" w:hAnsi="Times New Roman" w:cs="Times New Roman"/>
                <w:i/>
                <w:sz w:val="24"/>
                <w:szCs w:val="24"/>
              </w:rPr>
            </w:pPr>
            <w:r w:rsidRPr="0078744D">
              <w:rPr>
                <w:rFonts w:ascii="Times New Roman" w:hAnsi="Times New Roman" w:cs="Times New Roman"/>
                <w:color w:val="000000"/>
                <w:sz w:val="24"/>
                <w:szCs w:val="24"/>
              </w:rPr>
              <w:t>Контрол</w:t>
            </w:r>
            <w:r>
              <w:rPr>
                <w:rFonts w:ascii="Times New Roman" w:hAnsi="Times New Roman" w:cs="Times New Roman"/>
                <w:color w:val="000000"/>
                <w:sz w:val="24"/>
                <w:szCs w:val="24"/>
              </w:rPr>
              <w:t>ь</w:t>
            </w:r>
            <w:r w:rsidRPr="0078744D">
              <w:rPr>
                <w:rFonts w:ascii="Times New Roman" w:hAnsi="Times New Roman" w:cs="Times New Roman"/>
                <w:color w:val="000000"/>
                <w:sz w:val="24"/>
                <w:szCs w:val="24"/>
              </w:rPr>
              <w:t xml:space="preserve"> выполнени</w:t>
            </w:r>
            <w:r>
              <w:rPr>
                <w:rFonts w:ascii="Times New Roman" w:hAnsi="Times New Roman" w:cs="Times New Roman"/>
                <w:color w:val="000000"/>
                <w:sz w:val="24"/>
                <w:szCs w:val="24"/>
              </w:rPr>
              <w:t>я</w:t>
            </w:r>
            <w:r w:rsidRPr="0078744D">
              <w:rPr>
                <w:rFonts w:ascii="Times New Roman" w:hAnsi="Times New Roman" w:cs="Times New Roman"/>
                <w:color w:val="000000"/>
                <w:sz w:val="24"/>
                <w:szCs w:val="24"/>
              </w:rPr>
              <w:t xml:space="preserve"> правил техники безопасности, производственной и трудовой дисциплины, требований охраны труда промышленной и экологической безопасности.</w:t>
            </w:r>
          </w:p>
        </w:tc>
        <w:tc>
          <w:tcPr>
            <w:tcW w:w="1446" w:type="pct"/>
            <w:vMerge/>
          </w:tcPr>
          <w:p w14:paraId="281E2689" w14:textId="77777777" w:rsidR="00273172" w:rsidRPr="008D2724" w:rsidRDefault="00273172" w:rsidP="00985307">
            <w:pPr>
              <w:suppressAutoHyphens/>
              <w:contextualSpacing/>
              <w:rPr>
                <w:rFonts w:ascii="Times New Roman" w:hAnsi="Times New Roman" w:cs="Times New Roman"/>
                <w:i/>
                <w:sz w:val="24"/>
                <w:szCs w:val="24"/>
              </w:rPr>
            </w:pPr>
          </w:p>
        </w:tc>
      </w:tr>
      <w:tr w:rsidR="00273172" w:rsidRPr="008D2724" w14:paraId="261C3043" w14:textId="77777777" w:rsidTr="00985307">
        <w:trPr>
          <w:trHeight w:val="23"/>
        </w:trPr>
        <w:tc>
          <w:tcPr>
            <w:tcW w:w="799" w:type="pct"/>
          </w:tcPr>
          <w:p w14:paraId="0402E0C4" w14:textId="77777777" w:rsidR="00273172" w:rsidRDefault="00273172" w:rsidP="00985307">
            <w:pPr>
              <w:suppressAutoHyphens/>
              <w:contextualSpacing/>
              <w:rPr>
                <w:rFonts w:ascii="Times New Roman" w:hAnsi="Times New Roman" w:cs="Times New Roman"/>
                <w:i/>
                <w:sz w:val="24"/>
                <w:szCs w:val="24"/>
              </w:rPr>
            </w:pPr>
            <w:r>
              <w:rPr>
                <w:rFonts w:ascii="Times New Roman" w:hAnsi="Times New Roman" w:cs="Times New Roman"/>
                <w:i/>
                <w:sz w:val="24"/>
                <w:szCs w:val="24"/>
              </w:rPr>
              <w:t>ПК.3.4</w:t>
            </w:r>
          </w:p>
          <w:p w14:paraId="7D756989" w14:textId="77777777" w:rsidR="00273172" w:rsidRPr="008D2724" w:rsidRDefault="00273172" w:rsidP="00985307">
            <w:pPr>
              <w:suppressAutoHyphens/>
              <w:contextualSpacing/>
              <w:rPr>
                <w:rFonts w:ascii="Times New Roman" w:hAnsi="Times New Roman" w:cs="Times New Roman"/>
                <w:i/>
                <w:sz w:val="24"/>
                <w:szCs w:val="24"/>
              </w:rPr>
            </w:pPr>
          </w:p>
        </w:tc>
        <w:tc>
          <w:tcPr>
            <w:tcW w:w="2755" w:type="pct"/>
          </w:tcPr>
          <w:p w14:paraId="1C5E9EAA" w14:textId="77777777" w:rsidR="00273172" w:rsidRPr="008D2724" w:rsidRDefault="00273172" w:rsidP="00985307">
            <w:pPr>
              <w:suppressAutoHyphens/>
              <w:contextualSpacing/>
              <w:rPr>
                <w:rFonts w:ascii="Times New Roman" w:hAnsi="Times New Roman" w:cs="Times New Roman"/>
                <w:i/>
                <w:sz w:val="24"/>
                <w:szCs w:val="24"/>
              </w:rPr>
            </w:pPr>
            <w:r w:rsidRPr="0078744D">
              <w:rPr>
                <w:rFonts w:ascii="Times New Roman" w:hAnsi="Times New Roman" w:cs="Times New Roman"/>
                <w:color w:val="000000"/>
                <w:sz w:val="24"/>
                <w:szCs w:val="24"/>
              </w:rPr>
              <w:t>Оцен</w:t>
            </w:r>
            <w:r>
              <w:rPr>
                <w:rFonts w:ascii="Times New Roman" w:hAnsi="Times New Roman" w:cs="Times New Roman"/>
                <w:color w:val="000000"/>
                <w:sz w:val="24"/>
                <w:szCs w:val="24"/>
              </w:rPr>
              <w:t>ка</w:t>
            </w:r>
            <w:r w:rsidRPr="0078744D">
              <w:rPr>
                <w:rFonts w:ascii="Times New Roman" w:hAnsi="Times New Roman" w:cs="Times New Roman"/>
                <w:color w:val="000000"/>
                <w:sz w:val="24"/>
                <w:szCs w:val="24"/>
              </w:rPr>
              <w:t xml:space="preserve"> экономическ</w:t>
            </w:r>
            <w:r>
              <w:rPr>
                <w:rFonts w:ascii="Times New Roman" w:hAnsi="Times New Roman" w:cs="Times New Roman"/>
                <w:color w:val="000000"/>
                <w:sz w:val="24"/>
                <w:szCs w:val="24"/>
              </w:rPr>
              <w:t>ой</w:t>
            </w:r>
            <w:r w:rsidRPr="0078744D">
              <w:rPr>
                <w:rFonts w:ascii="Times New Roman" w:hAnsi="Times New Roman" w:cs="Times New Roman"/>
                <w:color w:val="000000"/>
                <w:sz w:val="24"/>
                <w:szCs w:val="24"/>
              </w:rPr>
              <w:t xml:space="preserve"> эффективност</w:t>
            </w:r>
            <w:r>
              <w:rPr>
                <w:rFonts w:ascii="Times New Roman" w:hAnsi="Times New Roman" w:cs="Times New Roman"/>
                <w:color w:val="000000"/>
                <w:sz w:val="24"/>
                <w:szCs w:val="24"/>
              </w:rPr>
              <w:t>и</w:t>
            </w:r>
            <w:r w:rsidRPr="0078744D">
              <w:rPr>
                <w:rFonts w:ascii="Times New Roman" w:hAnsi="Times New Roman" w:cs="Times New Roman"/>
                <w:color w:val="000000"/>
                <w:sz w:val="24"/>
                <w:szCs w:val="24"/>
              </w:rPr>
              <w:t xml:space="preserve"> работы подразделения.</w:t>
            </w:r>
          </w:p>
        </w:tc>
        <w:tc>
          <w:tcPr>
            <w:tcW w:w="1446" w:type="pct"/>
            <w:vMerge/>
          </w:tcPr>
          <w:p w14:paraId="74F996D4" w14:textId="77777777" w:rsidR="00273172" w:rsidRPr="008D2724" w:rsidDel="009D5E3A" w:rsidRDefault="00273172" w:rsidP="00985307">
            <w:pPr>
              <w:suppressAutoHyphens/>
              <w:contextualSpacing/>
              <w:rPr>
                <w:rFonts w:ascii="Times New Roman" w:hAnsi="Times New Roman" w:cs="Times New Roman"/>
                <w:i/>
                <w:sz w:val="24"/>
                <w:szCs w:val="24"/>
              </w:rPr>
            </w:pPr>
          </w:p>
        </w:tc>
      </w:tr>
      <w:tr w:rsidR="00273172" w:rsidRPr="008D2724" w14:paraId="59167F77" w14:textId="77777777" w:rsidTr="00985307">
        <w:trPr>
          <w:trHeight w:val="23"/>
        </w:trPr>
        <w:tc>
          <w:tcPr>
            <w:tcW w:w="799" w:type="pct"/>
            <w:tcBorders>
              <w:top w:val="single" w:sz="4" w:space="0" w:color="000000"/>
              <w:left w:val="single" w:sz="4" w:space="0" w:color="000000"/>
              <w:bottom w:val="single" w:sz="4" w:space="0" w:color="000000"/>
              <w:right w:val="single" w:sz="4" w:space="0" w:color="000000"/>
            </w:tcBorders>
          </w:tcPr>
          <w:p w14:paraId="22744DE3" w14:textId="77777777" w:rsidR="00273172" w:rsidRDefault="00273172" w:rsidP="00985307">
            <w:pPr>
              <w:suppressAutoHyphens/>
              <w:contextualSpacing/>
              <w:rPr>
                <w:rFonts w:ascii="Times New Roman" w:hAnsi="Times New Roman" w:cs="Times New Roman"/>
                <w:i/>
                <w:sz w:val="24"/>
                <w:szCs w:val="24"/>
              </w:rPr>
            </w:pPr>
            <w:r w:rsidRPr="00B633C5">
              <w:rPr>
                <w:rFonts w:ascii="Times New Roman" w:hAnsi="Times New Roman"/>
                <w:sz w:val="24"/>
                <w:szCs w:val="24"/>
              </w:rPr>
              <w:t>ОК 01</w:t>
            </w:r>
          </w:p>
        </w:tc>
        <w:tc>
          <w:tcPr>
            <w:tcW w:w="2755" w:type="pct"/>
            <w:tcBorders>
              <w:top w:val="single" w:sz="4" w:space="0" w:color="000000"/>
              <w:left w:val="single" w:sz="4" w:space="0" w:color="000000"/>
              <w:bottom w:val="single" w:sz="4" w:space="0" w:color="000000"/>
              <w:right w:val="single" w:sz="4" w:space="0" w:color="000000"/>
            </w:tcBorders>
          </w:tcPr>
          <w:p w14:paraId="62DCC53F" w14:textId="77777777" w:rsidR="00273172" w:rsidRPr="0078744D" w:rsidRDefault="00273172" w:rsidP="00985307">
            <w:pPr>
              <w:suppressAutoHyphens/>
              <w:contextualSpacing/>
              <w:rPr>
                <w:rFonts w:ascii="Times New Roman" w:hAnsi="Times New Roman" w:cs="Times New Roman"/>
                <w:color w:val="000000"/>
                <w:sz w:val="24"/>
                <w:szCs w:val="24"/>
              </w:rPr>
            </w:pPr>
            <w:r w:rsidRPr="00B633C5">
              <w:rPr>
                <w:rFonts w:ascii="Times New Roman" w:hAnsi="Times New Roman"/>
                <w:sz w:val="24"/>
                <w:szCs w:val="24"/>
              </w:rPr>
              <w:t>Выб</w:t>
            </w:r>
            <w:r>
              <w:rPr>
                <w:rFonts w:ascii="Times New Roman" w:hAnsi="Times New Roman"/>
                <w:sz w:val="24"/>
                <w:szCs w:val="24"/>
              </w:rPr>
              <w:t>о</w:t>
            </w:r>
            <w:r w:rsidRPr="00B633C5">
              <w:rPr>
                <w:rFonts w:ascii="Times New Roman" w:hAnsi="Times New Roman"/>
                <w:sz w:val="24"/>
                <w:szCs w:val="24"/>
              </w:rPr>
              <w:t>р способ</w:t>
            </w:r>
            <w:r>
              <w:rPr>
                <w:rFonts w:ascii="Times New Roman" w:hAnsi="Times New Roman"/>
                <w:sz w:val="24"/>
                <w:szCs w:val="24"/>
              </w:rPr>
              <w:t>ов</w:t>
            </w:r>
            <w:r w:rsidRPr="00B633C5">
              <w:rPr>
                <w:rFonts w:ascii="Times New Roman" w:hAnsi="Times New Roman"/>
                <w:sz w:val="24"/>
                <w:szCs w:val="24"/>
              </w:rPr>
              <w:t xml:space="preserve"> решения задач профессиональной деятельности применительно к различным контекстам</w:t>
            </w:r>
          </w:p>
        </w:tc>
        <w:tc>
          <w:tcPr>
            <w:tcW w:w="1446" w:type="pct"/>
            <w:vMerge/>
          </w:tcPr>
          <w:p w14:paraId="4A87DC2D" w14:textId="77777777" w:rsidR="00273172" w:rsidRPr="008D2724" w:rsidDel="009D5E3A" w:rsidRDefault="00273172" w:rsidP="00985307">
            <w:pPr>
              <w:suppressAutoHyphens/>
              <w:contextualSpacing/>
              <w:rPr>
                <w:rFonts w:ascii="Times New Roman" w:hAnsi="Times New Roman" w:cs="Times New Roman"/>
                <w:i/>
                <w:sz w:val="24"/>
                <w:szCs w:val="24"/>
              </w:rPr>
            </w:pPr>
          </w:p>
        </w:tc>
      </w:tr>
      <w:tr w:rsidR="00273172" w:rsidRPr="008D2724" w14:paraId="675089A3" w14:textId="77777777" w:rsidTr="00985307">
        <w:trPr>
          <w:trHeight w:val="23"/>
        </w:trPr>
        <w:tc>
          <w:tcPr>
            <w:tcW w:w="799" w:type="pct"/>
            <w:tcBorders>
              <w:top w:val="single" w:sz="4" w:space="0" w:color="000000"/>
              <w:left w:val="single" w:sz="4" w:space="0" w:color="000000"/>
              <w:bottom w:val="single" w:sz="4" w:space="0" w:color="000000"/>
              <w:right w:val="single" w:sz="4" w:space="0" w:color="000000"/>
            </w:tcBorders>
          </w:tcPr>
          <w:p w14:paraId="4F24DF42" w14:textId="77777777" w:rsidR="00273172" w:rsidRDefault="00273172" w:rsidP="00985307">
            <w:pPr>
              <w:suppressAutoHyphens/>
              <w:contextualSpacing/>
              <w:rPr>
                <w:rFonts w:ascii="Times New Roman" w:hAnsi="Times New Roman" w:cs="Times New Roman"/>
                <w:i/>
                <w:sz w:val="24"/>
                <w:szCs w:val="24"/>
              </w:rPr>
            </w:pPr>
            <w:r w:rsidRPr="00B633C5">
              <w:rPr>
                <w:rFonts w:ascii="Times New Roman" w:hAnsi="Times New Roman"/>
                <w:sz w:val="24"/>
                <w:szCs w:val="24"/>
              </w:rPr>
              <w:t>ОК 0</w:t>
            </w:r>
            <w:r>
              <w:rPr>
                <w:rFonts w:ascii="Times New Roman" w:hAnsi="Times New Roman"/>
                <w:sz w:val="24"/>
                <w:szCs w:val="24"/>
              </w:rPr>
              <w:t>2</w:t>
            </w:r>
          </w:p>
        </w:tc>
        <w:tc>
          <w:tcPr>
            <w:tcW w:w="2755" w:type="pct"/>
            <w:tcBorders>
              <w:top w:val="single" w:sz="4" w:space="0" w:color="000000"/>
              <w:left w:val="single" w:sz="4" w:space="0" w:color="000000"/>
              <w:bottom w:val="single" w:sz="4" w:space="0" w:color="000000"/>
              <w:right w:val="single" w:sz="4" w:space="0" w:color="000000"/>
            </w:tcBorders>
          </w:tcPr>
          <w:p w14:paraId="5495B773" w14:textId="77777777" w:rsidR="00273172" w:rsidRPr="0078744D" w:rsidRDefault="00273172" w:rsidP="00985307">
            <w:pPr>
              <w:suppressAutoHyphens/>
              <w:contextualSpacing/>
              <w:rPr>
                <w:rFonts w:ascii="Times New Roman" w:hAnsi="Times New Roman" w:cs="Times New Roman"/>
                <w:color w:val="000000"/>
                <w:sz w:val="24"/>
                <w:szCs w:val="24"/>
              </w:rPr>
            </w:pPr>
            <w:r w:rsidRPr="001360DF">
              <w:rPr>
                <w:rFonts w:ascii="Times New Roman" w:hAnsi="Times New Roman"/>
                <w:sz w:val="24"/>
              </w:rPr>
              <w:t>Организ</w:t>
            </w:r>
            <w:r>
              <w:rPr>
                <w:rFonts w:ascii="Times New Roman" w:hAnsi="Times New Roman"/>
                <w:sz w:val="24"/>
              </w:rPr>
              <w:t>ация</w:t>
            </w:r>
            <w:r w:rsidRPr="001360DF">
              <w:rPr>
                <w:rFonts w:ascii="Times New Roman" w:hAnsi="Times New Roman"/>
                <w:sz w:val="24"/>
              </w:rPr>
              <w:t xml:space="preserve"> собственн</w:t>
            </w:r>
            <w:r>
              <w:rPr>
                <w:rFonts w:ascii="Times New Roman" w:hAnsi="Times New Roman"/>
                <w:sz w:val="24"/>
              </w:rPr>
              <w:t>ой</w:t>
            </w:r>
            <w:r w:rsidRPr="001360DF">
              <w:rPr>
                <w:rFonts w:ascii="Times New Roman" w:hAnsi="Times New Roman"/>
                <w:sz w:val="24"/>
              </w:rPr>
              <w:t xml:space="preserve"> деятельност</w:t>
            </w:r>
            <w:r>
              <w:rPr>
                <w:rFonts w:ascii="Times New Roman" w:hAnsi="Times New Roman"/>
                <w:sz w:val="24"/>
              </w:rPr>
              <w:t>и</w:t>
            </w:r>
            <w:r w:rsidRPr="001360DF">
              <w:rPr>
                <w:rFonts w:ascii="Times New Roman" w:hAnsi="Times New Roman"/>
                <w:sz w:val="24"/>
              </w:rPr>
              <w:t>, определ</w:t>
            </w:r>
            <w:r>
              <w:rPr>
                <w:rFonts w:ascii="Times New Roman" w:hAnsi="Times New Roman"/>
                <w:sz w:val="24"/>
              </w:rPr>
              <w:t>ение</w:t>
            </w:r>
            <w:r w:rsidRPr="001360DF">
              <w:rPr>
                <w:rFonts w:ascii="Times New Roman" w:hAnsi="Times New Roman"/>
                <w:sz w:val="24"/>
              </w:rPr>
              <w:t xml:space="preserve"> метод</w:t>
            </w:r>
            <w:r>
              <w:rPr>
                <w:rFonts w:ascii="Times New Roman" w:hAnsi="Times New Roman"/>
                <w:sz w:val="24"/>
              </w:rPr>
              <w:t>ов</w:t>
            </w:r>
            <w:r w:rsidRPr="001360DF">
              <w:rPr>
                <w:rFonts w:ascii="Times New Roman" w:hAnsi="Times New Roman"/>
                <w:sz w:val="24"/>
              </w:rPr>
              <w:t xml:space="preserve"> и способ</w:t>
            </w:r>
            <w:r>
              <w:rPr>
                <w:rFonts w:ascii="Times New Roman" w:hAnsi="Times New Roman"/>
                <w:sz w:val="24"/>
              </w:rPr>
              <w:t>ов</w:t>
            </w:r>
            <w:r w:rsidRPr="001360DF">
              <w:rPr>
                <w:rFonts w:ascii="Times New Roman" w:hAnsi="Times New Roman"/>
                <w:sz w:val="24"/>
              </w:rPr>
              <w:t xml:space="preserve"> выполнения профессиональных задач, оцен</w:t>
            </w:r>
            <w:r>
              <w:rPr>
                <w:rFonts w:ascii="Times New Roman" w:hAnsi="Times New Roman"/>
                <w:sz w:val="24"/>
              </w:rPr>
              <w:t>ка</w:t>
            </w:r>
            <w:r w:rsidRPr="001360DF">
              <w:rPr>
                <w:rFonts w:ascii="Times New Roman" w:hAnsi="Times New Roman"/>
                <w:sz w:val="24"/>
              </w:rPr>
              <w:t xml:space="preserve"> их эффективност</w:t>
            </w:r>
            <w:r>
              <w:rPr>
                <w:rFonts w:ascii="Times New Roman" w:hAnsi="Times New Roman"/>
                <w:sz w:val="24"/>
              </w:rPr>
              <w:t>и</w:t>
            </w:r>
            <w:r w:rsidRPr="001360DF">
              <w:rPr>
                <w:rFonts w:ascii="Times New Roman" w:hAnsi="Times New Roman"/>
                <w:sz w:val="24"/>
              </w:rPr>
              <w:t xml:space="preserve"> и значимост</w:t>
            </w:r>
            <w:r>
              <w:rPr>
                <w:rFonts w:ascii="Times New Roman" w:hAnsi="Times New Roman"/>
                <w:sz w:val="24"/>
              </w:rPr>
              <w:t>и</w:t>
            </w:r>
          </w:p>
        </w:tc>
        <w:tc>
          <w:tcPr>
            <w:tcW w:w="1446" w:type="pct"/>
            <w:vMerge/>
          </w:tcPr>
          <w:p w14:paraId="0EAB93C4" w14:textId="77777777" w:rsidR="00273172" w:rsidRPr="008D2724" w:rsidDel="009D5E3A" w:rsidRDefault="00273172" w:rsidP="00985307">
            <w:pPr>
              <w:suppressAutoHyphens/>
              <w:contextualSpacing/>
              <w:rPr>
                <w:rFonts w:ascii="Times New Roman" w:hAnsi="Times New Roman" w:cs="Times New Roman"/>
                <w:i/>
                <w:sz w:val="24"/>
                <w:szCs w:val="24"/>
              </w:rPr>
            </w:pPr>
          </w:p>
        </w:tc>
      </w:tr>
      <w:tr w:rsidR="00273172" w:rsidRPr="008D2724" w14:paraId="3A8FD959" w14:textId="77777777" w:rsidTr="00985307">
        <w:trPr>
          <w:trHeight w:val="23"/>
        </w:trPr>
        <w:tc>
          <w:tcPr>
            <w:tcW w:w="799" w:type="pct"/>
            <w:tcBorders>
              <w:top w:val="single" w:sz="4" w:space="0" w:color="000000"/>
              <w:left w:val="single" w:sz="4" w:space="0" w:color="000000"/>
              <w:bottom w:val="single" w:sz="4" w:space="0" w:color="000000"/>
              <w:right w:val="single" w:sz="4" w:space="0" w:color="000000"/>
            </w:tcBorders>
          </w:tcPr>
          <w:p w14:paraId="17BD1E57" w14:textId="77777777" w:rsidR="00273172" w:rsidRDefault="00273172" w:rsidP="00985307">
            <w:pPr>
              <w:suppressAutoHyphens/>
              <w:contextualSpacing/>
              <w:rPr>
                <w:rFonts w:ascii="Times New Roman" w:hAnsi="Times New Roman" w:cs="Times New Roman"/>
                <w:i/>
                <w:sz w:val="24"/>
                <w:szCs w:val="24"/>
              </w:rPr>
            </w:pPr>
            <w:r w:rsidRPr="00B633C5">
              <w:rPr>
                <w:rFonts w:ascii="Times New Roman" w:hAnsi="Times New Roman"/>
                <w:sz w:val="24"/>
                <w:szCs w:val="24"/>
              </w:rPr>
              <w:t>ОК 0</w:t>
            </w:r>
            <w:r>
              <w:rPr>
                <w:rFonts w:ascii="Times New Roman" w:hAnsi="Times New Roman"/>
                <w:sz w:val="24"/>
                <w:szCs w:val="24"/>
              </w:rPr>
              <w:t>3</w:t>
            </w:r>
          </w:p>
        </w:tc>
        <w:tc>
          <w:tcPr>
            <w:tcW w:w="2755" w:type="pct"/>
            <w:tcBorders>
              <w:top w:val="single" w:sz="4" w:space="0" w:color="000000"/>
              <w:left w:val="single" w:sz="4" w:space="0" w:color="000000"/>
              <w:bottom w:val="single" w:sz="4" w:space="0" w:color="000000"/>
              <w:right w:val="single" w:sz="4" w:space="0" w:color="000000"/>
            </w:tcBorders>
          </w:tcPr>
          <w:p w14:paraId="4D41A734" w14:textId="77777777" w:rsidR="00273172" w:rsidRPr="0078744D" w:rsidRDefault="00273172" w:rsidP="00985307">
            <w:pPr>
              <w:suppressAutoHyphens/>
              <w:contextualSpacing/>
              <w:rPr>
                <w:rFonts w:ascii="Times New Roman" w:hAnsi="Times New Roman" w:cs="Times New Roman"/>
                <w:color w:val="000000"/>
                <w:sz w:val="24"/>
                <w:szCs w:val="24"/>
              </w:rPr>
            </w:pPr>
            <w:r w:rsidRPr="001360DF">
              <w:rPr>
                <w:rFonts w:ascii="Times New Roman" w:hAnsi="Times New Roman"/>
                <w:sz w:val="24"/>
              </w:rPr>
              <w:t>Прин</w:t>
            </w:r>
            <w:r>
              <w:rPr>
                <w:rFonts w:ascii="Times New Roman" w:hAnsi="Times New Roman"/>
                <w:sz w:val="24"/>
              </w:rPr>
              <w:t>ятие</w:t>
            </w:r>
            <w:r w:rsidRPr="001360DF">
              <w:rPr>
                <w:rFonts w:ascii="Times New Roman" w:hAnsi="Times New Roman"/>
                <w:sz w:val="24"/>
              </w:rPr>
              <w:t xml:space="preserve"> решения в стандартных и нестандартных ситуациях и нести за них ответственность</w:t>
            </w:r>
          </w:p>
        </w:tc>
        <w:tc>
          <w:tcPr>
            <w:tcW w:w="1446" w:type="pct"/>
            <w:vMerge/>
          </w:tcPr>
          <w:p w14:paraId="6AB8472F" w14:textId="77777777" w:rsidR="00273172" w:rsidRPr="008D2724" w:rsidDel="009D5E3A" w:rsidRDefault="00273172" w:rsidP="00985307">
            <w:pPr>
              <w:suppressAutoHyphens/>
              <w:contextualSpacing/>
              <w:rPr>
                <w:rFonts w:ascii="Times New Roman" w:hAnsi="Times New Roman" w:cs="Times New Roman"/>
                <w:i/>
                <w:sz w:val="24"/>
                <w:szCs w:val="24"/>
              </w:rPr>
            </w:pPr>
          </w:p>
        </w:tc>
      </w:tr>
      <w:tr w:rsidR="00273172" w:rsidRPr="008D2724" w14:paraId="731B4DDD" w14:textId="77777777" w:rsidTr="00985307">
        <w:trPr>
          <w:trHeight w:val="23"/>
        </w:trPr>
        <w:tc>
          <w:tcPr>
            <w:tcW w:w="799" w:type="pct"/>
            <w:tcBorders>
              <w:top w:val="single" w:sz="4" w:space="0" w:color="000000"/>
              <w:left w:val="single" w:sz="4" w:space="0" w:color="000000"/>
              <w:bottom w:val="single" w:sz="4" w:space="0" w:color="000000"/>
              <w:right w:val="single" w:sz="4" w:space="0" w:color="000000"/>
            </w:tcBorders>
          </w:tcPr>
          <w:p w14:paraId="3B920E2A" w14:textId="77777777" w:rsidR="00273172" w:rsidRDefault="00273172" w:rsidP="00985307">
            <w:pPr>
              <w:suppressAutoHyphens/>
              <w:contextualSpacing/>
              <w:rPr>
                <w:rFonts w:ascii="Times New Roman" w:hAnsi="Times New Roman" w:cs="Times New Roman"/>
                <w:i/>
                <w:sz w:val="24"/>
                <w:szCs w:val="24"/>
              </w:rPr>
            </w:pPr>
            <w:r w:rsidRPr="00B633C5">
              <w:rPr>
                <w:rFonts w:ascii="Times New Roman" w:hAnsi="Times New Roman"/>
                <w:sz w:val="24"/>
                <w:szCs w:val="24"/>
              </w:rPr>
              <w:lastRenderedPageBreak/>
              <w:t>ОК 0</w:t>
            </w:r>
            <w:r>
              <w:rPr>
                <w:rFonts w:ascii="Times New Roman" w:hAnsi="Times New Roman"/>
                <w:sz w:val="24"/>
                <w:szCs w:val="24"/>
              </w:rPr>
              <w:t>4</w:t>
            </w:r>
          </w:p>
        </w:tc>
        <w:tc>
          <w:tcPr>
            <w:tcW w:w="2755" w:type="pct"/>
            <w:tcBorders>
              <w:top w:val="single" w:sz="4" w:space="0" w:color="000000"/>
              <w:left w:val="single" w:sz="4" w:space="0" w:color="000000"/>
              <w:bottom w:val="single" w:sz="4" w:space="0" w:color="000000"/>
              <w:right w:val="single" w:sz="4" w:space="0" w:color="000000"/>
            </w:tcBorders>
          </w:tcPr>
          <w:p w14:paraId="6D362B22" w14:textId="77777777" w:rsidR="00273172" w:rsidRPr="0078744D" w:rsidRDefault="00273172" w:rsidP="00985307">
            <w:pPr>
              <w:suppressAutoHyphens/>
              <w:contextualSpacing/>
              <w:rPr>
                <w:rFonts w:ascii="Times New Roman" w:hAnsi="Times New Roman" w:cs="Times New Roman"/>
                <w:color w:val="000000"/>
                <w:sz w:val="24"/>
                <w:szCs w:val="24"/>
              </w:rPr>
            </w:pPr>
            <w:r w:rsidRPr="001360DF">
              <w:rPr>
                <w:rFonts w:ascii="Times New Roman" w:hAnsi="Times New Roman"/>
                <w:sz w:val="24"/>
              </w:rPr>
              <w:t>Осуществл</w:t>
            </w:r>
            <w:r>
              <w:rPr>
                <w:rFonts w:ascii="Times New Roman" w:hAnsi="Times New Roman"/>
                <w:sz w:val="24"/>
              </w:rPr>
              <w:t>ение</w:t>
            </w:r>
            <w:r w:rsidRPr="001360DF">
              <w:rPr>
                <w:rFonts w:ascii="Times New Roman" w:hAnsi="Times New Roman"/>
                <w:sz w:val="24"/>
              </w:rPr>
              <w:t xml:space="preserve"> поиск</w:t>
            </w:r>
            <w:r>
              <w:rPr>
                <w:rFonts w:ascii="Times New Roman" w:hAnsi="Times New Roman"/>
                <w:sz w:val="24"/>
              </w:rPr>
              <w:t>а</w:t>
            </w:r>
            <w:r w:rsidRPr="001360DF">
              <w:rPr>
                <w:rFonts w:ascii="Times New Roman" w:hAnsi="Times New Roman"/>
                <w:sz w:val="24"/>
              </w:rPr>
              <w:t>, анализ</w:t>
            </w:r>
            <w:r>
              <w:rPr>
                <w:rFonts w:ascii="Times New Roman" w:hAnsi="Times New Roman"/>
                <w:sz w:val="24"/>
              </w:rPr>
              <w:t>а</w:t>
            </w:r>
            <w:r w:rsidRPr="001360DF">
              <w:rPr>
                <w:rFonts w:ascii="Times New Roman" w:hAnsi="Times New Roman"/>
                <w:sz w:val="24"/>
              </w:rPr>
              <w:t xml:space="preserve"> и оценк</w:t>
            </w:r>
            <w:r>
              <w:rPr>
                <w:rFonts w:ascii="Times New Roman" w:hAnsi="Times New Roman"/>
                <w:sz w:val="24"/>
              </w:rPr>
              <w:t>и</w:t>
            </w:r>
            <w:r w:rsidRPr="001360DF">
              <w:rPr>
                <w:rFonts w:ascii="Times New Roman" w:hAnsi="Times New Roman"/>
                <w:sz w:val="24"/>
              </w:rPr>
              <w:t xml:space="preserve"> информации, необходимой для постановки и решения профессиональных задач, профессионального и личностного развития</w:t>
            </w:r>
          </w:p>
        </w:tc>
        <w:tc>
          <w:tcPr>
            <w:tcW w:w="1446" w:type="pct"/>
            <w:vMerge/>
          </w:tcPr>
          <w:p w14:paraId="5221BB4D" w14:textId="77777777" w:rsidR="00273172" w:rsidRPr="008D2724" w:rsidDel="009D5E3A" w:rsidRDefault="00273172" w:rsidP="00985307">
            <w:pPr>
              <w:suppressAutoHyphens/>
              <w:contextualSpacing/>
              <w:rPr>
                <w:rFonts w:ascii="Times New Roman" w:hAnsi="Times New Roman" w:cs="Times New Roman"/>
                <w:i/>
                <w:sz w:val="24"/>
                <w:szCs w:val="24"/>
              </w:rPr>
            </w:pPr>
          </w:p>
        </w:tc>
      </w:tr>
      <w:tr w:rsidR="00273172" w:rsidRPr="008D2724" w14:paraId="247FF407" w14:textId="77777777" w:rsidTr="00985307">
        <w:trPr>
          <w:trHeight w:val="23"/>
        </w:trPr>
        <w:tc>
          <w:tcPr>
            <w:tcW w:w="799" w:type="pct"/>
            <w:tcBorders>
              <w:top w:val="single" w:sz="4" w:space="0" w:color="000000"/>
              <w:left w:val="single" w:sz="4" w:space="0" w:color="000000"/>
              <w:bottom w:val="single" w:sz="4" w:space="0" w:color="000000"/>
              <w:right w:val="single" w:sz="4" w:space="0" w:color="000000"/>
            </w:tcBorders>
          </w:tcPr>
          <w:p w14:paraId="79870FC4" w14:textId="77777777" w:rsidR="00273172" w:rsidRDefault="00273172" w:rsidP="00985307">
            <w:pPr>
              <w:suppressAutoHyphens/>
              <w:contextualSpacing/>
              <w:rPr>
                <w:rFonts w:ascii="Times New Roman" w:hAnsi="Times New Roman" w:cs="Times New Roman"/>
                <w:i/>
                <w:sz w:val="24"/>
                <w:szCs w:val="24"/>
              </w:rPr>
            </w:pPr>
            <w:r w:rsidRPr="00B633C5">
              <w:rPr>
                <w:rFonts w:ascii="Times New Roman" w:hAnsi="Times New Roman"/>
                <w:sz w:val="24"/>
                <w:szCs w:val="24"/>
              </w:rPr>
              <w:t>ОК 0</w:t>
            </w:r>
            <w:r>
              <w:rPr>
                <w:rFonts w:ascii="Times New Roman" w:hAnsi="Times New Roman"/>
                <w:sz w:val="24"/>
                <w:szCs w:val="24"/>
              </w:rPr>
              <w:t>5</w:t>
            </w:r>
          </w:p>
        </w:tc>
        <w:tc>
          <w:tcPr>
            <w:tcW w:w="2755" w:type="pct"/>
            <w:tcBorders>
              <w:top w:val="single" w:sz="4" w:space="0" w:color="000000"/>
              <w:left w:val="single" w:sz="4" w:space="0" w:color="000000"/>
              <w:bottom w:val="single" w:sz="4" w:space="0" w:color="000000"/>
              <w:right w:val="single" w:sz="4" w:space="0" w:color="000000"/>
            </w:tcBorders>
          </w:tcPr>
          <w:p w14:paraId="4D74D567" w14:textId="77777777" w:rsidR="00273172" w:rsidRPr="0078744D" w:rsidRDefault="00273172" w:rsidP="00985307">
            <w:pPr>
              <w:suppressAutoHyphens/>
              <w:contextualSpacing/>
              <w:rPr>
                <w:rFonts w:ascii="Times New Roman" w:hAnsi="Times New Roman" w:cs="Times New Roman"/>
                <w:color w:val="000000"/>
                <w:sz w:val="24"/>
                <w:szCs w:val="24"/>
              </w:rPr>
            </w:pPr>
            <w:r w:rsidRPr="001360DF">
              <w:rPr>
                <w:rFonts w:ascii="Times New Roman" w:hAnsi="Times New Roman"/>
                <w:color w:val="000000"/>
                <w:spacing w:val="4"/>
                <w:sz w:val="24"/>
                <w:szCs w:val="24"/>
              </w:rPr>
              <w:t>Использова</w:t>
            </w:r>
            <w:r>
              <w:rPr>
                <w:rFonts w:ascii="Times New Roman" w:hAnsi="Times New Roman"/>
                <w:color w:val="000000"/>
                <w:spacing w:val="4"/>
                <w:sz w:val="24"/>
                <w:szCs w:val="24"/>
              </w:rPr>
              <w:t>ние</w:t>
            </w:r>
            <w:r w:rsidRPr="001360DF">
              <w:rPr>
                <w:rFonts w:ascii="Times New Roman" w:hAnsi="Times New Roman"/>
                <w:color w:val="000000"/>
                <w:spacing w:val="4"/>
                <w:sz w:val="24"/>
                <w:szCs w:val="24"/>
              </w:rPr>
              <w:t xml:space="preserve">  информационно-коммуникативны</w:t>
            </w:r>
            <w:r>
              <w:rPr>
                <w:rFonts w:ascii="Times New Roman" w:hAnsi="Times New Roman"/>
                <w:color w:val="000000"/>
                <w:spacing w:val="4"/>
                <w:sz w:val="24"/>
                <w:szCs w:val="24"/>
              </w:rPr>
              <w:t>х</w:t>
            </w:r>
            <w:r w:rsidRPr="001360DF">
              <w:rPr>
                <w:rFonts w:ascii="Times New Roman" w:hAnsi="Times New Roman"/>
                <w:color w:val="000000"/>
                <w:spacing w:val="4"/>
                <w:sz w:val="24"/>
                <w:szCs w:val="24"/>
              </w:rPr>
              <w:t xml:space="preserve"> технологи</w:t>
            </w:r>
            <w:r>
              <w:rPr>
                <w:rFonts w:ascii="Times New Roman" w:hAnsi="Times New Roman"/>
                <w:color w:val="000000"/>
                <w:spacing w:val="4"/>
                <w:sz w:val="24"/>
                <w:szCs w:val="24"/>
              </w:rPr>
              <w:t>й</w:t>
            </w:r>
            <w:r w:rsidRPr="001360DF">
              <w:rPr>
                <w:rFonts w:ascii="Times New Roman" w:hAnsi="Times New Roman"/>
                <w:color w:val="000000"/>
                <w:spacing w:val="4"/>
                <w:sz w:val="24"/>
                <w:szCs w:val="24"/>
              </w:rPr>
              <w:t xml:space="preserve"> в </w:t>
            </w:r>
            <w:r w:rsidRPr="001360DF">
              <w:rPr>
                <w:rFonts w:ascii="Times New Roman" w:hAnsi="Times New Roman"/>
                <w:color w:val="000000"/>
                <w:sz w:val="24"/>
                <w:szCs w:val="24"/>
              </w:rPr>
              <w:t>профессиональной деятельности</w:t>
            </w:r>
          </w:p>
        </w:tc>
        <w:tc>
          <w:tcPr>
            <w:tcW w:w="1446" w:type="pct"/>
            <w:vMerge/>
          </w:tcPr>
          <w:p w14:paraId="162BAC5C" w14:textId="77777777" w:rsidR="00273172" w:rsidRPr="008D2724" w:rsidDel="009D5E3A" w:rsidRDefault="00273172" w:rsidP="00985307">
            <w:pPr>
              <w:suppressAutoHyphens/>
              <w:contextualSpacing/>
              <w:rPr>
                <w:rFonts w:ascii="Times New Roman" w:hAnsi="Times New Roman" w:cs="Times New Roman"/>
                <w:i/>
                <w:sz w:val="24"/>
                <w:szCs w:val="24"/>
              </w:rPr>
            </w:pPr>
          </w:p>
        </w:tc>
      </w:tr>
      <w:tr w:rsidR="00273172" w:rsidRPr="008D2724" w14:paraId="5ADC5D7C" w14:textId="77777777" w:rsidTr="00985307">
        <w:trPr>
          <w:trHeight w:val="23"/>
        </w:trPr>
        <w:tc>
          <w:tcPr>
            <w:tcW w:w="799" w:type="pct"/>
            <w:tcBorders>
              <w:top w:val="single" w:sz="4" w:space="0" w:color="000000"/>
              <w:left w:val="single" w:sz="4" w:space="0" w:color="000000"/>
              <w:bottom w:val="single" w:sz="4" w:space="0" w:color="000000"/>
              <w:right w:val="single" w:sz="4" w:space="0" w:color="000000"/>
            </w:tcBorders>
          </w:tcPr>
          <w:p w14:paraId="5BC189A2" w14:textId="77777777" w:rsidR="00273172" w:rsidRDefault="00273172" w:rsidP="00985307">
            <w:pPr>
              <w:suppressAutoHyphens/>
              <w:contextualSpacing/>
              <w:rPr>
                <w:rFonts w:ascii="Times New Roman" w:hAnsi="Times New Roman" w:cs="Times New Roman"/>
                <w:i/>
                <w:sz w:val="24"/>
                <w:szCs w:val="24"/>
              </w:rPr>
            </w:pPr>
            <w:r w:rsidRPr="00B633C5">
              <w:rPr>
                <w:rFonts w:ascii="Times New Roman" w:hAnsi="Times New Roman"/>
                <w:sz w:val="24"/>
                <w:szCs w:val="24"/>
              </w:rPr>
              <w:t>ОК 0</w:t>
            </w:r>
            <w:r>
              <w:rPr>
                <w:rFonts w:ascii="Times New Roman" w:hAnsi="Times New Roman"/>
                <w:sz w:val="24"/>
                <w:szCs w:val="24"/>
              </w:rPr>
              <w:t>6</w:t>
            </w:r>
          </w:p>
        </w:tc>
        <w:tc>
          <w:tcPr>
            <w:tcW w:w="2755" w:type="pct"/>
            <w:tcBorders>
              <w:top w:val="single" w:sz="4" w:space="0" w:color="000000"/>
              <w:left w:val="single" w:sz="4" w:space="0" w:color="000000"/>
              <w:bottom w:val="single" w:sz="4" w:space="0" w:color="000000"/>
              <w:right w:val="single" w:sz="4" w:space="0" w:color="000000"/>
            </w:tcBorders>
          </w:tcPr>
          <w:p w14:paraId="2AC9E491" w14:textId="77777777" w:rsidR="00273172" w:rsidRPr="0078744D" w:rsidRDefault="00273172" w:rsidP="00985307">
            <w:pPr>
              <w:suppressAutoHyphens/>
              <w:contextualSpacing/>
              <w:rPr>
                <w:rFonts w:ascii="Times New Roman" w:hAnsi="Times New Roman" w:cs="Times New Roman"/>
                <w:color w:val="000000"/>
                <w:sz w:val="24"/>
                <w:szCs w:val="24"/>
              </w:rPr>
            </w:pPr>
            <w:r>
              <w:rPr>
                <w:rFonts w:ascii="Times New Roman" w:hAnsi="Times New Roman"/>
                <w:sz w:val="24"/>
              </w:rPr>
              <w:t>Работа</w:t>
            </w:r>
            <w:r w:rsidRPr="001360DF">
              <w:rPr>
                <w:rFonts w:ascii="Times New Roman" w:hAnsi="Times New Roman"/>
                <w:sz w:val="24"/>
              </w:rPr>
              <w:t xml:space="preserve"> в коллективе и команде, эффективно</w:t>
            </w:r>
            <w:r>
              <w:rPr>
                <w:rFonts w:ascii="Times New Roman" w:hAnsi="Times New Roman"/>
                <w:sz w:val="24"/>
              </w:rPr>
              <w:t>е</w:t>
            </w:r>
            <w:r w:rsidRPr="001360DF">
              <w:rPr>
                <w:rFonts w:ascii="Times New Roman" w:hAnsi="Times New Roman"/>
                <w:sz w:val="24"/>
              </w:rPr>
              <w:t xml:space="preserve"> общ</w:t>
            </w:r>
            <w:r>
              <w:rPr>
                <w:rFonts w:ascii="Times New Roman" w:hAnsi="Times New Roman"/>
                <w:sz w:val="24"/>
              </w:rPr>
              <w:t>ение</w:t>
            </w:r>
            <w:r w:rsidRPr="001360DF">
              <w:rPr>
                <w:rFonts w:ascii="Times New Roman" w:hAnsi="Times New Roman"/>
                <w:sz w:val="24"/>
              </w:rPr>
              <w:t xml:space="preserve"> с коллегами, руководством, потребителями</w:t>
            </w:r>
          </w:p>
        </w:tc>
        <w:tc>
          <w:tcPr>
            <w:tcW w:w="1446" w:type="pct"/>
            <w:vMerge/>
          </w:tcPr>
          <w:p w14:paraId="1E526AEA" w14:textId="77777777" w:rsidR="00273172" w:rsidRPr="008D2724" w:rsidDel="009D5E3A" w:rsidRDefault="00273172" w:rsidP="00985307">
            <w:pPr>
              <w:suppressAutoHyphens/>
              <w:contextualSpacing/>
              <w:rPr>
                <w:rFonts w:ascii="Times New Roman" w:hAnsi="Times New Roman" w:cs="Times New Roman"/>
                <w:i/>
                <w:sz w:val="24"/>
                <w:szCs w:val="24"/>
              </w:rPr>
            </w:pPr>
          </w:p>
        </w:tc>
      </w:tr>
      <w:tr w:rsidR="00273172" w:rsidRPr="008D2724" w14:paraId="0EE80438" w14:textId="77777777" w:rsidTr="00985307">
        <w:trPr>
          <w:trHeight w:val="23"/>
        </w:trPr>
        <w:tc>
          <w:tcPr>
            <w:tcW w:w="799" w:type="pct"/>
            <w:tcBorders>
              <w:top w:val="single" w:sz="4" w:space="0" w:color="000000"/>
              <w:left w:val="single" w:sz="4" w:space="0" w:color="000000"/>
              <w:bottom w:val="single" w:sz="4" w:space="0" w:color="000000"/>
              <w:right w:val="single" w:sz="4" w:space="0" w:color="000000"/>
            </w:tcBorders>
          </w:tcPr>
          <w:p w14:paraId="52FB4D04" w14:textId="77777777" w:rsidR="00273172" w:rsidRDefault="00273172" w:rsidP="00985307">
            <w:pPr>
              <w:suppressAutoHyphens/>
              <w:contextualSpacing/>
              <w:rPr>
                <w:rFonts w:ascii="Times New Roman" w:hAnsi="Times New Roman" w:cs="Times New Roman"/>
                <w:i/>
                <w:sz w:val="24"/>
                <w:szCs w:val="24"/>
              </w:rPr>
            </w:pPr>
            <w:r w:rsidRPr="00B633C5">
              <w:rPr>
                <w:rFonts w:ascii="Times New Roman" w:hAnsi="Times New Roman"/>
                <w:sz w:val="24"/>
                <w:szCs w:val="24"/>
              </w:rPr>
              <w:t>ОК 0</w:t>
            </w:r>
            <w:r>
              <w:rPr>
                <w:rFonts w:ascii="Times New Roman" w:hAnsi="Times New Roman"/>
                <w:sz w:val="24"/>
                <w:szCs w:val="24"/>
              </w:rPr>
              <w:t>7</w:t>
            </w:r>
          </w:p>
        </w:tc>
        <w:tc>
          <w:tcPr>
            <w:tcW w:w="2755" w:type="pct"/>
            <w:tcBorders>
              <w:top w:val="single" w:sz="4" w:space="0" w:color="000000"/>
              <w:left w:val="single" w:sz="4" w:space="0" w:color="000000"/>
              <w:bottom w:val="single" w:sz="4" w:space="0" w:color="000000"/>
              <w:right w:val="single" w:sz="4" w:space="0" w:color="000000"/>
            </w:tcBorders>
          </w:tcPr>
          <w:p w14:paraId="0DC66CAC" w14:textId="77777777" w:rsidR="00273172" w:rsidRPr="0078744D" w:rsidRDefault="00273172" w:rsidP="00985307">
            <w:pPr>
              <w:suppressAutoHyphens/>
              <w:contextualSpacing/>
              <w:rPr>
                <w:rFonts w:ascii="Times New Roman" w:hAnsi="Times New Roman" w:cs="Times New Roman"/>
                <w:color w:val="000000"/>
                <w:sz w:val="24"/>
                <w:szCs w:val="24"/>
              </w:rPr>
            </w:pPr>
            <w:r>
              <w:rPr>
                <w:rFonts w:ascii="Times New Roman" w:hAnsi="Times New Roman"/>
                <w:color w:val="000000"/>
                <w:sz w:val="24"/>
                <w:szCs w:val="24"/>
              </w:rPr>
              <w:t>Нести</w:t>
            </w:r>
            <w:r w:rsidRPr="001360DF">
              <w:rPr>
                <w:rFonts w:ascii="Times New Roman" w:hAnsi="Times New Roman"/>
                <w:color w:val="000000"/>
                <w:sz w:val="24"/>
                <w:szCs w:val="24"/>
              </w:rPr>
              <w:t xml:space="preserve"> ответственность за работу членов команды, результат </w:t>
            </w:r>
            <w:r w:rsidRPr="001360DF">
              <w:rPr>
                <w:rFonts w:ascii="Times New Roman" w:hAnsi="Times New Roman"/>
                <w:color w:val="000000"/>
                <w:spacing w:val="-1"/>
                <w:sz w:val="24"/>
                <w:szCs w:val="24"/>
              </w:rPr>
              <w:t>выполнения заданий</w:t>
            </w:r>
          </w:p>
        </w:tc>
        <w:tc>
          <w:tcPr>
            <w:tcW w:w="1446" w:type="pct"/>
            <w:vMerge/>
          </w:tcPr>
          <w:p w14:paraId="1043AA46" w14:textId="77777777" w:rsidR="00273172" w:rsidRPr="008D2724" w:rsidDel="009D5E3A" w:rsidRDefault="00273172" w:rsidP="00985307">
            <w:pPr>
              <w:suppressAutoHyphens/>
              <w:contextualSpacing/>
              <w:rPr>
                <w:rFonts w:ascii="Times New Roman" w:hAnsi="Times New Roman" w:cs="Times New Roman"/>
                <w:i/>
                <w:sz w:val="24"/>
                <w:szCs w:val="24"/>
              </w:rPr>
            </w:pPr>
          </w:p>
        </w:tc>
      </w:tr>
      <w:tr w:rsidR="00273172" w:rsidRPr="008D2724" w14:paraId="2A8F4C58" w14:textId="77777777" w:rsidTr="00985307">
        <w:trPr>
          <w:trHeight w:val="23"/>
        </w:trPr>
        <w:tc>
          <w:tcPr>
            <w:tcW w:w="799" w:type="pct"/>
          </w:tcPr>
          <w:p w14:paraId="75F68213" w14:textId="77777777" w:rsidR="00273172" w:rsidRDefault="00273172" w:rsidP="00985307">
            <w:pPr>
              <w:suppressAutoHyphens/>
              <w:contextualSpacing/>
              <w:rPr>
                <w:rFonts w:ascii="Times New Roman" w:hAnsi="Times New Roman" w:cs="Times New Roman"/>
                <w:i/>
                <w:sz w:val="24"/>
                <w:szCs w:val="24"/>
              </w:rPr>
            </w:pPr>
            <w:r w:rsidRPr="00B633C5">
              <w:rPr>
                <w:rFonts w:ascii="Times New Roman" w:hAnsi="Times New Roman"/>
                <w:sz w:val="24"/>
                <w:szCs w:val="24"/>
              </w:rPr>
              <w:t>ОК 0</w:t>
            </w:r>
            <w:r>
              <w:rPr>
                <w:rFonts w:ascii="Times New Roman" w:hAnsi="Times New Roman"/>
                <w:sz w:val="24"/>
                <w:szCs w:val="24"/>
              </w:rPr>
              <w:t>9</w:t>
            </w:r>
          </w:p>
        </w:tc>
        <w:tc>
          <w:tcPr>
            <w:tcW w:w="2755" w:type="pct"/>
          </w:tcPr>
          <w:p w14:paraId="0CE919C7" w14:textId="77777777" w:rsidR="00273172" w:rsidRPr="0078744D" w:rsidRDefault="00273172" w:rsidP="00985307">
            <w:pPr>
              <w:suppressAutoHyphens/>
              <w:contextualSpacing/>
              <w:rPr>
                <w:rFonts w:ascii="Times New Roman" w:hAnsi="Times New Roman" w:cs="Times New Roman"/>
                <w:color w:val="000000"/>
                <w:sz w:val="24"/>
                <w:szCs w:val="24"/>
              </w:rPr>
            </w:pPr>
            <w:r>
              <w:rPr>
                <w:rFonts w:ascii="Times New Roman" w:hAnsi="Times New Roman"/>
                <w:sz w:val="24"/>
              </w:rPr>
              <w:t>Пользоваться профессиональной документаци</w:t>
            </w:r>
            <w:r w:rsidRPr="004763C3">
              <w:rPr>
                <w:rFonts w:ascii="Times New Roman" w:hAnsi="Times New Roman"/>
                <w:sz w:val="24"/>
              </w:rPr>
              <w:t>ей на государственном и иностранном языках</w:t>
            </w:r>
          </w:p>
        </w:tc>
        <w:tc>
          <w:tcPr>
            <w:tcW w:w="1446" w:type="pct"/>
            <w:vMerge/>
          </w:tcPr>
          <w:p w14:paraId="658E98F8" w14:textId="77777777" w:rsidR="00273172" w:rsidRPr="008D2724" w:rsidDel="009D5E3A" w:rsidRDefault="00273172" w:rsidP="00985307">
            <w:pPr>
              <w:suppressAutoHyphens/>
              <w:contextualSpacing/>
              <w:rPr>
                <w:rFonts w:ascii="Times New Roman" w:hAnsi="Times New Roman" w:cs="Times New Roman"/>
                <w:i/>
                <w:sz w:val="24"/>
                <w:szCs w:val="24"/>
              </w:rPr>
            </w:pPr>
          </w:p>
        </w:tc>
      </w:tr>
    </w:tbl>
    <w:p w14:paraId="7BF9E07F" w14:textId="77777777" w:rsidR="00273172" w:rsidRPr="00FB50A0" w:rsidRDefault="00273172" w:rsidP="00314E37">
      <w:pPr>
        <w:rPr>
          <w:rFonts w:ascii="Times New Roman" w:hAnsi="Times New Roman" w:cs="Times New Roman"/>
          <w:b/>
          <w:bCs/>
          <w:sz w:val="18"/>
          <w:szCs w:val="18"/>
        </w:rPr>
      </w:pPr>
    </w:p>
    <w:p w14:paraId="5FBEB19C" w14:textId="77777777" w:rsidR="00314E37" w:rsidRDefault="00314E37" w:rsidP="00314E37">
      <w:pPr>
        <w:rPr>
          <w:rFonts w:ascii="Times New Roman" w:hAnsi="Times New Roman" w:cs="Times New Roman"/>
          <w:b/>
          <w:bCs/>
          <w:sz w:val="20"/>
          <w:szCs w:val="20"/>
        </w:rPr>
      </w:pPr>
      <w:r>
        <w:rPr>
          <w:rFonts w:ascii="Times New Roman" w:hAnsi="Times New Roman" w:cs="Times New Roman"/>
          <w:b/>
          <w:bCs/>
          <w:sz w:val="20"/>
          <w:szCs w:val="20"/>
        </w:rPr>
        <w:br w:type="page"/>
      </w:r>
    </w:p>
    <w:p w14:paraId="301872F1" w14:textId="423663FE" w:rsidR="00AB7724" w:rsidRDefault="00AB7724" w:rsidP="00AB7724">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1.4</w:t>
      </w:r>
    </w:p>
    <w:p w14:paraId="4839E8E3" w14:textId="77777777" w:rsidR="00747942" w:rsidRPr="00747942" w:rsidRDefault="00747942" w:rsidP="00747942">
      <w:pPr>
        <w:jc w:val="right"/>
        <w:rPr>
          <w:rFonts w:ascii="Times New Roman" w:hAnsi="Times New Roman" w:cs="Times New Roman"/>
          <w:b/>
          <w:bCs/>
          <w:sz w:val="24"/>
          <w:szCs w:val="24"/>
        </w:rPr>
      </w:pPr>
      <w:r w:rsidRPr="00747942">
        <w:rPr>
          <w:rFonts w:ascii="Times New Roman" w:hAnsi="Times New Roman" w:cs="Times New Roman"/>
          <w:b/>
          <w:bCs/>
          <w:sz w:val="24"/>
          <w:szCs w:val="24"/>
        </w:rPr>
        <w:t>к ОПОП-П по специальности</w:t>
      </w:r>
    </w:p>
    <w:p w14:paraId="1A86F20F" w14:textId="70A83849" w:rsidR="00AB7724" w:rsidRDefault="00747942" w:rsidP="00747942">
      <w:pPr>
        <w:jc w:val="right"/>
        <w:rPr>
          <w:rFonts w:ascii="Times New Roman" w:hAnsi="Times New Roman" w:cs="Times New Roman"/>
          <w:b/>
          <w:bCs/>
          <w:color w:val="0070C0"/>
          <w:sz w:val="24"/>
          <w:szCs w:val="24"/>
        </w:rPr>
      </w:pPr>
      <w:r w:rsidRPr="00747942">
        <w:rPr>
          <w:rFonts w:ascii="Times New Roman" w:hAnsi="Times New Roman" w:cs="Times New Roman"/>
          <w:b/>
          <w:bCs/>
          <w:sz w:val="24"/>
          <w:szCs w:val="24"/>
        </w:rPr>
        <w:t>18.02.14 Химическая технология производства химических соединений</w:t>
      </w:r>
    </w:p>
    <w:p w14:paraId="4600ED69" w14:textId="77777777" w:rsidR="00AB7724" w:rsidRDefault="00AB7724" w:rsidP="00AB7724">
      <w:pPr>
        <w:jc w:val="right"/>
        <w:rPr>
          <w:rFonts w:ascii="Times New Roman" w:hAnsi="Times New Roman" w:cs="Times New Roman"/>
          <w:b/>
          <w:bCs/>
          <w:color w:val="0070C0"/>
          <w:sz w:val="24"/>
          <w:szCs w:val="24"/>
        </w:rPr>
      </w:pPr>
    </w:p>
    <w:p w14:paraId="2CA0A552" w14:textId="77777777" w:rsidR="00AB7724" w:rsidRDefault="00AB7724" w:rsidP="00AB7724">
      <w:pPr>
        <w:jc w:val="right"/>
        <w:rPr>
          <w:rFonts w:ascii="Times New Roman" w:hAnsi="Times New Roman" w:cs="Times New Roman"/>
          <w:b/>
          <w:bCs/>
          <w:color w:val="0070C0"/>
          <w:sz w:val="24"/>
          <w:szCs w:val="24"/>
        </w:rPr>
      </w:pPr>
    </w:p>
    <w:p w14:paraId="29F2FBE7" w14:textId="77777777" w:rsidR="00AB7724" w:rsidRDefault="00AB7724" w:rsidP="00AB7724">
      <w:pPr>
        <w:jc w:val="right"/>
        <w:rPr>
          <w:rFonts w:ascii="Times New Roman" w:hAnsi="Times New Roman" w:cs="Times New Roman"/>
          <w:b/>
          <w:bCs/>
          <w:color w:val="0070C0"/>
          <w:sz w:val="24"/>
          <w:szCs w:val="24"/>
        </w:rPr>
      </w:pPr>
    </w:p>
    <w:p w14:paraId="69B6A0D6" w14:textId="77777777" w:rsidR="00AB7724" w:rsidRDefault="00AB7724" w:rsidP="00AB7724">
      <w:pPr>
        <w:jc w:val="right"/>
        <w:rPr>
          <w:rFonts w:ascii="Times New Roman" w:hAnsi="Times New Roman" w:cs="Times New Roman"/>
          <w:b/>
          <w:bCs/>
          <w:color w:val="0070C0"/>
          <w:sz w:val="24"/>
          <w:szCs w:val="24"/>
        </w:rPr>
      </w:pPr>
    </w:p>
    <w:p w14:paraId="1E451C5E" w14:textId="77777777" w:rsidR="00AB7724" w:rsidRDefault="00AB7724" w:rsidP="00AB7724">
      <w:pPr>
        <w:jc w:val="right"/>
        <w:rPr>
          <w:rFonts w:ascii="Times New Roman" w:hAnsi="Times New Roman" w:cs="Times New Roman"/>
          <w:b/>
          <w:bCs/>
          <w:color w:val="0070C0"/>
          <w:sz w:val="24"/>
          <w:szCs w:val="24"/>
        </w:rPr>
      </w:pPr>
    </w:p>
    <w:p w14:paraId="5C5E07D5" w14:textId="77777777" w:rsidR="00AB7724" w:rsidRDefault="00AB7724" w:rsidP="00AB7724">
      <w:pPr>
        <w:jc w:val="right"/>
        <w:rPr>
          <w:rFonts w:ascii="Times New Roman" w:hAnsi="Times New Roman" w:cs="Times New Roman"/>
          <w:b/>
          <w:bCs/>
          <w:color w:val="0070C0"/>
          <w:sz w:val="24"/>
          <w:szCs w:val="24"/>
        </w:rPr>
      </w:pPr>
    </w:p>
    <w:p w14:paraId="1E5F4D5F" w14:textId="77777777" w:rsidR="00AB7724" w:rsidRDefault="00AB7724" w:rsidP="00AB7724">
      <w:pPr>
        <w:jc w:val="right"/>
        <w:rPr>
          <w:rFonts w:ascii="Times New Roman" w:hAnsi="Times New Roman" w:cs="Times New Roman"/>
          <w:b/>
          <w:bCs/>
          <w:color w:val="0070C0"/>
          <w:sz w:val="24"/>
          <w:szCs w:val="24"/>
        </w:rPr>
      </w:pPr>
    </w:p>
    <w:p w14:paraId="49280AEE" w14:textId="77777777" w:rsidR="00AB7724" w:rsidRDefault="00AB7724" w:rsidP="00AB7724">
      <w:pPr>
        <w:jc w:val="right"/>
        <w:rPr>
          <w:rFonts w:ascii="Times New Roman" w:hAnsi="Times New Roman" w:cs="Times New Roman"/>
          <w:b/>
          <w:bCs/>
          <w:color w:val="0070C0"/>
          <w:sz w:val="24"/>
          <w:szCs w:val="24"/>
        </w:rPr>
      </w:pPr>
    </w:p>
    <w:p w14:paraId="20382900" w14:textId="77777777" w:rsidR="00AB7724" w:rsidRDefault="00AB7724" w:rsidP="00AB7724">
      <w:pPr>
        <w:jc w:val="right"/>
        <w:rPr>
          <w:rFonts w:ascii="Times New Roman" w:hAnsi="Times New Roman" w:cs="Times New Roman"/>
          <w:b/>
          <w:bCs/>
          <w:color w:val="0070C0"/>
          <w:sz w:val="24"/>
          <w:szCs w:val="24"/>
        </w:rPr>
      </w:pPr>
    </w:p>
    <w:p w14:paraId="2589A4FE" w14:textId="77777777" w:rsidR="00AB7724" w:rsidRDefault="00AB7724" w:rsidP="00AB7724">
      <w:pPr>
        <w:jc w:val="right"/>
        <w:rPr>
          <w:rFonts w:ascii="Times New Roman" w:hAnsi="Times New Roman" w:cs="Times New Roman"/>
          <w:b/>
          <w:bCs/>
          <w:color w:val="0070C0"/>
          <w:sz w:val="24"/>
          <w:szCs w:val="24"/>
        </w:rPr>
      </w:pPr>
    </w:p>
    <w:p w14:paraId="2C8B5C65" w14:textId="77777777" w:rsidR="00AB7724" w:rsidRPr="00502F97" w:rsidRDefault="00AB7724" w:rsidP="00AB7724">
      <w:pPr>
        <w:jc w:val="right"/>
        <w:rPr>
          <w:rFonts w:ascii="Times New Roman" w:hAnsi="Times New Roman" w:cs="Times New Roman"/>
          <w:b/>
          <w:bCs/>
          <w:color w:val="0070C0"/>
          <w:sz w:val="24"/>
          <w:szCs w:val="24"/>
        </w:rPr>
      </w:pPr>
    </w:p>
    <w:p w14:paraId="79646A67" w14:textId="77777777" w:rsidR="00AB7724" w:rsidRPr="008F578C" w:rsidRDefault="00AB7724" w:rsidP="00AB7724">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1C52D7D9" w14:textId="3E1E6164" w:rsidR="00AB7724" w:rsidRDefault="00AB7724" w:rsidP="00AB7724">
      <w:pPr>
        <w:pStyle w:val="1"/>
      </w:pPr>
      <w:bookmarkStart w:id="210" w:name="_Toc169559195"/>
      <w:r w:rsidRPr="006E7FF4">
        <w:t>«</w:t>
      </w:r>
      <w:r>
        <w:t>ПМ.04</w:t>
      </w:r>
      <w:r w:rsidRPr="006E7FF4">
        <w:t xml:space="preserve"> </w:t>
      </w:r>
      <w:r w:rsidR="00747942" w:rsidRPr="00747942">
        <w:rPr>
          <w:rFonts w:ascii="Times New Roman Полужирный" w:hAnsi="Times New Roman Полужирный"/>
          <w:caps/>
        </w:rPr>
        <w:t>Ведение технологических процессов производства неорганических веществ</w:t>
      </w:r>
      <w:r w:rsidRPr="006E7FF4">
        <w:t>»</w:t>
      </w:r>
      <w:bookmarkEnd w:id="210"/>
    </w:p>
    <w:p w14:paraId="7846DF74" w14:textId="77777777" w:rsidR="002D6C17" w:rsidRPr="00B755A1" w:rsidRDefault="002D6C17" w:rsidP="002D6C17">
      <w:pPr>
        <w:rPr>
          <w:rFonts w:ascii="Times New Roman" w:hAnsi="Times New Roman" w:cs="Times New Roman"/>
          <w:sz w:val="28"/>
        </w:rPr>
      </w:pPr>
    </w:p>
    <w:p w14:paraId="51F75BAD" w14:textId="77777777" w:rsidR="002D6C17" w:rsidRPr="00B755A1" w:rsidRDefault="002D6C17" w:rsidP="002D6C17">
      <w:pPr>
        <w:rPr>
          <w:rFonts w:ascii="Times New Roman" w:hAnsi="Times New Roman" w:cs="Times New Roman"/>
          <w:sz w:val="28"/>
        </w:rPr>
      </w:pPr>
    </w:p>
    <w:p w14:paraId="1984E37A" w14:textId="77777777" w:rsidR="002D6C17" w:rsidRPr="00B755A1" w:rsidRDefault="002D6C17" w:rsidP="002D6C17">
      <w:pPr>
        <w:rPr>
          <w:rFonts w:ascii="Times New Roman" w:hAnsi="Times New Roman" w:cs="Times New Roman"/>
          <w:sz w:val="28"/>
        </w:rPr>
      </w:pPr>
    </w:p>
    <w:p w14:paraId="1A177AD1" w14:textId="77777777" w:rsidR="002D6C17" w:rsidRPr="00B755A1" w:rsidRDefault="002D6C17" w:rsidP="002D6C17">
      <w:pPr>
        <w:rPr>
          <w:rFonts w:ascii="Times New Roman" w:hAnsi="Times New Roman" w:cs="Times New Roman"/>
          <w:sz w:val="28"/>
        </w:rPr>
      </w:pPr>
    </w:p>
    <w:p w14:paraId="11CF5FF2" w14:textId="77777777" w:rsidR="002D6C17" w:rsidRPr="00B755A1" w:rsidRDefault="002D6C17" w:rsidP="002D6C17">
      <w:pPr>
        <w:rPr>
          <w:rFonts w:ascii="Times New Roman" w:hAnsi="Times New Roman" w:cs="Times New Roman"/>
          <w:sz w:val="28"/>
        </w:rPr>
      </w:pPr>
    </w:p>
    <w:p w14:paraId="5BA08D58" w14:textId="77777777" w:rsidR="002D6C17" w:rsidRPr="00B755A1" w:rsidRDefault="002D6C17" w:rsidP="002D6C17">
      <w:pPr>
        <w:rPr>
          <w:rFonts w:ascii="Times New Roman" w:hAnsi="Times New Roman" w:cs="Times New Roman"/>
          <w:sz w:val="28"/>
        </w:rPr>
      </w:pPr>
    </w:p>
    <w:p w14:paraId="395B5F48" w14:textId="77777777" w:rsidR="002D6C17" w:rsidRPr="00B755A1" w:rsidRDefault="002D6C17" w:rsidP="002D6C17">
      <w:pPr>
        <w:rPr>
          <w:rFonts w:ascii="Times New Roman" w:hAnsi="Times New Roman" w:cs="Times New Roman"/>
          <w:sz w:val="28"/>
        </w:rPr>
      </w:pPr>
    </w:p>
    <w:p w14:paraId="01631FBB" w14:textId="77777777" w:rsidR="002D6C17" w:rsidRPr="00B755A1" w:rsidRDefault="002D6C17" w:rsidP="002D6C17">
      <w:pPr>
        <w:rPr>
          <w:rFonts w:ascii="Times New Roman" w:hAnsi="Times New Roman" w:cs="Times New Roman"/>
          <w:sz w:val="28"/>
        </w:rPr>
      </w:pPr>
    </w:p>
    <w:p w14:paraId="52C502DA" w14:textId="77777777" w:rsidR="002D6C17" w:rsidRDefault="002D6C17" w:rsidP="002D6C17">
      <w:pPr>
        <w:rPr>
          <w:rFonts w:ascii="Times New Roman" w:hAnsi="Times New Roman" w:cs="Times New Roman"/>
          <w:sz w:val="28"/>
        </w:rPr>
      </w:pPr>
    </w:p>
    <w:p w14:paraId="567EE4E5" w14:textId="77777777" w:rsidR="00747942" w:rsidRDefault="00747942" w:rsidP="002D6C17">
      <w:pPr>
        <w:rPr>
          <w:rFonts w:ascii="Times New Roman" w:hAnsi="Times New Roman" w:cs="Times New Roman"/>
          <w:sz w:val="28"/>
        </w:rPr>
      </w:pPr>
    </w:p>
    <w:p w14:paraId="5D2011B0" w14:textId="77777777" w:rsidR="00747942" w:rsidRDefault="00747942" w:rsidP="002D6C17">
      <w:pPr>
        <w:rPr>
          <w:rFonts w:ascii="Times New Roman" w:hAnsi="Times New Roman" w:cs="Times New Roman"/>
          <w:sz w:val="28"/>
        </w:rPr>
      </w:pPr>
    </w:p>
    <w:p w14:paraId="32536761" w14:textId="77777777" w:rsidR="00747942" w:rsidRDefault="00747942" w:rsidP="002D6C17">
      <w:pPr>
        <w:rPr>
          <w:rFonts w:ascii="Times New Roman" w:hAnsi="Times New Roman" w:cs="Times New Roman"/>
          <w:sz w:val="28"/>
        </w:rPr>
      </w:pPr>
    </w:p>
    <w:p w14:paraId="44B1B0EE" w14:textId="77777777" w:rsidR="00747942" w:rsidRDefault="00747942" w:rsidP="002D6C17">
      <w:pPr>
        <w:rPr>
          <w:rFonts w:ascii="Times New Roman" w:hAnsi="Times New Roman" w:cs="Times New Roman"/>
          <w:sz w:val="28"/>
        </w:rPr>
      </w:pPr>
    </w:p>
    <w:p w14:paraId="6FDD793E" w14:textId="77777777" w:rsidR="00747942" w:rsidRDefault="00747942" w:rsidP="002D6C17">
      <w:pPr>
        <w:rPr>
          <w:rFonts w:ascii="Times New Roman" w:hAnsi="Times New Roman" w:cs="Times New Roman"/>
          <w:sz w:val="28"/>
        </w:rPr>
      </w:pPr>
    </w:p>
    <w:p w14:paraId="1E81371D" w14:textId="77777777" w:rsidR="00747942" w:rsidRDefault="00747942" w:rsidP="002D6C17">
      <w:pPr>
        <w:rPr>
          <w:rFonts w:ascii="Times New Roman" w:hAnsi="Times New Roman" w:cs="Times New Roman"/>
          <w:sz w:val="28"/>
        </w:rPr>
      </w:pPr>
    </w:p>
    <w:p w14:paraId="5E2C031D" w14:textId="77777777" w:rsidR="00747942" w:rsidRDefault="00747942" w:rsidP="002D6C17">
      <w:pPr>
        <w:rPr>
          <w:rFonts w:ascii="Times New Roman" w:hAnsi="Times New Roman" w:cs="Times New Roman"/>
          <w:sz w:val="28"/>
        </w:rPr>
      </w:pPr>
    </w:p>
    <w:p w14:paraId="5980567C" w14:textId="77777777" w:rsidR="00747942" w:rsidRDefault="00747942" w:rsidP="002D6C17">
      <w:pPr>
        <w:rPr>
          <w:rFonts w:ascii="Times New Roman" w:hAnsi="Times New Roman" w:cs="Times New Roman"/>
          <w:sz w:val="28"/>
        </w:rPr>
      </w:pPr>
    </w:p>
    <w:p w14:paraId="2B82C2EB" w14:textId="77777777" w:rsidR="00747942" w:rsidRDefault="00747942" w:rsidP="002D6C17">
      <w:pPr>
        <w:rPr>
          <w:rFonts w:ascii="Times New Roman" w:hAnsi="Times New Roman" w:cs="Times New Roman"/>
          <w:sz w:val="28"/>
        </w:rPr>
      </w:pPr>
    </w:p>
    <w:p w14:paraId="527C6C1D" w14:textId="77777777" w:rsidR="00747942" w:rsidRDefault="00747942" w:rsidP="002D6C17">
      <w:pPr>
        <w:rPr>
          <w:rFonts w:ascii="Times New Roman" w:hAnsi="Times New Roman" w:cs="Times New Roman"/>
          <w:sz w:val="28"/>
        </w:rPr>
      </w:pPr>
    </w:p>
    <w:p w14:paraId="0A4C7DF6" w14:textId="77777777" w:rsidR="00747942" w:rsidRDefault="00747942" w:rsidP="002D6C17">
      <w:pPr>
        <w:rPr>
          <w:rFonts w:ascii="Times New Roman" w:hAnsi="Times New Roman" w:cs="Times New Roman"/>
          <w:sz w:val="28"/>
        </w:rPr>
      </w:pPr>
    </w:p>
    <w:p w14:paraId="33890FA6" w14:textId="77777777" w:rsidR="00747942" w:rsidRDefault="00747942" w:rsidP="002D6C17">
      <w:pPr>
        <w:rPr>
          <w:rFonts w:ascii="Times New Roman" w:hAnsi="Times New Roman" w:cs="Times New Roman"/>
          <w:sz w:val="28"/>
        </w:rPr>
      </w:pPr>
    </w:p>
    <w:p w14:paraId="2C2A1F82" w14:textId="77777777" w:rsidR="00747942" w:rsidRDefault="00747942" w:rsidP="002D6C17">
      <w:pPr>
        <w:rPr>
          <w:rFonts w:ascii="Times New Roman" w:hAnsi="Times New Roman" w:cs="Times New Roman"/>
          <w:sz w:val="28"/>
        </w:rPr>
      </w:pPr>
    </w:p>
    <w:p w14:paraId="67078DA6" w14:textId="77777777" w:rsidR="00747942" w:rsidRDefault="00747942" w:rsidP="002D6C17">
      <w:pPr>
        <w:rPr>
          <w:rFonts w:ascii="Times New Roman" w:hAnsi="Times New Roman" w:cs="Times New Roman"/>
          <w:sz w:val="28"/>
        </w:rPr>
      </w:pPr>
    </w:p>
    <w:p w14:paraId="27D207D3" w14:textId="77777777" w:rsidR="00747942" w:rsidRDefault="00747942" w:rsidP="002D6C17">
      <w:pPr>
        <w:rPr>
          <w:rFonts w:ascii="Times New Roman" w:hAnsi="Times New Roman" w:cs="Times New Roman"/>
          <w:sz w:val="28"/>
        </w:rPr>
      </w:pPr>
    </w:p>
    <w:p w14:paraId="3F83006B" w14:textId="77777777" w:rsidR="00747942" w:rsidRPr="00B755A1" w:rsidRDefault="00747942" w:rsidP="002D6C17">
      <w:pPr>
        <w:rPr>
          <w:rFonts w:ascii="Times New Roman" w:hAnsi="Times New Roman" w:cs="Times New Roman"/>
          <w:sz w:val="28"/>
        </w:rPr>
      </w:pPr>
    </w:p>
    <w:p w14:paraId="6B0B4EB1" w14:textId="77777777" w:rsidR="002D6C17" w:rsidRPr="00B755A1" w:rsidRDefault="002D6C17" w:rsidP="002D6C17">
      <w:pPr>
        <w:rPr>
          <w:rFonts w:ascii="Times New Roman" w:hAnsi="Times New Roman" w:cs="Times New Roman"/>
          <w:sz w:val="28"/>
        </w:rPr>
      </w:pPr>
    </w:p>
    <w:p w14:paraId="2BD6DE61" w14:textId="77777777" w:rsidR="002D6C17" w:rsidRPr="00B755A1" w:rsidRDefault="002D6C17" w:rsidP="002D6C17">
      <w:pPr>
        <w:rPr>
          <w:rFonts w:ascii="Times New Roman" w:hAnsi="Times New Roman" w:cs="Times New Roman"/>
          <w:sz w:val="28"/>
        </w:rPr>
      </w:pPr>
    </w:p>
    <w:p w14:paraId="6D1DEF4D" w14:textId="77777777" w:rsidR="002D6C17" w:rsidRPr="00B755A1" w:rsidRDefault="002D6C17" w:rsidP="002D6C17">
      <w:pPr>
        <w:rPr>
          <w:rFonts w:ascii="Times New Roman" w:hAnsi="Times New Roman" w:cs="Times New Roman"/>
          <w:sz w:val="28"/>
        </w:rPr>
      </w:pPr>
    </w:p>
    <w:p w14:paraId="3072426D" w14:textId="77777777" w:rsidR="002D6C17" w:rsidRPr="00B755A1" w:rsidRDefault="002D6C17" w:rsidP="002D6C17">
      <w:pPr>
        <w:rPr>
          <w:rFonts w:ascii="Times New Roman" w:hAnsi="Times New Roman" w:cs="Times New Roman"/>
          <w:sz w:val="28"/>
        </w:rPr>
      </w:pPr>
    </w:p>
    <w:p w14:paraId="2A6B2757" w14:textId="77777777" w:rsidR="002D6C17" w:rsidRPr="00B755A1" w:rsidRDefault="002D6C17" w:rsidP="002D6C17">
      <w:pPr>
        <w:rPr>
          <w:rFonts w:ascii="Times New Roman" w:hAnsi="Times New Roman" w:cs="Times New Roman"/>
          <w:sz w:val="28"/>
        </w:rPr>
      </w:pPr>
    </w:p>
    <w:p w14:paraId="083435B9" w14:textId="45A49898" w:rsidR="00314E37" w:rsidRDefault="00AB7724" w:rsidP="00747942">
      <w:pPr>
        <w:jc w:val="center"/>
        <w:rPr>
          <w:rFonts w:ascii="Times New Roman" w:hAnsi="Times New Roman" w:cs="Times New Roman"/>
          <w:b/>
          <w:bCs/>
          <w:sz w:val="24"/>
          <w:szCs w:val="24"/>
        </w:rPr>
      </w:pPr>
      <w:r w:rsidRPr="001D20BA">
        <w:rPr>
          <w:rFonts w:ascii="Times New Roman" w:hAnsi="Times New Roman" w:cs="Times New Roman"/>
          <w:b/>
          <w:bCs/>
          <w:sz w:val="24"/>
          <w:szCs w:val="24"/>
        </w:rPr>
        <w:t>202</w:t>
      </w:r>
      <w:r w:rsidR="00747942">
        <w:rPr>
          <w:rFonts w:ascii="Times New Roman" w:hAnsi="Times New Roman" w:cs="Times New Roman"/>
          <w:b/>
          <w:bCs/>
          <w:sz w:val="24"/>
          <w:szCs w:val="24"/>
        </w:rPr>
        <w:t>4</w:t>
      </w:r>
      <w:r w:rsidRPr="001D20BA">
        <w:rPr>
          <w:rFonts w:ascii="Times New Roman" w:hAnsi="Times New Roman" w:cs="Times New Roman"/>
          <w:b/>
          <w:bCs/>
          <w:sz w:val="24"/>
          <w:szCs w:val="24"/>
        </w:rPr>
        <w:t xml:space="preserve"> г.</w:t>
      </w:r>
      <w:r w:rsidR="00314E37">
        <w:rPr>
          <w:rFonts w:ascii="Times New Roman" w:hAnsi="Times New Roman" w:cs="Times New Roman"/>
          <w:b/>
          <w:bCs/>
          <w:sz w:val="24"/>
          <w:szCs w:val="24"/>
        </w:rPr>
        <w:br w:type="page"/>
      </w:r>
    </w:p>
    <w:p w14:paraId="55FDA0DE" w14:textId="77777777" w:rsidR="00314E37" w:rsidRDefault="00314E37" w:rsidP="00314E37">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7E115A5B" w14:textId="77777777" w:rsidR="00314E37" w:rsidRDefault="00314E37" w:rsidP="00314E37">
      <w:pPr>
        <w:jc w:val="center"/>
        <w:rPr>
          <w:rFonts w:ascii="Times New Roman" w:hAnsi="Times New Roman" w:cs="Times New Roman"/>
          <w:b/>
          <w:bCs/>
        </w:rPr>
      </w:pPr>
    </w:p>
    <w:p w14:paraId="37B92863" w14:textId="3996E69C" w:rsidR="00F03A9D" w:rsidRDefault="00314E37" w:rsidP="00F03A9D">
      <w:pPr>
        <w:pStyle w:val="15"/>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p>
    <w:p w14:paraId="554F304F" w14:textId="77777777" w:rsidR="00F03A9D" w:rsidRDefault="00F03A9D">
      <w:pPr>
        <w:pStyle w:val="15"/>
        <w:rPr>
          <w:rFonts w:asciiTheme="minorHAnsi" w:eastAsiaTheme="minorEastAsia" w:hAnsiTheme="minorHAnsi" w:cstheme="minorBidi"/>
          <w:b w:val="0"/>
          <w:bCs w:val="0"/>
          <w:lang w:eastAsia="ru-RU"/>
        </w:rPr>
      </w:pPr>
      <w:hyperlink w:anchor="_Toc169559461" w:history="1">
        <w:r w:rsidRPr="00C64AF7">
          <w:rPr>
            <w:rStyle w:val="af0"/>
          </w:rPr>
          <w:t>1. Общая характеристика РАБОЧЕЙ ПРОГРАММЫ ПРОФЕССИОНАЛЬНОГО МОДУЛЯ</w:t>
        </w:r>
        <w:r>
          <w:rPr>
            <w:webHidden/>
          </w:rPr>
          <w:tab/>
        </w:r>
        <w:r>
          <w:rPr>
            <w:webHidden/>
          </w:rPr>
          <w:fldChar w:fldCharType="begin"/>
        </w:r>
        <w:r>
          <w:rPr>
            <w:webHidden/>
          </w:rPr>
          <w:instrText xml:space="preserve"> PAGEREF _Toc169559461 \h </w:instrText>
        </w:r>
        <w:r>
          <w:rPr>
            <w:webHidden/>
          </w:rPr>
        </w:r>
        <w:r>
          <w:rPr>
            <w:webHidden/>
          </w:rPr>
          <w:fldChar w:fldCharType="separate"/>
        </w:r>
        <w:r w:rsidR="00985307">
          <w:rPr>
            <w:webHidden/>
          </w:rPr>
          <w:t>54</w:t>
        </w:r>
        <w:r>
          <w:rPr>
            <w:webHidden/>
          </w:rPr>
          <w:fldChar w:fldCharType="end"/>
        </w:r>
      </w:hyperlink>
    </w:p>
    <w:p w14:paraId="59FD3870" w14:textId="77777777" w:rsidR="00F03A9D" w:rsidRDefault="00F03A9D">
      <w:pPr>
        <w:pStyle w:val="21"/>
        <w:tabs>
          <w:tab w:val="left" w:pos="960"/>
        </w:tabs>
        <w:rPr>
          <w:rFonts w:asciiTheme="minorHAnsi" w:eastAsiaTheme="minorEastAsia" w:hAnsiTheme="minorHAnsi" w:cstheme="minorBidi"/>
          <w:i w:val="0"/>
          <w:iCs w:val="0"/>
          <w:sz w:val="22"/>
          <w:szCs w:val="22"/>
        </w:rPr>
      </w:pPr>
      <w:hyperlink w:anchor="_Toc169559462" w:history="1">
        <w:r w:rsidRPr="00C64AF7">
          <w:rPr>
            <w:rStyle w:val="af0"/>
          </w:rPr>
          <w:t>1.1.</w:t>
        </w:r>
        <w:r>
          <w:rPr>
            <w:rFonts w:asciiTheme="minorHAnsi" w:eastAsiaTheme="minorEastAsia" w:hAnsiTheme="minorHAnsi" w:cstheme="minorBidi"/>
            <w:i w:val="0"/>
            <w:iCs w:val="0"/>
            <w:sz w:val="22"/>
            <w:szCs w:val="22"/>
          </w:rPr>
          <w:tab/>
        </w:r>
        <w:r w:rsidRPr="00C64AF7">
          <w:rPr>
            <w:rStyle w:val="af0"/>
          </w:rPr>
          <w:t>Цель и место профессионального модуля в структуре образовательной программы</w:t>
        </w:r>
        <w:r>
          <w:rPr>
            <w:webHidden/>
          </w:rPr>
          <w:tab/>
        </w:r>
        <w:r>
          <w:rPr>
            <w:webHidden/>
          </w:rPr>
          <w:fldChar w:fldCharType="begin"/>
        </w:r>
        <w:r>
          <w:rPr>
            <w:webHidden/>
          </w:rPr>
          <w:instrText xml:space="preserve"> PAGEREF _Toc169559462 \h </w:instrText>
        </w:r>
        <w:r>
          <w:rPr>
            <w:webHidden/>
          </w:rPr>
        </w:r>
        <w:r>
          <w:rPr>
            <w:webHidden/>
          </w:rPr>
          <w:fldChar w:fldCharType="separate"/>
        </w:r>
        <w:r w:rsidR="00985307">
          <w:rPr>
            <w:webHidden/>
          </w:rPr>
          <w:t>54</w:t>
        </w:r>
        <w:r>
          <w:rPr>
            <w:webHidden/>
          </w:rPr>
          <w:fldChar w:fldCharType="end"/>
        </w:r>
      </w:hyperlink>
    </w:p>
    <w:p w14:paraId="626B168C" w14:textId="77777777" w:rsidR="00F03A9D" w:rsidRDefault="00F03A9D">
      <w:pPr>
        <w:pStyle w:val="21"/>
        <w:tabs>
          <w:tab w:val="left" w:pos="960"/>
        </w:tabs>
        <w:rPr>
          <w:rFonts w:asciiTheme="minorHAnsi" w:eastAsiaTheme="minorEastAsia" w:hAnsiTheme="minorHAnsi" w:cstheme="minorBidi"/>
          <w:i w:val="0"/>
          <w:iCs w:val="0"/>
          <w:sz w:val="22"/>
          <w:szCs w:val="22"/>
        </w:rPr>
      </w:pPr>
      <w:hyperlink w:anchor="_Toc169559463" w:history="1">
        <w:r w:rsidRPr="00C64AF7">
          <w:rPr>
            <w:rStyle w:val="af0"/>
          </w:rPr>
          <w:t>1.2.</w:t>
        </w:r>
        <w:r>
          <w:rPr>
            <w:rFonts w:asciiTheme="minorHAnsi" w:eastAsiaTheme="minorEastAsia" w:hAnsiTheme="minorHAnsi" w:cstheme="minorBidi"/>
            <w:i w:val="0"/>
            <w:iCs w:val="0"/>
            <w:sz w:val="22"/>
            <w:szCs w:val="22"/>
          </w:rPr>
          <w:tab/>
        </w:r>
        <w:r w:rsidRPr="00C64AF7">
          <w:rPr>
            <w:rStyle w:val="af0"/>
          </w:rPr>
          <w:t>Планируемые результаты освоения профессионального модуля</w:t>
        </w:r>
        <w:r>
          <w:rPr>
            <w:webHidden/>
          </w:rPr>
          <w:tab/>
        </w:r>
        <w:r>
          <w:rPr>
            <w:webHidden/>
          </w:rPr>
          <w:fldChar w:fldCharType="begin"/>
        </w:r>
        <w:r>
          <w:rPr>
            <w:webHidden/>
          </w:rPr>
          <w:instrText xml:space="preserve"> PAGEREF _Toc169559463 \h </w:instrText>
        </w:r>
        <w:r>
          <w:rPr>
            <w:webHidden/>
          </w:rPr>
        </w:r>
        <w:r>
          <w:rPr>
            <w:webHidden/>
          </w:rPr>
          <w:fldChar w:fldCharType="separate"/>
        </w:r>
        <w:r w:rsidR="00985307">
          <w:rPr>
            <w:webHidden/>
          </w:rPr>
          <w:t>54</w:t>
        </w:r>
        <w:r>
          <w:rPr>
            <w:webHidden/>
          </w:rPr>
          <w:fldChar w:fldCharType="end"/>
        </w:r>
      </w:hyperlink>
    </w:p>
    <w:p w14:paraId="414CEE59" w14:textId="77777777" w:rsidR="00F03A9D" w:rsidRDefault="00F03A9D">
      <w:pPr>
        <w:pStyle w:val="21"/>
        <w:tabs>
          <w:tab w:val="left" w:pos="960"/>
        </w:tabs>
        <w:rPr>
          <w:rFonts w:asciiTheme="minorHAnsi" w:eastAsiaTheme="minorEastAsia" w:hAnsiTheme="minorHAnsi" w:cstheme="minorBidi"/>
          <w:i w:val="0"/>
          <w:iCs w:val="0"/>
          <w:sz w:val="22"/>
          <w:szCs w:val="22"/>
        </w:rPr>
      </w:pPr>
      <w:hyperlink w:anchor="_Toc169559464" w:history="1">
        <w:r w:rsidRPr="00C64AF7">
          <w:rPr>
            <w:rStyle w:val="af0"/>
          </w:rPr>
          <w:t>1.3.</w:t>
        </w:r>
        <w:r>
          <w:rPr>
            <w:rFonts w:asciiTheme="minorHAnsi" w:eastAsiaTheme="minorEastAsia" w:hAnsiTheme="minorHAnsi" w:cstheme="minorBidi"/>
            <w:i w:val="0"/>
            <w:iCs w:val="0"/>
            <w:sz w:val="22"/>
            <w:szCs w:val="22"/>
          </w:rPr>
          <w:tab/>
        </w:r>
        <w:r w:rsidRPr="00C64AF7">
          <w:rPr>
            <w:rStyle w:val="af0"/>
          </w:rPr>
          <w:t>Обоснование часов вариативной части ОПОП-П</w:t>
        </w:r>
        <w:r>
          <w:rPr>
            <w:webHidden/>
          </w:rPr>
          <w:tab/>
        </w:r>
        <w:r>
          <w:rPr>
            <w:webHidden/>
          </w:rPr>
          <w:fldChar w:fldCharType="begin"/>
        </w:r>
        <w:r>
          <w:rPr>
            <w:webHidden/>
          </w:rPr>
          <w:instrText xml:space="preserve"> PAGEREF _Toc169559464 \h </w:instrText>
        </w:r>
        <w:r>
          <w:rPr>
            <w:webHidden/>
          </w:rPr>
        </w:r>
        <w:r>
          <w:rPr>
            <w:webHidden/>
          </w:rPr>
          <w:fldChar w:fldCharType="separate"/>
        </w:r>
        <w:r w:rsidR="00985307">
          <w:rPr>
            <w:webHidden/>
          </w:rPr>
          <w:t>60</w:t>
        </w:r>
        <w:r>
          <w:rPr>
            <w:webHidden/>
          </w:rPr>
          <w:fldChar w:fldCharType="end"/>
        </w:r>
      </w:hyperlink>
    </w:p>
    <w:p w14:paraId="3F609EFA" w14:textId="77777777" w:rsidR="00F03A9D" w:rsidRDefault="00F03A9D">
      <w:pPr>
        <w:pStyle w:val="15"/>
        <w:rPr>
          <w:rFonts w:asciiTheme="minorHAnsi" w:eastAsiaTheme="minorEastAsia" w:hAnsiTheme="minorHAnsi" w:cstheme="minorBidi"/>
          <w:b w:val="0"/>
          <w:bCs w:val="0"/>
          <w:lang w:eastAsia="ru-RU"/>
        </w:rPr>
      </w:pPr>
      <w:hyperlink w:anchor="_Toc169559465" w:history="1">
        <w:r w:rsidRPr="00C64AF7">
          <w:rPr>
            <w:rStyle w:val="af0"/>
          </w:rPr>
          <w:t>2. Структура и содержание профессионального модуля</w:t>
        </w:r>
        <w:r>
          <w:rPr>
            <w:webHidden/>
          </w:rPr>
          <w:tab/>
        </w:r>
        <w:r>
          <w:rPr>
            <w:webHidden/>
          </w:rPr>
          <w:fldChar w:fldCharType="begin"/>
        </w:r>
        <w:r>
          <w:rPr>
            <w:webHidden/>
          </w:rPr>
          <w:instrText xml:space="preserve"> PAGEREF _Toc169559465 \h </w:instrText>
        </w:r>
        <w:r>
          <w:rPr>
            <w:webHidden/>
          </w:rPr>
        </w:r>
        <w:r>
          <w:rPr>
            <w:webHidden/>
          </w:rPr>
          <w:fldChar w:fldCharType="separate"/>
        </w:r>
        <w:r w:rsidR="00985307">
          <w:rPr>
            <w:webHidden/>
          </w:rPr>
          <w:t>60</w:t>
        </w:r>
        <w:r>
          <w:rPr>
            <w:webHidden/>
          </w:rPr>
          <w:fldChar w:fldCharType="end"/>
        </w:r>
      </w:hyperlink>
    </w:p>
    <w:p w14:paraId="78BFC412" w14:textId="77777777" w:rsidR="00F03A9D" w:rsidRDefault="00F03A9D">
      <w:pPr>
        <w:pStyle w:val="21"/>
        <w:rPr>
          <w:rFonts w:asciiTheme="minorHAnsi" w:eastAsiaTheme="minorEastAsia" w:hAnsiTheme="minorHAnsi" w:cstheme="minorBidi"/>
          <w:i w:val="0"/>
          <w:iCs w:val="0"/>
          <w:sz w:val="22"/>
          <w:szCs w:val="22"/>
        </w:rPr>
      </w:pPr>
      <w:hyperlink w:anchor="_Toc169559466" w:history="1">
        <w:r w:rsidRPr="00C64AF7">
          <w:rPr>
            <w:rStyle w:val="af0"/>
          </w:rPr>
          <w:t>2.1. Трудоемкость освоения модуля</w:t>
        </w:r>
        <w:r>
          <w:rPr>
            <w:webHidden/>
          </w:rPr>
          <w:tab/>
        </w:r>
        <w:r>
          <w:rPr>
            <w:webHidden/>
          </w:rPr>
          <w:fldChar w:fldCharType="begin"/>
        </w:r>
        <w:r>
          <w:rPr>
            <w:webHidden/>
          </w:rPr>
          <w:instrText xml:space="preserve"> PAGEREF _Toc169559466 \h </w:instrText>
        </w:r>
        <w:r>
          <w:rPr>
            <w:webHidden/>
          </w:rPr>
        </w:r>
        <w:r>
          <w:rPr>
            <w:webHidden/>
          </w:rPr>
          <w:fldChar w:fldCharType="separate"/>
        </w:r>
        <w:r w:rsidR="00985307">
          <w:rPr>
            <w:webHidden/>
          </w:rPr>
          <w:t>60</w:t>
        </w:r>
        <w:r>
          <w:rPr>
            <w:webHidden/>
          </w:rPr>
          <w:fldChar w:fldCharType="end"/>
        </w:r>
      </w:hyperlink>
    </w:p>
    <w:p w14:paraId="6FD1CBEA" w14:textId="77777777" w:rsidR="00F03A9D" w:rsidRDefault="00F03A9D">
      <w:pPr>
        <w:pStyle w:val="21"/>
        <w:rPr>
          <w:rFonts w:asciiTheme="minorHAnsi" w:eastAsiaTheme="minorEastAsia" w:hAnsiTheme="minorHAnsi" w:cstheme="minorBidi"/>
          <w:i w:val="0"/>
          <w:iCs w:val="0"/>
          <w:sz w:val="22"/>
          <w:szCs w:val="22"/>
        </w:rPr>
      </w:pPr>
      <w:hyperlink w:anchor="_Toc169559467" w:history="1">
        <w:r w:rsidRPr="00C64AF7">
          <w:rPr>
            <w:rStyle w:val="af0"/>
          </w:rPr>
          <w:t>2.2. Структура профессионального модуля</w:t>
        </w:r>
        <w:r>
          <w:rPr>
            <w:webHidden/>
          </w:rPr>
          <w:tab/>
        </w:r>
        <w:r>
          <w:rPr>
            <w:webHidden/>
          </w:rPr>
          <w:fldChar w:fldCharType="begin"/>
        </w:r>
        <w:r>
          <w:rPr>
            <w:webHidden/>
          </w:rPr>
          <w:instrText xml:space="preserve"> PAGEREF _Toc169559467 \h </w:instrText>
        </w:r>
        <w:r>
          <w:rPr>
            <w:webHidden/>
          </w:rPr>
        </w:r>
        <w:r>
          <w:rPr>
            <w:webHidden/>
          </w:rPr>
          <w:fldChar w:fldCharType="separate"/>
        </w:r>
        <w:r w:rsidR="00985307">
          <w:rPr>
            <w:webHidden/>
          </w:rPr>
          <w:t>61</w:t>
        </w:r>
        <w:r>
          <w:rPr>
            <w:webHidden/>
          </w:rPr>
          <w:fldChar w:fldCharType="end"/>
        </w:r>
      </w:hyperlink>
    </w:p>
    <w:p w14:paraId="5E88C711" w14:textId="77777777" w:rsidR="00F03A9D" w:rsidRDefault="00F03A9D">
      <w:pPr>
        <w:pStyle w:val="21"/>
        <w:rPr>
          <w:rFonts w:asciiTheme="minorHAnsi" w:eastAsiaTheme="minorEastAsia" w:hAnsiTheme="minorHAnsi" w:cstheme="minorBidi"/>
          <w:i w:val="0"/>
          <w:iCs w:val="0"/>
          <w:sz w:val="22"/>
          <w:szCs w:val="22"/>
        </w:rPr>
      </w:pPr>
      <w:hyperlink w:anchor="_Toc169559468" w:history="1">
        <w:r w:rsidRPr="00C64AF7">
          <w:rPr>
            <w:rStyle w:val="af0"/>
          </w:rPr>
          <w:t>2.3. Содержание профессионального модуля</w:t>
        </w:r>
        <w:r>
          <w:rPr>
            <w:webHidden/>
          </w:rPr>
          <w:tab/>
        </w:r>
        <w:r>
          <w:rPr>
            <w:webHidden/>
          </w:rPr>
          <w:fldChar w:fldCharType="begin"/>
        </w:r>
        <w:r>
          <w:rPr>
            <w:webHidden/>
          </w:rPr>
          <w:instrText xml:space="preserve"> PAGEREF _Toc169559468 \h </w:instrText>
        </w:r>
        <w:r>
          <w:rPr>
            <w:webHidden/>
          </w:rPr>
        </w:r>
        <w:r>
          <w:rPr>
            <w:webHidden/>
          </w:rPr>
          <w:fldChar w:fldCharType="separate"/>
        </w:r>
        <w:r w:rsidR="00985307">
          <w:rPr>
            <w:webHidden/>
          </w:rPr>
          <w:t>62</w:t>
        </w:r>
        <w:r>
          <w:rPr>
            <w:webHidden/>
          </w:rPr>
          <w:fldChar w:fldCharType="end"/>
        </w:r>
      </w:hyperlink>
    </w:p>
    <w:p w14:paraId="4049C924" w14:textId="77777777" w:rsidR="00F03A9D" w:rsidRDefault="00F03A9D">
      <w:pPr>
        <w:pStyle w:val="21"/>
        <w:rPr>
          <w:rFonts w:asciiTheme="minorHAnsi" w:eastAsiaTheme="minorEastAsia" w:hAnsiTheme="minorHAnsi" w:cstheme="minorBidi"/>
          <w:i w:val="0"/>
          <w:iCs w:val="0"/>
          <w:sz w:val="22"/>
          <w:szCs w:val="22"/>
        </w:rPr>
      </w:pPr>
      <w:hyperlink w:anchor="_Toc169559469" w:history="1">
        <w:r w:rsidRPr="00C64AF7">
          <w:rPr>
            <w:rStyle w:val="af0"/>
          </w:rPr>
          <w:t>2.4. Курсовой проект</w:t>
        </w:r>
        <w:r>
          <w:rPr>
            <w:webHidden/>
          </w:rPr>
          <w:tab/>
        </w:r>
        <w:r>
          <w:rPr>
            <w:webHidden/>
          </w:rPr>
          <w:fldChar w:fldCharType="begin"/>
        </w:r>
        <w:r>
          <w:rPr>
            <w:webHidden/>
          </w:rPr>
          <w:instrText xml:space="preserve"> PAGEREF _Toc169559469 \h </w:instrText>
        </w:r>
        <w:r>
          <w:rPr>
            <w:webHidden/>
          </w:rPr>
        </w:r>
        <w:r>
          <w:rPr>
            <w:webHidden/>
          </w:rPr>
          <w:fldChar w:fldCharType="separate"/>
        </w:r>
        <w:r w:rsidR="00985307">
          <w:rPr>
            <w:webHidden/>
          </w:rPr>
          <w:t>73</w:t>
        </w:r>
        <w:r>
          <w:rPr>
            <w:webHidden/>
          </w:rPr>
          <w:fldChar w:fldCharType="end"/>
        </w:r>
      </w:hyperlink>
    </w:p>
    <w:p w14:paraId="69B64E7B" w14:textId="77777777" w:rsidR="00F03A9D" w:rsidRDefault="00F03A9D">
      <w:pPr>
        <w:pStyle w:val="15"/>
        <w:rPr>
          <w:rFonts w:asciiTheme="minorHAnsi" w:eastAsiaTheme="minorEastAsia" w:hAnsiTheme="minorHAnsi" w:cstheme="minorBidi"/>
          <w:b w:val="0"/>
          <w:bCs w:val="0"/>
          <w:lang w:eastAsia="ru-RU"/>
        </w:rPr>
      </w:pPr>
      <w:hyperlink w:anchor="_Toc169559470" w:history="1">
        <w:r w:rsidRPr="00C64AF7">
          <w:rPr>
            <w:rStyle w:val="af0"/>
          </w:rPr>
          <w:t>3. Условия реализации профессионального модуля</w:t>
        </w:r>
        <w:r>
          <w:rPr>
            <w:webHidden/>
          </w:rPr>
          <w:tab/>
        </w:r>
        <w:r>
          <w:rPr>
            <w:webHidden/>
          </w:rPr>
          <w:fldChar w:fldCharType="begin"/>
        </w:r>
        <w:r>
          <w:rPr>
            <w:webHidden/>
          </w:rPr>
          <w:instrText xml:space="preserve"> PAGEREF _Toc169559470 \h </w:instrText>
        </w:r>
        <w:r>
          <w:rPr>
            <w:webHidden/>
          </w:rPr>
        </w:r>
        <w:r>
          <w:rPr>
            <w:webHidden/>
          </w:rPr>
          <w:fldChar w:fldCharType="separate"/>
        </w:r>
        <w:r w:rsidR="00985307">
          <w:rPr>
            <w:webHidden/>
          </w:rPr>
          <w:t>76</w:t>
        </w:r>
        <w:r>
          <w:rPr>
            <w:webHidden/>
          </w:rPr>
          <w:fldChar w:fldCharType="end"/>
        </w:r>
      </w:hyperlink>
    </w:p>
    <w:p w14:paraId="11EDADD0" w14:textId="77777777" w:rsidR="00F03A9D" w:rsidRDefault="00F03A9D">
      <w:pPr>
        <w:pStyle w:val="21"/>
        <w:rPr>
          <w:rFonts w:asciiTheme="minorHAnsi" w:eastAsiaTheme="minorEastAsia" w:hAnsiTheme="minorHAnsi" w:cstheme="minorBidi"/>
          <w:i w:val="0"/>
          <w:iCs w:val="0"/>
          <w:sz w:val="22"/>
          <w:szCs w:val="22"/>
        </w:rPr>
      </w:pPr>
      <w:hyperlink w:anchor="_Toc169559471" w:history="1">
        <w:r w:rsidRPr="00C64AF7">
          <w:rPr>
            <w:rStyle w:val="af0"/>
          </w:rPr>
          <w:t>3.1. Материально-техническое обеспечение</w:t>
        </w:r>
        <w:r>
          <w:rPr>
            <w:webHidden/>
          </w:rPr>
          <w:tab/>
        </w:r>
        <w:r>
          <w:rPr>
            <w:webHidden/>
          </w:rPr>
          <w:fldChar w:fldCharType="begin"/>
        </w:r>
        <w:r>
          <w:rPr>
            <w:webHidden/>
          </w:rPr>
          <w:instrText xml:space="preserve"> PAGEREF _Toc169559471 \h </w:instrText>
        </w:r>
        <w:r>
          <w:rPr>
            <w:webHidden/>
          </w:rPr>
        </w:r>
        <w:r>
          <w:rPr>
            <w:webHidden/>
          </w:rPr>
          <w:fldChar w:fldCharType="separate"/>
        </w:r>
        <w:r w:rsidR="00985307">
          <w:rPr>
            <w:webHidden/>
          </w:rPr>
          <w:t>76</w:t>
        </w:r>
        <w:r>
          <w:rPr>
            <w:webHidden/>
          </w:rPr>
          <w:fldChar w:fldCharType="end"/>
        </w:r>
      </w:hyperlink>
    </w:p>
    <w:p w14:paraId="6631B1F8" w14:textId="77777777" w:rsidR="00F03A9D" w:rsidRDefault="00F03A9D">
      <w:pPr>
        <w:pStyle w:val="21"/>
        <w:rPr>
          <w:rFonts w:asciiTheme="minorHAnsi" w:eastAsiaTheme="minorEastAsia" w:hAnsiTheme="minorHAnsi" w:cstheme="minorBidi"/>
          <w:i w:val="0"/>
          <w:iCs w:val="0"/>
          <w:sz w:val="22"/>
          <w:szCs w:val="22"/>
        </w:rPr>
      </w:pPr>
      <w:hyperlink w:anchor="_Toc169559472" w:history="1">
        <w:r w:rsidRPr="00C64AF7">
          <w:rPr>
            <w:rStyle w:val="af0"/>
          </w:rPr>
          <w:t>3.2. Учебно-методическое обеспечение</w:t>
        </w:r>
        <w:r>
          <w:rPr>
            <w:webHidden/>
          </w:rPr>
          <w:tab/>
        </w:r>
        <w:r>
          <w:rPr>
            <w:webHidden/>
          </w:rPr>
          <w:fldChar w:fldCharType="begin"/>
        </w:r>
        <w:r>
          <w:rPr>
            <w:webHidden/>
          </w:rPr>
          <w:instrText xml:space="preserve"> PAGEREF _Toc169559472 \h </w:instrText>
        </w:r>
        <w:r>
          <w:rPr>
            <w:webHidden/>
          </w:rPr>
        </w:r>
        <w:r>
          <w:rPr>
            <w:webHidden/>
          </w:rPr>
          <w:fldChar w:fldCharType="separate"/>
        </w:r>
        <w:r w:rsidR="00985307">
          <w:rPr>
            <w:webHidden/>
          </w:rPr>
          <w:t>76</w:t>
        </w:r>
        <w:r>
          <w:rPr>
            <w:webHidden/>
          </w:rPr>
          <w:fldChar w:fldCharType="end"/>
        </w:r>
      </w:hyperlink>
    </w:p>
    <w:p w14:paraId="1B8553C8" w14:textId="77777777" w:rsidR="00F03A9D" w:rsidRDefault="00F03A9D">
      <w:pPr>
        <w:pStyle w:val="15"/>
        <w:rPr>
          <w:rFonts w:asciiTheme="minorHAnsi" w:eastAsiaTheme="minorEastAsia" w:hAnsiTheme="minorHAnsi" w:cstheme="minorBidi"/>
          <w:b w:val="0"/>
          <w:bCs w:val="0"/>
          <w:lang w:eastAsia="ru-RU"/>
        </w:rPr>
      </w:pPr>
      <w:hyperlink w:anchor="_Toc169559473" w:history="1">
        <w:r w:rsidRPr="00C64AF7">
          <w:rPr>
            <w:rStyle w:val="af0"/>
          </w:rPr>
          <w:t>4. Контроль и оценка ре</w:t>
        </w:r>
        <w:r w:rsidRPr="00C64AF7">
          <w:rPr>
            <w:rStyle w:val="af0"/>
          </w:rPr>
          <w:t>з</w:t>
        </w:r>
        <w:r w:rsidRPr="00C64AF7">
          <w:rPr>
            <w:rStyle w:val="af0"/>
          </w:rPr>
          <w:t>ультатов освоения  профессионального модуля</w:t>
        </w:r>
        <w:r>
          <w:rPr>
            <w:webHidden/>
          </w:rPr>
          <w:tab/>
        </w:r>
        <w:r>
          <w:rPr>
            <w:webHidden/>
          </w:rPr>
          <w:fldChar w:fldCharType="begin"/>
        </w:r>
        <w:r>
          <w:rPr>
            <w:webHidden/>
          </w:rPr>
          <w:instrText xml:space="preserve"> PAGEREF _Toc169559473 \h </w:instrText>
        </w:r>
        <w:r>
          <w:rPr>
            <w:webHidden/>
          </w:rPr>
        </w:r>
        <w:r>
          <w:rPr>
            <w:webHidden/>
          </w:rPr>
          <w:fldChar w:fldCharType="separate"/>
        </w:r>
        <w:r w:rsidR="00985307">
          <w:rPr>
            <w:webHidden/>
          </w:rPr>
          <w:t>77</w:t>
        </w:r>
        <w:r>
          <w:rPr>
            <w:webHidden/>
          </w:rPr>
          <w:fldChar w:fldCharType="end"/>
        </w:r>
      </w:hyperlink>
    </w:p>
    <w:p w14:paraId="583166A2" w14:textId="77777777" w:rsidR="00314E37" w:rsidRPr="001D20BA" w:rsidRDefault="00314E37" w:rsidP="00314E37">
      <w:pPr>
        <w:jc w:val="center"/>
        <w:rPr>
          <w:rFonts w:ascii="Times New Roman" w:hAnsi="Times New Roman" w:cs="Times New Roman"/>
          <w:b/>
          <w:bCs/>
        </w:rPr>
      </w:pPr>
      <w:r>
        <w:rPr>
          <w:rFonts w:ascii="Times New Roman" w:hAnsi="Times New Roman" w:cs="Times New Roman"/>
          <w:b/>
          <w:bCs/>
        </w:rPr>
        <w:fldChar w:fldCharType="end"/>
      </w:r>
    </w:p>
    <w:p w14:paraId="7A3B332F" w14:textId="77777777" w:rsidR="00314E37" w:rsidRDefault="00314E37" w:rsidP="00314E37">
      <w:pPr>
        <w:pStyle w:val="11"/>
        <w:jc w:val="left"/>
        <w:sectPr w:rsidR="00314E37" w:rsidSect="000A0969">
          <w:headerReference w:type="even" r:id="rId29"/>
          <w:headerReference w:type="default" r:id="rId30"/>
          <w:pgSz w:w="11906" w:h="16838"/>
          <w:pgMar w:top="851" w:right="567" w:bottom="709" w:left="1418" w:header="454" w:footer="454" w:gutter="0"/>
          <w:cols w:space="708"/>
          <w:docGrid w:linePitch="360"/>
        </w:sectPr>
      </w:pPr>
    </w:p>
    <w:p w14:paraId="4C278636" w14:textId="77777777" w:rsidR="00314E37" w:rsidRPr="00D46500" w:rsidRDefault="00314E37" w:rsidP="00314E37">
      <w:pPr>
        <w:pStyle w:val="11"/>
        <w:rPr>
          <w:rFonts w:ascii="Times New Roman" w:hAnsi="Times New Roman"/>
          <w:lang w:val="ru-RU"/>
        </w:rPr>
      </w:pPr>
      <w:bookmarkStart w:id="211" w:name="_Toc169559239"/>
      <w:bookmarkStart w:id="212" w:name="_Toc169559310"/>
      <w:bookmarkStart w:id="213" w:name="_Toc169559373"/>
      <w:bookmarkStart w:id="214" w:name="_Toc169559461"/>
      <w:bookmarkStart w:id="215" w:name="_Toc169559524"/>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bookmarkEnd w:id="211"/>
      <w:bookmarkEnd w:id="212"/>
      <w:bookmarkEnd w:id="213"/>
      <w:bookmarkEnd w:id="214"/>
      <w:bookmarkEnd w:id="215"/>
    </w:p>
    <w:p w14:paraId="2354B470" w14:textId="638DE8C0" w:rsidR="00314E37" w:rsidRPr="000A0969" w:rsidRDefault="00747942" w:rsidP="00314E37">
      <w:pPr>
        <w:pStyle w:val="1e"/>
        <w:jc w:val="center"/>
        <w:rPr>
          <w:rFonts w:eastAsia="Segoe UI"/>
          <w:u w:val="single"/>
          <w:lang w:val="ru-RU"/>
        </w:rPr>
      </w:pPr>
      <w:r>
        <w:rPr>
          <w:rFonts w:eastAsia="Segoe UI"/>
          <w:u w:val="single"/>
          <w:lang w:val="ru-RU"/>
        </w:rPr>
        <w:t>«ПМ.04</w:t>
      </w:r>
      <w:r w:rsidR="00314E37" w:rsidRPr="000A0969">
        <w:rPr>
          <w:rFonts w:eastAsia="Segoe UI"/>
          <w:u w:val="single"/>
          <w:lang w:val="ru-RU"/>
        </w:rPr>
        <w:t xml:space="preserve"> </w:t>
      </w:r>
      <w:r w:rsidRPr="00747942">
        <w:rPr>
          <w:rFonts w:eastAsia="Segoe UI"/>
          <w:u w:val="single"/>
          <w:lang w:val="ru-RU"/>
        </w:rPr>
        <w:t>Ведение технологических процессов производства неорганических веществ</w:t>
      </w:r>
      <w:r w:rsidR="00314E37" w:rsidRPr="000A0969">
        <w:rPr>
          <w:rFonts w:eastAsia="Segoe UI"/>
          <w:u w:val="single"/>
          <w:lang w:val="ru-RU"/>
        </w:rPr>
        <w:t>»</w:t>
      </w:r>
    </w:p>
    <w:p w14:paraId="039AF8F8" w14:textId="77777777" w:rsidR="00314E37" w:rsidRPr="00C13371" w:rsidRDefault="00314E37" w:rsidP="00314E37">
      <w:pPr>
        <w:pStyle w:val="1e"/>
        <w:jc w:val="center"/>
        <w:rPr>
          <w:rFonts w:eastAsia="Segoe UI"/>
          <w:vertAlign w:val="superscript"/>
          <w:lang w:val="ru-RU"/>
        </w:rPr>
      </w:pPr>
      <w:r w:rsidRPr="00D46500">
        <w:rPr>
          <w:rFonts w:eastAsia="Segoe UI"/>
          <w:vertAlign w:val="superscript"/>
          <w:lang w:val="ru-RU"/>
        </w:rPr>
        <w:t>код и наименование модуля</w:t>
      </w:r>
    </w:p>
    <w:p w14:paraId="6B4DF21F" w14:textId="77777777" w:rsidR="00314E37" w:rsidRDefault="00314E37" w:rsidP="00747942">
      <w:pPr>
        <w:pStyle w:val="114"/>
        <w:numPr>
          <w:ilvl w:val="1"/>
          <w:numId w:val="23"/>
        </w:numPr>
        <w:rPr>
          <w:rFonts w:ascii="Times New Roman" w:hAnsi="Times New Roman"/>
        </w:rPr>
      </w:pPr>
      <w:bookmarkStart w:id="216" w:name="_Toc169559240"/>
      <w:bookmarkStart w:id="217" w:name="_Toc169559311"/>
      <w:bookmarkStart w:id="218" w:name="_Toc169559374"/>
      <w:bookmarkStart w:id="219" w:name="_Toc169559462"/>
      <w:bookmarkStart w:id="220" w:name="_Toc169559525"/>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bookmarkEnd w:id="216"/>
      <w:bookmarkEnd w:id="217"/>
      <w:bookmarkEnd w:id="218"/>
      <w:bookmarkEnd w:id="219"/>
      <w:bookmarkEnd w:id="220"/>
      <w:r>
        <w:rPr>
          <w:rFonts w:ascii="Times New Roman" w:hAnsi="Times New Roman"/>
        </w:rPr>
        <w:t xml:space="preserve"> </w:t>
      </w:r>
    </w:p>
    <w:p w14:paraId="284E79A9" w14:textId="42CEF2C5" w:rsidR="00314E37" w:rsidRPr="008D7148" w:rsidRDefault="00314E37" w:rsidP="00314E37">
      <w:pPr>
        <w:pStyle w:val="a4"/>
        <w:suppressAutoHyphens/>
        <w:spacing w:line="276" w:lineRule="auto"/>
        <w:ind w:left="0" w:firstLine="709"/>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0A0969">
        <w:rPr>
          <w:rFonts w:ascii="Times New Roman" w:eastAsia="Times New Roman" w:hAnsi="Times New Roman" w:cs="Times New Roman"/>
          <w:i/>
          <w:iCs/>
          <w:sz w:val="24"/>
          <w:szCs w:val="24"/>
          <w:lang w:eastAsia="ru-RU"/>
        </w:rPr>
        <w:t>«</w:t>
      </w:r>
      <w:r w:rsidR="00747942" w:rsidRPr="00747942">
        <w:rPr>
          <w:rFonts w:ascii="Times New Roman" w:eastAsia="Times New Roman" w:hAnsi="Times New Roman" w:cs="Times New Roman"/>
          <w:i/>
          <w:iCs/>
          <w:sz w:val="24"/>
          <w:szCs w:val="24"/>
          <w:lang w:eastAsia="ru-RU"/>
        </w:rPr>
        <w:t>Ведение технологических процессов производства неорганических веществ</w:t>
      </w:r>
      <w:r w:rsidRPr="000A0969">
        <w:rPr>
          <w:rFonts w:ascii="Times New Roman" w:eastAsia="Times New Roman" w:hAnsi="Times New Roman" w:cs="Times New Roman"/>
          <w:bCs/>
          <w:i/>
          <w:iCs/>
          <w:sz w:val="24"/>
          <w:szCs w:val="24"/>
          <w:lang w:eastAsia="ru-RU"/>
        </w:rPr>
        <w:t>»</w:t>
      </w:r>
      <w:r w:rsidRPr="000A0969">
        <w:rPr>
          <w:rFonts w:ascii="Times New Roman" w:eastAsia="Times New Roman" w:hAnsi="Times New Roman" w:cs="Times New Roman"/>
          <w:sz w:val="24"/>
          <w:szCs w:val="24"/>
          <w:lang w:eastAsia="ru-RU"/>
        </w:rPr>
        <w:t>.</w:t>
      </w:r>
    </w:p>
    <w:p w14:paraId="659E1F89" w14:textId="027EDFA1" w:rsidR="00314E37" w:rsidRPr="00AB7724" w:rsidRDefault="00314E37" w:rsidP="00314E37">
      <w:pPr>
        <w:pStyle w:val="a4"/>
        <w:suppressAutoHyphens/>
        <w:spacing w:line="276" w:lineRule="auto"/>
        <w:ind w:left="0" w:firstLine="709"/>
        <w:jc w:val="both"/>
        <w:rPr>
          <w:rFonts w:ascii="Times New Roman" w:hAnsi="Times New Roman" w:cs="Times New Roman"/>
          <w:color w:val="FF0000"/>
          <w:sz w:val="24"/>
          <w:szCs w:val="24"/>
        </w:rPr>
      </w:pPr>
      <w:r w:rsidRPr="008D7148">
        <w:rPr>
          <w:rFonts w:ascii="Times New Roman" w:hAnsi="Times New Roman" w:cs="Times New Roman"/>
          <w:sz w:val="24"/>
          <w:szCs w:val="24"/>
        </w:rPr>
        <w:t xml:space="preserve">Профессиональный модуль включен в </w:t>
      </w:r>
      <w:r w:rsidRPr="00747942">
        <w:rPr>
          <w:rFonts w:ascii="Times New Roman" w:hAnsi="Times New Roman" w:cs="Times New Roman"/>
          <w:sz w:val="24"/>
          <w:szCs w:val="24"/>
        </w:rPr>
        <w:t>обязательную часть образовательной программы</w:t>
      </w:r>
      <w:r w:rsidR="00747942" w:rsidRPr="00747942">
        <w:rPr>
          <w:rFonts w:ascii="Times New Roman" w:hAnsi="Times New Roman" w:cs="Times New Roman"/>
          <w:sz w:val="24"/>
          <w:szCs w:val="24"/>
        </w:rPr>
        <w:t xml:space="preserve"> </w:t>
      </w:r>
      <w:r w:rsidR="00747942" w:rsidRPr="00747942">
        <w:rPr>
          <w:rFonts w:ascii="Times New Roman" w:hAnsi="Times New Roman" w:cs="Times New Roman"/>
          <w:i/>
          <w:sz w:val="24"/>
          <w:szCs w:val="24"/>
        </w:rPr>
        <w:t>по направленности</w:t>
      </w:r>
      <w:r w:rsidR="00747942" w:rsidRPr="00747942">
        <w:rPr>
          <w:i/>
        </w:rPr>
        <w:t xml:space="preserve"> «</w:t>
      </w:r>
      <w:r w:rsidR="00747942" w:rsidRPr="00747942">
        <w:rPr>
          <w:rFonts w:ascii="Times New Roman" w:hAnsi="Times New Roman" w:cs="Times New Roman"/>
          <w:i/>
          <w:sz w:val="24"/>
          <w:szCs w:val="24"/>
        </w:rPr>
        <w:t>производство неорганических веществ»</w:t>
      </w:r>
      <w:r w:rsidR="00747942" w:rsidRPr="00747942">
        <w:rPr>
          <w:rFonts w:ascii="Times New Roman" w:hAnsi="Times New Roman" w:cs="Times New Roman"/>
          <w:sz w:val="24"/>
          <w:szCs w:val="24"/>
        </w:rPr>
        <w:t>.</w:t>
      </w:r>
    </w:p>
    <w:p w14:paraId="7E2CAE1F" w14:textId="77777777" w:rsidR="00314E37" w:rsidRPr="00AB7724" w:rsidRDefault="00314E37" w:rsidP="00314E37">
      <w:pPr>
        <w:rPr>
          <w:rFonts w:ascii="Times New Roman" w:hAnsi="Times New Roman" w:cs="Times New Roman"/>
          <w:sz w:val="24"/>
        </w:rPr>
      </w:pPr>
    </w:p>
    <w:p w14:paraId="1320D5EC" w14:textId="77777777" w:rsidR="00314E37" w:rsidRPr="00EA6E1D" w:rsidRDefault="00314E37" w:rsidP="00747942">
      <w:pPr>
        <w:pStyle w:val="114"/>
        <w:numPr>
          <w:ilvl w:val="1"/>
          <w:numId w:val="23"/>
        </w:numPr>
        <w:rPr>
          <w:rFonts w:ascii="Times New Roman" w:hAnsi="Times New Roman"/>
        </w:rPr>
      </w:pPr>
      <w:bookmarkStart w:id="221" w:name="_Toc169559241"/>
      <w:bookmarkStart w:id="222" w:name="_Toc169559312"/>
      <w:bookmarkStart w:id="223" w:name="_Toc169559375"/>
      <w:bookmarkStart w:id="224" w:name="_Toc169559463"/>
      <w:bookmarkStart w:id="225" w:name="_Toc169559526"/>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bookmarkEnd w:id="221"/>
      <w:bookmarkEnd w:id="222"/>
      <w:bookmarkEnd w:id="223"/>
      <w:bookmarkEnd w:id="224"/>
      <w:bookmarkEnd w:id="225"/>
    </w:p>
    <w:p w14:paraId="6DBB7F8B" w14:textId="77777777" w:rsidR="00314E37" w:rsidRDefault="00314E37" w:rsidP="00314E37">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4D18FC45" w14:textId="5E56CAD3" w:rsidR="00314E37" w:rsidRDefault="00314E37" w:rsidP="00314E37">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692"/>
        <w:gridCol w:w="2767"/>
        <w:gridCol w:w="2228"/>
      </w:tblGrid>
      <w:tr w:rsidR="00C45B48" w:rsidRPr="00AC4913" w14:paraId="1A1B235A" w14:textId="77777777" w:rsidTr="00C45B48">
        <w:trPr>
          <w:jc w:val="center"/>
        </w:trPr>
        <w:tc>
          <w:tcPr>
            <w:tcW w:w="2549" w:type="dxa"/>
            <w:tcBorders>
              <w:top w:val="single" w:sz="4" w:space="0" w:color="auto"/>
              <w:left w:val="single" w:sz="4" w:space="0" w:color="auto"/>
              <w:right w:val="single" w:sz="4" w:space="0" w:color="auto"/>
            </w:tcBorders>
            <w:vAlign w:val="center"/>
          </w:tcPr>
          <w:p w14:paraId="5E9C49C7" w14:textId="77777777" w:rsidR="00C45B48" w:rsidRPr="00D46500" w:rsidRDefault="00C45B48" w:rsidP="0045159B">
            <w:pPr>
              <w:jc w:val="center"/>
              <w:rPr>
                <w:rStyle w:val="afb"/>
                <w:b/>
                <w:i w:val="0"/>
                <w:sz w:val="24"/>
                <w:szCs w:val="24"/>
              </w:rPr>
            </w:pPr>
            <w:r w:rsidRPr="00D46500">
              <w:rPr>
                <w:rStyle w:val="afb"/>
                <w:b/>
                <w:i w:val="0"/>
                <w:sz w:val="24"/>
                <w:szCs w:val="24"/>
              </w:rPr>
              <w:t xml:space="preserve">Код </w:t>
            </w:r>
            <w:r w:rsidRPr="00D46500">
              <w:rPr>
                <w:rStyle w:val="afb"/>
                <w:b/>
                <w:i w:val="0"/>
                <w:iCs/>
                <w:sz w:val="24"/>
                <w:szCs w:val="24"/>
              </w:rPr>
              <w:t>ОК</w:t>
            </w:r>
            <w:r w:rsidRPr="00D46500">
              <w:rPr>
                <w:rStyle w:val="afb"/>
                <w:b/>
                <w:sz w:val="24"/>
                <w:szCs w:val="24"/>
              </w:rPr>
              <w:t xml:space="preserve">, </w:t>
            </w:r>
            <w:r w:rsidRPr="00D46500">
              <w:rPr>
                <w:rStyle w:val="afb"/>
                <w:b/>
                <w:i w:val="0"/>
                <w:iCs/>
                <w:sz w:val="24"/>
                <w:szCs w:val="24"/>
              </w:rPr>
              <w:t>ПК</w:t>
            </w:r>
          </w:p>
        </w:tc>
        <w:tc>
          <w:tcPr>
            <w:tcW w:w="2692" w:type="dxa"/>
            <w:tcBorders>
              <w:top w:val="single" w:sz="4" w:space="0" w:color="auto"/>
              <w:left w:val="single" w:sz="4" w:space="0" w:color="auto"/>
              <w:right w:val="single" w:sz="4" w:space="0" w:color="auto"/>
            </w:tcBorders>
            <w:vAlign w:val="center"/>
          </w:tcPr>
          <w:p w14:paraId="2CC743A4" w14:textId="77777777" w:rsidR="00C45B48" w:rsidRPr="00D46500" w:rsidRDefault="00C45B48" w:rsidP="0045159B">
            <w:pPr>
              <w:jc w:val="center"/>
              <w:rPr>
                <w:rFonts w:ascii="Times New Roman" w:hAnsi="Times New Roman" w:cs="Times New Roman"/>
                <w:b/>
                <w:sz w:val="24"/>
                <w:szCs w:val="24"/>
              </w:rPr>
            </w:pPr>
            <w:r w:rsidRPr="00D46500">
              <w:rPr>
                <w:rFonts w:ascii="Times New Roman" w:hAnsi="Times New Roman" w:cs="Times New Roman"/>
                <w:b/>
                <w:sz w:val="24"/>
                <w:szCs w:val="24"/>
              </w:rPr>
              <w:t>Уметь</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737AB714" w14:textId="77777777" w:rsidR="00C45B48" w:rsidRPr="00D46500" w:rsidRDefault="00C45B48" w:rsidP="0045159B">
            <w:pPr>
              <w:jc w:val="center"/>
              <w:rPr>
                <w:rFonts w:ascii="Times New Roman" w:hAnsi="Times New Roman" w:cs="Times New Roman"/>
                <w:b/>
                <w:i/>
                <w:sz w:val="24"/>
                <w:szCs w:val="24"/>
              </w:rPr>
            </w:pPr>
            <w:r w:rsidRPr="00D46500">
              <w:rPr>
                <w:rFonts w:ascii="Times New Roman" w:hAnsi="Times New Roman" w:cs="Times New Roman"/>
                <w:b/>
                <w:sz w:val="24"/>
                <w:szCs w:val="24"/>
              </w:rPr>
              <w:t>Знать</w:t>
            </w:r>
          </w:p>
        </w:tc>
        <w:tc>
          <w:tcPr>
            <w:tcW w:w="2228" w:type="dxa"/>
            <w:tcBorders>
              <w:top w:val="single" w:sz="4" w:space="0" w:color="auto"/>
              <w:left w:val="single" w:sz="4" w:space="0" w:color="auto"/>
              <w:bottom w:val="single" w:sz="4" w:space="0" w:color="auto"/>
              <w:right w:val="single" w:sz="4" w:space="0" w:color="auto"/>
            </w:tcBorders>
            <w:vAlign w:val="center"/>
          </w:tcPr>
          <w:p w14:paraId="45CE6590" w14:textId="77777777" w:rsidR="00C45B48" w:rsidRPr="00D46500" w:rsidRDefault="00C45B48" w:rsidP="0045159B">
            <w:pPr>
              <w:jc w:val="center"/>
              <w:rPr>
                <w:rFonts w:ascii="Times New Roman" w:hAnsi="Times New Roman" w:cs="Times New Roman"/>
                <w:b/>
                <w:i/>
                <w:sz w:val="24"/>
                <w:szCs w:val="24"/>
              </w:rPr>
            </w:pPr>
            <w:r w:rsidRPr="00D46500">
              <w:rPr>
                <w:rFonts w:ascii="Times New Roman" w:hAnsi="Times New Roman" w:cs="Times New Roman"/>
                <w:b/>
                <w:sz w:val="24"/>
                <w:szCs w:val="24"/>
              </w:rPr>
              <w:t>Владеть навыками</w:t>
            </w:r>
          </w:p>
        </w:tc>
      </w:tr>
      <w:tr w:rsidR="00C45B48" w:rsidRPr="00AC4913" w14:paraId="1A018C96" w14:textId="77777777" w:rsidTr="00C45B48">
        <w:trPr>
          <w:jc w:val="center"/>
        </w:trPr>
        <w:tc>
          <w:tcPr>
            <w:tcW w:w="2549" w:type="dxa"/>
            <w:tcBorders>
              <w:top w:val="single" w:sz="4" w:space="0" w:color="auto"/>
              <w:left w:val="single" w:sz="4" w:space="0" w:color="auto"/>
              <w:right w:val="single" w:sz="4" w:space="0" w:color="auto"/>
            </w:tcBorders>
          </w:tcPr>
          <w:p w14:paraId="1E27E59A" w14:textId="77777777" w:rsidR="00C45B48" w:rsidRPr="00D46500" w:rsidRDefault="00C45B48" w:rsidP="0045159B">
            <w:pPr>
              <w:jc w:val="both"/>
              <w:rPr>
                <w:rFonts w:ascii="Times New Roman" w:hAnsi="Times New Roman" w:cs="Times New Roman"/>
                <w:bCs/>
                <w:sz w:val="24"/>
                <w:szCs w:val="24"/>
              </w:rPr>
            </w:pPr>
            <w:r w:rsidRPr="00FA4499">
              <w:rPr>
                <w:rFonts w:ascii="Times New Roman" w:hAnsi="Times New Roman" w:cs="Times New Roman"/>
                <w:bCs/>
                <w:sz w:val="24"/>
                <w:szCs w:val="24"/>
              </w:rPr>
              <w:t>ОК 01</w:t>
            </w:r>
            <w:r w:rsidRPr="00FA4499">
              <w:rPr>
                <w:rFonts w:ascii="Times New Roman" w:hAnsi="Times New Roman" w:cs="Times New Roman"/>
                <w:bCs/>
                <w:sz w:val="24"/>
                <w:szCs w:val="24"/>
              </w:rPr>
              <w:tab/>
              <w:t>Выбирать способы решения задач профессиональной деятельности применительно к различным контекстам</w:t>
            </w:r>
          </w:p>
        </w:tc>
        <w:tc>
          <w:tcPr>
            <w:tcW w:w="2692" w:type="dxa"/>
            <w:tcBorders>
              <w:top w:val="single" w:sz="4" w:space="0" w:color="auto"/>
              <w:left w:val="single" w:sz="4" w:space="0" w:color="auto"/>
              <w:right w:val="single" w:sz="4" w:space="0" w:color="auto"/>
            </w:tcBorders>
            <w:hideMark/>
          </w:tcPr>
          <w:p w14:paraId="7B9FF75E" w14:textId="77777777" w:rsidR="00C45B48" w:rsidRPr="00FA4499" w:rsidRDefault="00C45B48" w:rsidP="0045159B">
            <w:pPr>
              <w:jc w:val="both"/>
              <w:rPr>
                <w:rFonts w:ascii="Times New Roman" w:hAnsi="Times New Roman" w:cs="Times New Roman"/>
                <w:bCs/>
                <w:sz w:val="24"/>
                <w:szCs w:val="24"/>
              </w:rPr>
            </w:pPr>
            <w:r w:rsidRPr="00FA4499">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w:t>
            </w:r>
          </w:p>
          <w:p w14:paraId="42E1DAB8" w14:textId="77777777" w:rsidR="00C45B48" w:rsidRPr="00FA4499" w:rsidRDefault="00C45B48" w:rsidP="0045159B">
            <w:pPr>
              <w:jc w:val="both"/>
              <w:rPr>
                <w:rFonts w:ascii="Times New Roman" w:hAnsi="Times New Roman" w:cs="Times New Roman"/>
                <w:bCs/>
                <w:sz w:val="24"/>
                <w:szCs w:val="24"/>
              </w:rPr>
            </w:pPr>
            <w:r w:rsidRPr="00FA4499">
              <w:rPr>
                <w:rFonts w:ascii="Times New Roman" w:hAnsi="Times New Roman" w:cs="Times New Roman"/>
                <w:bCs/>
                <w:sz w:val="24"/>
                <w:szCs w:val="24"/>
              </w:rPr>
              <w:t>определять этапы решения задачи, составлять план действия, реализовывать составленный план, определять необходимые ресурсы</w:t>
            </w:r>
          </w:p>
          <w:p w14:paraId="6D908B33" w14:textId="77777777" w:rsidR="00C45B48" w:rsidRPr="00FA4499" w:rsidRDefault="00C45B48" w:rsidP="0045159B">
            <w:pPr>
              <w:jc w:val="both"/>
              <w:rPr>
                <w:rFonts w:ascii="Times New Roman" w:hAnsi="Times New Roman" w:cs="Times New Roman"/>
                <w:bCs/>
                <w:sz w:val="24"/>
                <w:szCs w:val="24"/>
              </w:rPr>
            </w:pPr>
            <w:r w:rsidRPr="00FA4499">
              <w:rPr>
                <w:rFonts w:ascii="Times New Roman" w:hAnsi="Times New Roman" w:cs="Times New Roman"/>
                <w:bCs/>
                <w:sz w:val="24"/>
                <w:szCs w:val="24"/>
              </w:rPr>
              <w:t>выявлять и эффективно искать информацию, необходимую для решения задачи и/или проблемы</w:t>
            </w:r>
          </w:p>
          <w:p w14:paraId="5D3912DF" w14:textId="77777777" w:rsidR="00C45B48" w:rsidRPr="00FA4499" w:rsidRDefault="00C45B48" w:rsidP="0045159B">
            <w:pPr>
              <w:jc w:val="both"/>
              <w:rPr>
                <w:rFonts w:ascii="Times New Roman" w:hAnsi="Times New Roman" w:cs="Times New Roman"/>
                <w:bCs/>
                <w:sz w:val="24"/>
                <w:szCs w:val="24"/>
              </w:rPr>
            </w:pPr>
            <w:r w:rsidRPr="00FA4499">
              <w:rPr>
                <w:rFonts w:ascii="Times New Roman" w:hAnsi="Times New Roman" w:cs="Times New Roman"/>
                <w:bCs/>
                <w:sz w:val="24"/>
                <w:szCs w:val="24"/>
              </w:rPr>
              <w:t>владеть актуальными методами работы в профессиональной и смежных сферах</w:t>
            </w:r>
          </w:p>
          <w:p w14:paraId="7195CBDA" w14:textId="77777777" w:rsidR="00C45B48" w:rsidRPr="00FA4499" w:rsidRDefault="00C45B48" w:rsidP="0045159B">
            <w:pPr>
              <w:jc w:val="both"/>
              <w:rPr>
                <w:rFonts w:ascii="Times New Roman" w:hAnsi="Times New Roman" w:cs="Times New Roman"/>
                <w:bCs/>
                <w:sz w:val="24"/>
                <w:szCs w:val="24"/>
              </w:rPr>
            </w:pPr>
            <w:r w:rsidRPr="00FA4499">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1ABA580B" w14:textId="77777777" w:rsidR="00C45B48" w:rsidRPr="00FA4499" w:rsidRDefault="00C45B48" w:rsidP="0045159B">
            <w:pPr>
              <w:jc w:val="both"/>
              <w:rPr>
                <w:rFonts w:ascii="Times New Roman" w:hAnsi="Times New Roman" w:cs="Times New Roman"/>
                <w:bCs/>
                <w:sz w:val="24"/>
                <w:szCs w:val="24"/>
              </w:rPr>
            </w:pPr>
            <w:r w:rsidRPr="00FA4499">
              <w:rPr>
                <w:rFonts w:ascii="Times New Roman" w:hAnsi="Times New Roman" w:cs="Times New Roman"/>
                <w:bCs/>
                <w:sz w:val="24"/>
                <w:szCs w:val="24"/>
              </w:rPr>
              <w:t xml:space="preserve">актуальный профессиональный и социальный контекст, в котором приходится работать и жить </w:t>
            </w:r>
          </w:p>
          <w:p w14:paraId="79D05C8F" w14:textId="77777777" w:rsidR="00C45B48" w:rsidRPr="00FA4499" w:rsidRDefault="00C45B48" w:rsidP="0045159B">
            <w:pPr>
              <w:jc w:val="both"/>
              <w:rPr>
                <w:rFonts w:ascii="Times New Roman" w:hAnsi="Times New Roman" w:cs="Times New Roman"/>
                <w:bCs/>
                <w:sz w:val="24"/>
                <w:szCs w:val="24"/>
              </w:rPr>
            </w:pPr>
            <w:r w:rsidRPr="00FA4499">
              <w:rPr>
                <w:rFonts w:ascii="Times New Roman" w:hAnsi="Times New Roman" w:cs="Times New Roman"/>
                <w:bCs/>
                <w:sz w:val="24"/>
                <w:szCs w:val="24"/>
              </w:rPr>
              <w:t>структура плана для решения задач, алгоритмы выполнения работ в профессиональной и смежных областях</w:t>
            </w:r>
          </w:p>
          <w:p w14:paraId="497BCD7D" w14:textId="77777777" w:rsidR="00C45B48" w:rsidRPr="00FA4499" w:rsidRDefault="00C45B48" w:rsidP="0045159B">
            <w:pPr>
              <w:jc w:val="both"/>
              <w:rPr>
                <w:rFonts w:ascii="Times New Roman" w:hAnsi="Times New Roman" w:cs="Times New Roman"/>
                <w:bCs/>
                <w:sz w:val="24"/>
                <w:szCs w:val="24"/>
              </w:rPr>
            </w:pPr>
            <w:r w:rsidRPr="00FA4499">
              <w:rPr>
                <w:rFonts w:ascii="Times New Roman" w:hAnsi="Times New Roman" w:cs="Times New Roman"/>
                <w:bCs/>
                <w:sz w:val="24"/>
                <w:szCs w:val="24"/>
              </w:rPr>
              <w:t>основные источники информации и ресурсы для решения задач и/или проблем в профессиональном и/или социальном контексте</w:t>
            </w:r>
          </w:p>
          <w:p w14:paraId="2D8711D9" w14:textId="77777777" w:rsidR="00C45B48" w:rsidRPr="00FA4499" w:rsidRDefault="00C45B48" w:rsidP="0045159B">
            <w:pPr>
              <w:jc w:val="both"/>
              <w:rPr>
                <w:rFonts w:ascii="Times New Roman" w:hAnsi="Times New Roman" w:cs="Times New Roman"/>
                <w:bCs/>
                <w:sz w:val="24"/>
                <w:szCs w:val="24"/>
              </w:rPr>
            </w:pPr>
            <w:r w:rsidRPr="00FA4499">
              <w:rPr>
                <w:rFonts w:ascii="Times New Roman" w:hAnsi="Times New Roman" w:cs="Times New Roman"/>
                <w:bCs/>
                <w:sz w:val="24"/>
                <w:szCs w:val="24"/>
              </w:rPr>
              <w:t>методы работы в профессиональной и смежных сферах</w:t>
            </w:r>
          </w:p>
          <w:p w14:paraId="31C478B7" w14:textId="77777777" w:rsidR="00C45B48" w:rsidRPr="00FA4499" w:rsidRDefault="00C45B48" w:rsidP="0045159B">
            <w:pPr>
              <w:jc w:val="both"/>
              <w:rPr>
                <w:rFonts w:ascii="Times New Roman" w:hAnsi="Times New Roman" w:cs="Times New Roman"/>
                <w:bCs/>
                <w:sz w:val="24"/>
                <w:szCs w:val="24"/>
              </w:rPr>
            </w:pPr>
            <w:r w:rsidRPr="00FA4499">
              <w:rPr>
                <w:rFonts w:ascii="Times New Roman" w:hAnsi="Times New Roman" w:cs="Times New Roman"/>
                <w:bCs/>
                <w:sz w:val="24"/>
                <w:szCs w:val="24"/>
              </w:rPr>
              <w:t>порядок оценки результатов решения задач профессиональной деятельности</w:t>
            </w:r>
          </w:p>
        </w:tc>
        <w:tc>
          <w:tcPr>
            <w:tcW w:w="2228" w:type="dxa"/>
            <w:tcBorders>
              <w:top w:val="single" w:sz="4" w:space="0" w:color="auto"/>
              <w:left w:val="single" w:sz="4" w:space="0" w:color="auto"/>
              <w:bottom w:val="single" w:sz="4" w:space="0" w:color="auto"/>
              <w:right w:val="single" w:sz="4" w:space="0" w:color="auto"/>
            </w:tcBorders>
          </w:tcPr>
          <w:p w14:paraId="5957D7E0" w14:textId="77777777" w:rsidR="00C45B48" w:rsidRPr="00D46500" w:rsidRDefault="00C45B48" w:rsidP="0045159B">
            <w:pPr>
              <w:jc w:val="both"/>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C45B48" w:rsidRPr="00AC4913" w14:paraId="2087A050" w14:textId="77777777" w:rsidTr="00C45B48">
        <w:trPr>
          <w:jc w:val="center"/>
        </w:trPr>
        <w:tc>
          <w:tcPr>
            <w:tcW w:w="2549" w:type="dxa"/>
            <w:tcBorders>
              <w:left w:val="single" w:sz="4" w:space="0" w:color="auto"/>
              <w:bottom w:val="single" w:sz="4" w:space="0" w:color="auto"/>
              <w:right w:val="single" w:sz="4" w:space="0" w:color="auto"/>
            </w:tcBorders>
          </w:tcPr>
          <w:p w14:paraId="487B12A9" w14:textId="77777777" w:rsidR="00C45B48" w:rsidRPr="00D46500" w:rsidRDefault="00C45B48" w:rsidP="0045159B">
            <w:pPr>
              <w:jc w:val="both"/>
              <w:rPr>
                <w:rFonts w:ascii="Times New Roman" w:hAnsi="Times New Roman" w:cs="Times New Roman"/>
                <w:bCs/>
                <w:sz w:val="24"/>
                <w:szCs w:val="24"/>
              </w:rPr>
            </w:pPr>
            <w:r>
              <w:rPr>
                <w:rFonts w:ascii="Times New Roman" w:hAnsi="Times New Roman" w:cs="Times New Roman"/>
                <w:bCs/>
                <w:sz w:val="24"/>
                <w:szCs w:val="24"/>
              </w:rPr>
              <w:t xml:space="preserve">ОК 02 </w:t>
            </w:r>
            <w:r w:rsidRPr="00FA4499">
              <w:rPr>
                <w:rFonts w:ascii="Times New Roman" w:hAnsi="Times New Roman" w:cs="Times New Roman"/>
                <w:bCs/>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w:t>
            </w:r>
            <w:r w:rsidRPr="00FA4499">
              <w:rPr>
                <w:rFonts w:ascii="Times New Roman" w:hAnsi="Times New Roman" w:cs="Times New Roman"/>
                <w:bCs/>
                <w:sz w:val="24"/>
                <w:szCs w:val="24"/>
              </w:rPr>
              <w:lastRenderedPageBreak/>
              <w:t>профессиональной деятельности</w:t>
            </w:r>
          </w:p>
        </w:tc>
        <w:tc>
          <w:tcPr>
            <w:tcW w:w="2692" w:type="dxa"/>
            <w:tcBorders>
              <w:left w:val="single" w:sz="4" w:space="0" w:color="auto"/>
              <w:bottom w:val="single" w:sz="4" w:space="0" w:color="auto"/>
              <w:right w:val="single" w:sz="4" w:space="0" w:color="auto"/>
            </w:tcBorders>
          </w:tcPr>
          <w:p w14:paraId="3487B1C4"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определять задачи для поиска информации, планировать процесс поиска, выбирать необходимые источники информации</w:t>
            </w:r>
          </w:p>
          <w:p w14:paraId="54BB73E9"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выделять наиболее значимое в перечне информации, структурировать получаемую информацию, оформлять результаты поиска</w:t>
            </w:r>
          </w:p>
          <w:p w14:paraId="365A84F7"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оценивать практическую значимость результатов поиска</w:t>
            </w:r>
          </w:p>
          <w:p w14:paraId="49ABD0F8"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применять средства информационных технологий для решения профессиональных задач</w:t>
            </w:r>
          </w:p>
          <w:p w14:paraId="5F7CA0BE"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использовать современное программное обеспечение в профессиональной деятельности</w:t>
            </w:r>
          </w:p>
          <w:p w14:paraId="4B2F9362" w14:textId="77777777" w:rsidR="00C45B48" w:rsidRPr="00FA4499"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использовать различные цифровые средства для решения профессиональных задач</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7B35E1D4"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номенклатура информационных источников, применяемых в профессиональной деятельности</w:t>
            </w:r>
          </w:p>
          <w:p w14:paraId="5D2569F1"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приемы структурирования информации</w:t>
            </w:r>
          </w:p>
          <w:p w14:paraId="7F5E19FD"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формат оформления результатов поиска информации</w:t>
            </w:r>
          </w:p>
          <w:p w14:paraId="5817FE23"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 xml:space="preserve">современные средства и устройства информатизации, порядок их применения и </w:t>
            </w:r>
          </w:p>
          <w:p w14:paraId="2B7D6F0A" w14:textId="77777777" w:rsidR="00C45B48" w:rsidRPr="00FA4499"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программное обеспечение в профессиональной деятельности, в том числе цифровые средства</w:t>
            </w:r>
          </w:p>
        </w:tc>
        <w:tc>
          <w:tcPr>
            <w:tcW w:w="2228" w:type="dxa"/>
            <w:tcBorders>
              <w:top w:val="single" w:sz="4" w:space="0" w:color="auto"/>
              <w:left w:val="single" w:sz="4" w:space="0" w:color="auto"/>
              <w:bottom w:val="single" w:sz="4" w:space="0" w:color="auto"/>
              <w:right w:val="single" w:sz="4" w:space="0" w:color="auto"/>
            </w:tcBorders>
          </w:tcPr>
          <w:p w14:paraId="0619A2CF" w14:textId="77777777" w:rsidR="00C45B48" w:rsidRPr="00D46500" w:rsidRDefault="00C45B48" w:rsidP="0045159B">
            <w:pPr>
              <w:jc w:val="both"/>
              <w:rPr>
                <w:rFonts w:ascii="Times New Roman" w:hAnsi="Times New Roman" w:cs="Times New Roman"/>
                <w:bCs/>
                <w:i/>
                <w:sz w:val="24"/>
                <w:szCs w:val="24"/>
              </w:rPr>
            </w:pPr>
            <w:r w:rsidRPr="00D46500">
              <w:rPr>
                <w:rFonts w:ascii="Times New Roman" w:hAnsi="Times New Roman" w:cs="Times New Roman"/>
                <w:bCs/>
                <w:i/>
                <w:sz w:val="24"/>
                <w:szCs w:val="24"/>
              </w:rPr>
              <w:lastRenderedPageBreak/>
              <w:t>-</w:t>
            </w:r>
          </w:p>
        </w:tc>
      </w:tr>
      <w:tr w:rsidR="00C45B48" w:rsidRPr="00AC4913" w14:paraId="7F20EDA4" w14:textId="77777777" w:rsidTr="00C45B48">
        <w:trPr>
          <w:jc w:val="center"/>
        </w:trPr>
        <w:tc>
          <w:tcPr>
            <w:tcW w:w="2549" w:type="dxa"/>
            <w:tcBorders>
              <w:left w:val="single" w:sz="4" w:space="0" w:color="auto"/>
              <w:bottom w:val="single" w:sz="4" w:space="0" w:color="auto"/>
              <w:right w:val="single" w:sz="4" w:space="0" w:color="auto"/>
            </w:tcBorders>
          </w:tcPr>
          <w:p w14:paraId="0E1DF0FC" w14:textId="77777777" w:rsidR="00C45B48" w:rsidRPr="00D46500"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ОК 03</w:t>
            </w:r>
            <w:r w:rsidRPr="00000C8E">
              <w:rPr>
                <w:rFonts w:ascii="Times New Roman" w:hAnsi="Times New Roman" w:cs="Times New Roman"/>
                <w:bCs/>
                <w:sz w:val="24"/>
                <w:szCs w:val="24"/>
              </w:rPr>
              <w:tab/>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2692" w:type="dxa"/>
            <w:tcBorders>
              <w:left w:val="single" w:sz="4" w:space="0" w:color="auto"/>
              <w:bottom w:val="single" w:sz="4" w:space="0" w:color="auto"/>
              <w:right w:val="single" w:sz="4" w:space="0" w:color="auto"/>
            </w:tcBorders>
          </w:tcPr>
          <w:p w14:paraId="2DB2B7CF"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w:t>
            </w:r>
          </w:p>
          <w:p w14:paraId="3C4245E2"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применять современную научную профессиональную терминологию</w:t>
            </w:r>
          </w:p>
          <w:p w14:paraId="557FC618"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определять и выстраивать траектории профессионального развития и самообразования</w:t>
            </w:r>
          </w:p>
          <w:p w14:paraId="21DF5C24"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выявлять достоинства и недостатки коммерческой идеи</w:t>
            </w:r>
          </w:p>
          <w:p w14:paraId="10DE8741"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определять инвестиционную привлекательность коммерческих идей в рамках профессиональной деятельности, выявлять источники финансирования</w:t>
            </w:r>
          </w:p>
          <w:p w14:paraId="43F7889A"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презентовать идеи открытия собственного дела в профессиональной деятельности</w:t>
            </w:r>
          </w:p>
          <w:p w14:paraId="0A405A6F"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определять источники достоверной правовой информации</w:t>
            </w:r>
          </w:p>
          <w:p w14:paraId="61DA09AC"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составлять различные правовые документы</w:t>
            </w:r>
          </w:p>
          <w:p w14:paraId="04B1F1EA"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находить интересные проектные идеи, грамотно их формулировать и документировать</w:t>
            </w:r>
          </w:p>
          <w:p w14:paraId="399A5D19" w14:textId="77777777" w:rsidR="00C45B48" w:rsidRPr="00FA4499"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оценивать жизнеспособность проектной идеи, составлять план проекта</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71F25FAC"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содержание актуальной нормативно-правовой документации</w:t>
            </w:r>
          </w:p>
          <w:p w14:paraId="7A4D3048"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современная научная и профессиональная терминология</w:t>
            </w:r>
          </w:p>
          <w:p w14:paraId="7E424273"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возможные траектории профессионального развития и самообразования</w:t>
            </w:r>
          </w:p>
          <w:p w14:paraId="4EFC1F33"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основы предпринимательской деятельности, правовой и финансовой грамотности</w:t>
            </w:r>
          </w:p>
          <w:p w14:paraId="3945D73F" w14:textId="77777777" w:rsidR="00C45B48" w:rsidRPr="00000C8E"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правила разработки презентации</w:t>
            </w:r>
          </w:p>
          <w:p w14:paraId="475F5F0F" w14:textId="77777777" w:rsidR="00C45B48" w:rsidRPr="00FA4499" w:rsidRDefault="00C45B48" w:rsidP="0045159B">
            <w:pPr>
              <w:jc w:val="both"/>
              <w:rPr>
                <w:rFonts w:ascii="Times New Roman" w:hAnsi="Times New Roman" w:cs="Times New Roman"/>
                <w:bCs/>
                <w:sz w:val="24"/>
                <w:szCs w:val="24"/>
              </w:rPr>
            </w:pPr>
            <w:r w:rsidRPr="00000C8E">
              <w:rPr>
                <w:rFonts w:ascii="Times New Roman" w:hAnsi="Times New Roman" w:cs="Times New Roman"/>
                <w:bCs/>
                <w:sz w:val="24"/>
                <w:szCs w:val="24"/>
              </w:rPr>
              <w:t>основные этапы разработки и реализации проекта</w:t>
            </w:r>
          </w:p>
        </w:tc>
        <w:tc>
          <w:tcPr>
            <w:tcW w:w="2228" w:type="dxa"/>
            <w:tcBorders>
              <w:top w:val="single" w:sz="4" w:space="0" w:color="auto"/>
              <w:left w:val="single" w:sz="4" w:space="0" w:color="auto"/>
              <w:bottom w:val="single" w:sz="4" w:space="0" w:color="auto"/>
              <w:right w:val="single" w:sz="4" w:space="0" w:color="auto"/>
            </w:tcBorders>
          </w:tcPr>
          <w:p w14:paraId="30CE8DC1" w14:textId="77777777" w:rsidR="00C45B48" w:rsidRPr="00D46500" w:rsidRDefault="00C45B48" w:rsidP="0045159B">
            <w:pPr>
              <w:jc w:val="both"/>
              <w:rPr>
                <w:rFonts w:ascii="Times New Roman" w:hAnsi="Times New Roman" w:cs="Times New Roman"/>
                <w:bCs/>
                <w:i/>
                <w:sz w:val="24"/>
                <w:szCs w:val="24"/>
              </w:rPr>
            </w:pPr>
          </w:p>
        </w:tc>
      </w:tr>
      <w:tr w:rsidR="00C45B48" w:rsidRPr="00AC4913" w14:paraId="74400F78" w14:textId="77777777" w:rsidTr="00C45B48">
        <w:trPr>
          <w:jc w:val="center"/>
        </w:trPr>
        <w:tc>
          <w:tcPr>
            <w:tcW w:w="2549" w:type="dxa"/>
            <w:tcBorders>
              <w:left w:val="single" w:sz="4" w:space="0" w:color="auto"/>
              <w:bottom w:val="single" w:sz="4" w:space="0" w:color="auto"/>
              <w:right w:val="single" w:sz="4" w:space="0" w:color="auto"/>
            </w:tcBorders>
          </w:tcPr>
          <w:p w14:paraId="2D49A630" w14:textId="77777777" w:rsidR="00C45B48" w:rsidRDefault="00C45B48" w:rsidP="0045159B">
            <w:pPr>
              <w:jc w:val="both"/>
            </w:pPr>
            <w:r>
              <w:rPr>
                <w:rFonts w:ascii="Times New Roman" w:hAnsi="Times New Roman"/>
                <w:sz w:val="24"/>
                <w:szCs w:val="24"/>
              </w:rPr>
              <w:lastRenderedPageBreak/>
              <w:t xml:space="preserve">ОК 04. </w:t>
            </w:r>
          </w:p>
          <w:p w14:paraId="7D7951C8" w14:textId="77777777" w:rsidR="00C45B48" w:rsidRPr="00D46500" w:rsidRDefault="00C45B48" w:rsidP="0045159B">
            <w:pPr>
              <w:jc w:val="both"/>
              <w:rPr>
                <w:rFonts w:ascii="Times New Roman" w:hAnsi="Times New Roman" w:cs="Times New Roman"/>
                <w:bCs/>
                <w:sz w:val="24"/>
                <w:szCs w:val="24"/>
              </w:rPr>
            </w:pPr>
            <w:r>
              <w:rPr>
                <w:rFonts w:ascii="Times New Roman" w:hAnsi="Times New Roman"/>
                <w:sz w:val="24"/>
                <w:szCs w:val="24"/>
              </w:rPr>
              <w:t>Эффективно взаимодействовать и работать в коллективе и команде</w:t>
            </w:r>
          </w:p>
        </w:tc>
        <w:tc>
          <w:tcPr>
            <w:tcW w:w="2692" w:type="dxa"/>
            <w:tcBorders>
              <w:left w:val="single" w:sz="4" w:space="0" w:color="auto"/>
              <w:bottom w:val="single" w:sz="4" w:space="0" w:color="auto"/>
              <w:right w:val="single" w:sz="4" w:space="0" w:color="auto"/>
            </w:tcBorders>
          </w:tcPr>
          <w:p w14:paraId="32435766" w14:textId="77777777" w:rsidR="00C45B48" w:rsidRDefault="00C45B48" w:rsidP="0045159B">
            <w:pPr>
              <w:jc w:val="both"/>
            </w:pPr>
            <w:r>
              <w:rPr>
                <w:rFonts w:ascii="Times New Roman" w:hAnsi="Times New Roman"/>
                <w:sz w:val="24"/>
                <w:szCs w:val="24"/>
              </w:rPr>
              <w:t>организовывать работу коллектива и команды</w:t>
            </w:r>
          </w:p>
          <w:p w14:paraId="5C7CB3B4" w14:textId="77777777" w:rsidR="00C45B48" w:rsidRPr="00FA4499" w:rsidRDefault="00C45B48" w:rsidP="0045159B">
            <w:pPr>
              <w:jc w:val="both"/>
              <w:rPr>
                <w:rFonts w:ascii="Times New Roman" w:hAnsi="Times New Roman" w:cs="Times New Roman"/>
                <w:bCs/>
                <w:sz w:val="24"/>
                <w:szCs w:val="24"/>
              </w:rPr>
            </w:pPr>
            <w:r>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3706DD74" w14:textId="77777777" w:rsidR="00C45B48" w:rsidRDefault="00C45B48" w:rsidP="0045159B">
            <w:pPr>
              <w:jc w:val="both"/>
            </w:pPr>
            <w:r>
              <w:rPr>
                <w:rFonts w:ascii="Times New Roman" w:hAnsi="Times New Roman"/>
                <w:sz w:val="24"/>
                <w:szCs w:val="24"/>
              </w:rPr>
              <w:t>психологические основы деятельности коллектива, психологические особенности личности</w:t>
            </w:r>
          </w:p>
          <w:p w14:paraId="1D6A758C" w14:textId="77777777" w:rsidR="00C45B48" w:rsidRPr="00FA4499" w:rsidRDefault="00C45B48" w:rsidP="0045159B">
            <w:pPr>
              <w:jc w:val="both"/>
              <w:rPr>
                <w:rFonts w:ascii="Times New Roman" w:hAnsi="Times New Roman" w:cs="Times New Roman"/>
                <w:bCs/>
                <w:sz w:val="24"/>
                <w:szCs w:val="24"/>
              </w:rPr>
            </w:pPr>
            <w:r>
              <w:rPr>
                <w:rFonts w:ascii="Times New Roman" w:hAnsi="Times New Roman"/>
                <w:sz w:val="24"/>
                <w:szCs w:val="24"/>
              </w:rPr>
              <w:t>основы проектной деятельности</w:t>
            </w:r>
          </w:p>
        </w:tc>
        <w:tc>
          <w:tcPr>
            <w:tcW w:w="2228" w:type="dxa"/>
            <w:tcBorders>
              <w:top w:val="single" w:sz="4" w:space="0" w:color="auto"/>
              <w:left w:val="single" w:sz="4" w:space="0" w:color="auto"/>
              <w:bottom w:val="single" w:sz="4" w:space="0" w:color="auto"/>
              <w:right w:val="single" w:sz="4" w:space="0" w:color="auto"/>
            </w:tcBorders>
          </w:tcPr>
          <w:p w14:paraId="182C3D80" w14:textId="51B30C1E" w:rsidR="00C45B48" w:rsidRPr="00D46500" w:rsidRDefault="00C45B48" w:rsidP="0045159B">
            <w:pPr>
              <w:jc w:val="both"/>
              <w:rPr>
                <w:rFonts w:ascii="Times New Roman" w:hAnsi="Times New Roman" w:cs="Times New Roman"/>
                <w:bCs/>
                <w:i/>
                <w:sz w:val="24"/>
                <w:szCs w:val="24"/>
              </w:rPr>
            </w:pPr>
            <w:r>
              <w:rPr>
                <w:rFonts w:ascii="Times New Roman" w:hAnsi="Times New Roman" w:cs="Times New Roman"/>
                <w:bCs/>
                <w:i/>
                <w:sz w:val="24"/>
                <w:szCs w:val="24"/>
              </w:rPr>
              <w:t>-</w:t>
            </w:r>
          </w:p>
        </w:tc>
      </w:tr>
      <w:tr w:rsidR="00C45B48" w:rsidRPr="00AC4913" w14:paraId="560D4730" w14:textId="77777777" w:rsidTr="00C45B48">
        <w:trPr>
          <w:jc w:val="center"/>
        </w:trPr>
        <w:tc>
          <w:tcPr>
            <w:tcW w:w="2549" w:type="dxa"/>
            <w:tcBorders>
              <w:left w:val="single" w:sz="4" w:space="0" w:color="auto"/>
              <w:bottom w:val="single" w:sz="4" w:space="0" w:color="auto"/>
              <w:right w:val="single" w:sz="4" w:space="0" w:color="auto"/>
            </w:tcBorders>
          </w:tcPr>
          <w:p w14:paraId="589E62BB" w14:textId="77777777" w:rsidR="00C45B48" w:rsidRDefault="00C45B48" w:rsidP="0045159B">
            <w:pPr>
              <w:jc w:val="both"/>
            </w:pPr>
            <w:r>
              <w:rPr>
                <w:rFonts w:ascii="Times New Roman" w:hAnsi="Times New Roman"/>
                <w:sz w:val="24"/>
                <w:szCs w:val="24"/>
              </w:rPr>
              <w:t xml:space="preserve">ОК 05. </w:t>
            </w:r>
          </w:p>
          <w:p w14:paraId="4F3E8EC0" w14:textId="77777777" w:rsidR="00C45B48" w:rsidRPr="00D46500" w:rsidRDefault="00C45B48" w:rsidP="0045159B">
            <w:pPr>
              <w:jc w:val="both"/>
              <w:rPr>
                <w:rFonts w:ascii="Times New Roman" w:hAnsi="Times New Roman" w:cs="Times New Roman"/>
                <w:bCs/>
                <w:sz w:val="24"/>
                <w:szCs w:val="24"/>
              </w:rPr>
            </w:pPr>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692" w:type="dxa"/>
            <w:tcBorders>
              <w:left w:val="single" w:sz="4" w:space="0" w:color="auto"/>
              <w:bottom w:val="single" w:sz="4" w:space="0" w:color="auto"/>
              <w:right w:val="single" w:sz="4" w:space="0" w:color="auto"/>
            </w:tcBorders>
          </w:tcPr>
          <w:p w14:paraId="2DF74E64" w14:textId="77777777" w:rsidR="00C45B48" w:rsidRPr="00FA4499" w:rsidRDefault="00C45B48" w:rsidP="0045159B">
            <w:pPr>
              <w:jc w:val="both"/>
              <w:rPr>
                <w:rFonts w:ascii="Times New Roman" w:hAnsi="Times New Roman" w:cs="Times New Roman"/>
                <w:bCs/>
                <w:sz w:val="24"/>
                <w:szCs w:val="24"/>
              </w:rPr>
            </w:pPr>
            <w:r>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038728B9" w14:textId="77777777" w:rsidR="00C45B48" w:rsidRDefault="00C45B48" w:rsidP="0045159B">
            <w:pPr>
              <w:jc w:val="both"/>
            </w:pPr>
            <w:r>
              <w:rPr>
                <w:rFonts w:ascii="Times New Roman" w:hAnsi="Times New Roman"/>
                <w:sz w:val="24"/>
                <w:szCs w:val="24"/>
              </w:rPr>
              <w:t>особенности социального и культурного контекста</w:t>
            </w:r>
          </w:p>
          <w:p w14:paraId="7332053D" w14:textId="77777777" w:rsidR="00C45B48" w:rsidRPr="00FA4499" w:rsidRDefault="00C45B48" w:rsidP="0045159B">
            <w:pPr>
              <w:jc w:val="both"/>
              <w:rPr>
                <w:rFonts w:ascii="Times New Roman" w:hAnsi="Times New Roman" w:cs="Times New Roman"/>
                <w:bCs/>
                <w:sz w:val="24"/>
                <w:szCs w:val="24"/>
              </w:rPr>
            </w:pPr>
            <w:r>
              <w:rPr>
                <w:rFonts w:ascii="Times New Roman" w:hAnsi="Times New Roman"/>
                <w:sz w:val="24"/>
                <w:szCs w:val="24"/>
              </w:rPr>
              <w:t>правила оформления документов и построения устных сообщений</w:t>
            </w:r>
          </w:p>
        </w:tc>
        <w:tc>
          <w:tcPr>
            <w:tcW w:w="2228" w:type="dxa"/>
            <w:tcBorders>
              <w:top w:val="single" w:sz="4" w:space="0" w:color="auto"/>
              <w:left w:val="single" w:sz="4" w:space="0" w:color="auto"/>
              <w:bottom w:val="single" w:sz="4" w:space="0" w:color="auto"/>
              <w:right w:val="single" w:sz="4" w:space="0" w:color="auto"/>
            </w:tcBorders>
          </w:tcPr>
          <w:p w14:paraId="60FFF2AA" w14:textId="5CE4C8D1" w:rsidR="00C45B48" w:rsidRPr="00D46500" w:rsidRDefault="00C45B48" w:rsidP="0045159B">
            <w:pPr>
              <w:jc w:val="both"/>
              <w:rPr>
                <w:rFonts w:ascii="Times New Roman" w:hAnsi="Times New Roman" w:cs="Times New Roman"/>
                <w:bCs/>
                <w:i/>
                <w:sz w:val="24"/>
                <w:szCs w:val="24"/>
              </w:rPr>
            </w:pPr>
            <w:r>
              <w:rPr>
                <w:rFonts w:ascii="Times New Roman" w:hAnsi="Times New Roman" w:cs="Times New Roman"/>
                <w:bCs/>
                <w:i/>
                <w:sz w:val="24"/>
                <w:szCs w:val="24"/>
              </w:rPr>
              <w:t>-</w:t>
            </w:r>
          </w:p>
        </w:tc>
      </w:tr>
      <w:tr w:rsidR="00C45B48" w:rsidRPr="00AC4913" w14:paraId="6D02549A" w14:textId="77777777" w:rsidTr="00C45B48">
        <w:trPr>
          <w:jc w:val="center"/>
        </w:trPr>
        <w:tc>
          <w:tcPr>
            <w:tcW w:w="2549" w:type="dxa"/>
            <w:tcBorders>
              <w:left w:val="single" w:sz="4" w:space="0" w:color="auto"/>
              <w:bottom w:val="single" w:sz="4" w:space="0" w:color="auto"/>
              <w:right w:val="single" w:sz="4" w:space="0" w:color="auto"/>
            </w:tcBorders>
          </w:tcPr>
          <w:p w14:paraId="5670D7B3" w14:textId="77777777" w:rsidR="00C45B48" w:rsidRDefault="00C45B48" w:rsidP="0045159B">
            <w:pPr>
              <w:jc w:val="both"/>
            </w:pPr>
            <w:r>
              <w:rPr>
                <w:rFonts w:ascii="Times New Roman" w:hAnsi="Times New Roman"/>
                <w:sz w:val="24"/>
                <w:szCs w:val="24"/>
              </w:rPr>
              <w:t xml:space="preserve">ОК 06. </w:t>
            </w:r>
          </w:p>
          <w:p w14:paraId="420FD102" w14:textId="77777777" w:rsidR="00C45B48" w:rsidRPr="00D46500" w:rsidRDefault="00C45B48" w:rsidP="0045159B">
            <w:pPr>
              <w:jc w:val="both"/>
              <w:rPr>
                <w:rFonts w:ascii="Times New Roman" w:hAnsi="Times New Roman" w:cs="Times New Roman"/>
                <w:bCs/>
                <w:sz w:val="24"/>
                <w:szCs w:val="24"/>
              </w:rPr>
            </w:pPr>
            <w:r>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692" w:type="dxa"/>
            <w:tcBorders>
              <w:left w:val="single" w:sz="4" w:space="0" w:color="auto"/>
              <w:bottom w:val="single" w:sz="4" w:space="0" w:color="auto"/>
              <w:right w:val="single" w:sz="4" w:space="0" w:color="auto"/>
            </w:tcBorders>
          </w:tcPr>
          <w:p w14:paraId="73D2118A" w14:textId="77777777" w:rsidR="00C45B48" w:rsidRDefault="00C45B48" w:rsidP="0045159B">
            <w:pPr>
              <w:jc w:val="both"/>
            </w:pPr>
            <w:r>
              <w:rPr>
                <w:rFonts w:ascii="Times New Roman" w:hAnsi="Times New Roman"/>
                <w:sz w:val="24"/>
                <w:szCs w:val="24"/>
              </w:rPr>
              <w:t xml:space="preserve">описывать значимость специальности </w:t>
            </w:r>
          </w:p>
          <w:p w14:paraId="5CF7D6D7" w14:textId="77777777" w:rsidR="00C45B48" w:rsidRPr="00FA4499" w:rsidRDefault="00C45B48" w:rsidP="0045159B">
            <w:pPr>
              <w:jc w:val="both"/>
              <w:rPr>
                <w:rFonts w:ascii="Times New Roman" w:hAnsi="Times New Roman" w:cs="Times New Roman"/>
                <w:bCs/>
                <w:sz w:val="24"/>
                <w:szCs w:val="24"/>
              </w:rPr>
            </w:pPr>
            <w:r>
              <w:rPr>
                <w:rFonts w:ascii="Times New Roman" w:hAnsi="Times New Roman"/>
                <w:sz w:val="24"/>
                <w:szCs w:val="24"/>
              </w:rPr>
              <w:t>применять стандарты антикоррупционного поведения</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2AF9CBC0" w14:textId="77777777" w:rsidR="00C45B48" w:rsidRDefault="00C45B48" w:rsidP="0045159B">
            <w:pPr>
              <w:jc w:val="both"/>
            </w:pPr>
            <w:r>
              <w:rPr>
                <w:rFonts w:ascii="Times New Roman" w:hAnsi="Times New Roman"/>
                <w:sz w:val="24"/>
                <w:szCs w:val="24"/>
              </w:rPr>
              <w:t>сущность гражданско-патриотической позиции, общечеловеческих ценностей</w:t>
            </w:r>
          </w:p>
          <w:p w14:paraId="4C0A4FD4" w14:textId="77777777" w:rsidR="00C45B48" w:rsidRDefault="00C45B48" w:rsidP="0045159B">
            <w:pPr>
              <w:jc w:val="both"/>
            </w:pPr>
            <w:r>
              <w:rPr>
                <w:rFonts w:ascii="Times New Roman" w:hAnsi="Times New Roman"/>
                <w:sz w:val="24"/>
                <w:szCs w:val="24"/>
              </w:rPr>
              <w:t xml:space="preserve">значимость профессиональной деятельности по специальности </w:t>
            </w:r>
          </w:p>
          <w:p w14:paraId="42A55201" w14:textId="77777777" w:rsidR="00C45B48" w:rsidRPr="00FA4499" w:rsidRDefault="00C45B48" w:rsidP="0045159B">
            <w:pPr>
              <w:jc w:val="both"/>
              <w:rPr>
                <w:rFonts w:ascii="Times New Roman" w:hAnsi="Times New Roman" w:cs="Times New Roman"/>
                <w:bCs/>
                <w:sz w:val="24"/>
                <w:szCs w:val="24"/>
              </w:rPr>
            </w:pPr>
            <w:r>
              <w:rPr>
                <w:rFonts w:ascii="Times New Roman" w:hAnsi="Times New Roman"/>
                <w:sz w:val="24"/>
                <w:szCs w:val="24"/>
              </w:rPr>
              <w:t>стандарты антикоррупционного поведения и последствия его нарушения</w:t>
            </w:r>
          </w:p>
        </w:tc>
        <w:tc>
          <w:tcPr>
            <w:tcW w:w="2228" w:type="dxa"/>
            <w:tcBorders>
              <w:top w:val="single" w:sz="4" w:space="0" w:color="auto"/>
              <w:left w:val="single" w:sz="4" w:space="0" w:color="auto"/>
              <w:bottom w:val="single" w:sz="4" w:space="0" w:color="auto"/>
              <w:right w:val="single" w:sz="4" w:space="0" w:color="auto"/>
            </w:tcBorders>
          </w:tcPr>
          <w:p w14:paraId="5B47CFF8" w14:textId="4FF8E5AC" w:rsidR="00C45B48" w:rsidRPr="00D46500" w:rsidRDefault="00C45B48" w:rsidP="0045159B">
            <w:pPr>
              <w:jc w:val="both"/>
              <w:rPr>
                <w:rFonts w:ascii="Times New Roman" w:hAnsi="Times New Roman" w:cs="Times New Roman"/>
                <w:bCs/>
                <w:i/>
                <w:sz w:val="24"/>
                <w:szCs w:val="24"/>
              </w:rPr>
            </w:pPr>
            <w:r>
              <w:rPr>
                <w:rFonts w:ascii="Times New Roman" w:hAnsi="Times New Roman" w:cs="Times New Roman"/>
                <w:bCs/>
                <w:i/>
                <w:sz w:val="24"/>
                <w:szCs w:val="24"/>
              </w:rPr>
              <w:t>-</w:t>
            </w:r>
          </w:p>
        </w:tc>
      </w:tr>
      <w:tr w:rsidR="00C45B48" w:rsidRPr="00AC4913" w14:paraId="28B4CADA" w14:textId="77777777" w:rsidTr="00C45B48">
        <w:trPr>
          <w:jc w:val="center"/>
        </w:trPr>
        <w:tc>
          <w:tcPr>
            <w:tcW w:w="2549" w:type="dxa"/>
            <w:tcBorders>
              <w:left w:val="single" w:sz="4" w:space="0" w:color="auto"/>
              <w:bottom w:val="single" w:sz="4" w:space="0" w:color="auto"/>
              <w:right w:val="single" w:sz="4" w:space="0" w:color="auto"/>
            </w:tcBorders>
          </w:tcPr>
          <w:p w14:paraId="0D748D49" w14:textId="77777777" w:rsidR="00C45B48" w:rsidRPr="00D46500" w:rsidRDefault="00C45B48" w:rsidP="0045159B">
            <w:pPr>
              <w:jc w:val="both"/>
              <w:rPr>
                <w:rFonts w:ascii="Times New Roman" w:hAnsi="Times New Roman" w:cs="Times New Roman"/>
                <w:bCs/>
                <w:sz w:val="24"/>
                <w:szCs w:val="24"/>
              </w:rPr>
            </w:pPr>
            <w:r>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692" w:type="dxa"/>
            <w:tcBorders>
              <w:left w:val="single" w:sz="4" w:space="0" w:color="auto"/>
              <w:bottom w:val="single" w:sz="4" w:space="0" w:color="auto"/>
              <w:right w:val="single" w:sz="4" w:space="0" w:color="auto"/>
            </w:tcBorders>
          </w:tcPr>
          <w:p w14:paraId="4B5CEE61" w14:textId="77777777" w:rsidR="00C45B48" w:rsidRDefault="00C45B48" w:rsidP="0045159B">
            <w:pPr>
              <w:jc w:val="both"/>
            </w:pPr>
            <w:r>
              <w:rPr>
                <w:rFonts w:ascii="Times New Roman" w:hAnsi="Times New Roman"/>
                <w:sz w:val="24"/>
                <w:szCs w:val="24"/>
              </w:rPr>
              <w:t>соблюдать нормы экологической безопасности</w:t>
            </w:r>
          </w:p>
          <w:p w14:paraId="4731D64E" w14:textId="77777777" w:rsidR="00C45B48" w:rsidRDefault="00C45B48" w:rsidP="0045159B">
            <w:pPr>
              <w:jc w:val="both"/>
            </w:pPr>
            <w:r>
              <w:rPr>
                <w:rFonts w:ascii="Times New Roman" w:hAnsi="Times New Roman"/>
                <w:sz w:val="24"/>
                <w:szCs w:val="24"/>
              </w:rPr>
              <w:t>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w:t>
            </w:r>
          </w:p>
          <w:p w14:paraId="5DF74AB9" w14:textId="77777777" w:rsidR="00C45B48" w:rsidRPr="00FA4499" w:rsidRDefault="00C45B48" w:rsidP="0045159B">
            <w:pPr>
              <w:jc w:val="both"/>
              <w:rPr>
                <w:rFonts w:ascii="Times New Roman" w:hAnsi="Times New Roman" w:cs="Times New Roman"/>
                <w:bCs/>
                <w:sz w:val="24"/>
                <w:szCs w:val="24"/>
              </w:rPr>
            </w:pPr>
            <w:r>
              <w:rPr>
                <w:rFonts w:ascii="Times New Roman" w:hAnsi="Times New Roman"/>
                <w:sz w:val="24"/>
                <w:szCs w:val="24"/>
              </w:rPr>
              <w:t>организовывать профессиональную дея</w:t>
            </w:r>
            <w:r>
              <w:rPr>
                <w:rFonts w:ascii="Times New Roman" w:hAnsi="Times New Roman"/>
                <w:sz w:val="24"/>
                <w:szCs w:val="24"/>
              </w:rPr>
              <w:lastRenderedPageBreak/>
              <w:t>тельность с учетом знаний об изменении климатических условий региона</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72FA739F" w14:textId="77777777" w:rsidR="00C45B48" w:rsidRDefault="00C45B48" w:rsidP="0045159B">
            <w:pPr>
              <w:jc w:val="both"/>
            </w:pPr>
            <w:r>
              <w:rPr>
                <w:rFonts w:ascii="Times New Roman" w:hAnsi="Times New Roman"/>
                <w:sz w:val="24"/>
                <w:szCs w:val="24"/>
              </w:rPr>
              <w:lastRenderedPageBreak/>
              <w:t>правила экологической безопасности при ведении профессиональной деятельности</w:t>
            </w:r>
          </w:p>
          <w:p w14:paraId="0D32817E" w14:textId="77777777" w:rsidR="00C45B48" w:rsidRDefault="00C45B48" w:rsidP="0045159B">
            <w:pPr>
              <w:jc w:val="both"/>
            </w:pPr>
            <w:r>
              <w:rPr>
                <w:rFonts w:ascii="Times New Roman" w:hAnsi="Times New Roman"/>
                <w:sz w:val="24"/>
                <w:szCs w:val="24"/>
              </w:rPr>
              <w:t>основные ресурсы, задействованные в профессиональной деятельности</w:t>
            </w:r>
          </w:p>
          <w:p w14:paraId="659E7372" w14:textId="77777777" w:rsidR="00C45B48" w:rsidRDefault="00C45B48" w:rsidP="0045159B">
            <w:pPr>
              <w:jc w:val="both"/>
            </w:pPr>
            <w:r>
              <w:rPr>
                <w:rFonts w:ascii="Times New Roman" w:hAnsi="Times New Roman"/>
                <w:sz w:val="24"/>
                <w:szCs w:val="24"/>
              </w:rPr>
              <w:t>пути обеспечения ресурсосбережения</w:t>
            </w:r>
          </w:p>
          <w:p w14:paraId="0ABFD0DB" w14:textId="77777777" w:rsidR="00C45B48" w:rsidRDefault="00C45B48" w:rsidP="0045159B">
            <w:pPr>
              <w:jc w:val="both"/>
            </w:pPr>
            <w:r>
              <w:rPr>
                <w:rFonts w:ascii="Times New Roman" w:hAnsi="Times New Roman"/>
                <w:sz w:val="24"/>
                <w:szCs w:val="24"/>
              </w:rPr>
              <w:t>принципы бережливого производства</w:t>
            </w:r>
          </w:p>
          <w:p w14:paraId="7BBC1F5F" w14:textId="77777777" w:rsidR="00C45B48" w:rsidRPr="00FA4499" w:rsidRDefault="00C45B48" w:rsidP="0045159B">
            <w:pPr>
              <w:jc w:val="both"/>
              <w:rPr>
                <w:rFonts w:ascii="Times New Roman" w:hAnsi="Times New Roman" w:cs="Times New Roman"/>
                <w:bCs/>
                <w:sz w:val="24"/>
                <w:szCs w:val="24"/>
              </w:rPr>
            </w:pPr>
            <w:r>
              <w:rPr>
                <w:rFonts w:ascii="Times New Roman" w:hAnsi="Times New Roman"/>
                <w:sz w:val="24"/>
                <w:szCs w:val="24"/>
              </w:rPr>
              <w:t>основные направления изменения климатических условий региона</w:t>
            </w:r>
          </w:p>
        </w:tc>
        <w:tc>
          <w:tcPr>
            <w:tcW w:w="2228" w:type="dxa"/>
            <w:tcBorders>
              <w:top w:val="single" w:sz="4" w:space="0" w:color="auto"/>
              <w:left w:val="single" w:sz="4" w:space="0" w:color="auto"/>
              <w:bottom w:val="single" w:sz="4" w:space="0" w:color="auto"/>
              <w:right w:val="single" w:sz="4" w:space="0" w:color="auto"/>
            </w:tcBorders>
          </w:tcPr>
          <w:p w14:paraId="7B0C7A17" w14:textId="1A8FD8F8" w:rsidR="00C45B48" w:rsidRPr="00D46500" w:rsidRDefault="00C45B48" w:rsidP="0045159B">
            <w:pPr>
              <w:jc w:val="both"/>
              <w:rPr>
                <w:rFonts w:ascii="Times New Roman" w:hAnsi="Times New Roman" w:cs="Times New Roman"/>
                <w:bCs/>
                <w:i/>
                <w:sz w:val="24"/>
                <w:szCs w:val="24"/>
              </w:rPr>
            </w:pPr>
            <w:r>
              <w:rPr>
                <w:rFonts w:ascii="Times New Roman" w:hAnsi="Times New Roman" w:cs="Times New Roman"/>
                <w:bCs/>
                <w:i/>
                <w:sz w:val="24"/>
                <w:szCs w:val="24"/>
              </w:rPr>
              <w:t>-</w:t>
            </w:r>
          </w:p>
        </w:tc>
      </w:tr>
      <w:tr w:rsidR="00C45B48" w:rsidRPr="00AC4913" w14:paraId="52827F48" w14:textId="77777777" w:rsidTr="00C45B48">
        <w:trPr>
          <w:jc w:val="center"/>
        </w:trPr>
        <w:tc>
          <w:tcPr>
            <w:tcW w:w="2549" w:type="dxa"/>
            <w:tcBorders>
              <w:left w:val="single" w:sz="4" w:space="0" w:color="auto"/>
              <w:bottom w:val="single" w:sz="4" w:space="0" w:color="auto"/>
              <w:right w:val="single" w:sz="4" w:space="0" w:color="auto"/>
            </w:tcBorders>
          </w:tcPr>
          <w:p w14:paraId="3AD6E8D5" w14:textId="77777777" w:rsidR="00C45B48" w:rsidRDefault="00C45B48" w:rsidP="0045159B">
            <w:pPr>
              <w:jc w:val="both"/>
            </w:pPr>
            <w:r>
              <w:rPr>
                <w:rFonts w:ascii="Times New Roman" w:hAnsi="Times New Roman"/>
                <w:sz w:val="24"/>
                <w:szCs w:val="24"/>
              </w:rPr>
              <w:lastRenderedPageBreak/>
              <w:t xml:space="preserve">ОК 08. </w:t>
            </w:r>
          </w:p>
          <w:p w14:paraId="61AF12D6" w14:textId="77777777" w:rsidR="00C45B48" w:rsidRPr="00D46500" w:rsidRDefault="00C45B48" w:rsidP="0045159B">
            <w:pPr>
              <w:jc w:val="both"/>
              <w:rPr>
                <w:rFonts w:ascii="Times New Roman" w:hAnsi="Times New Roman" w:cs="Times New Roman"/>
                <w:bCs/>
                <w:sz w:val="24"/>
                <w:szCs w:val="24"/>
              </w:rPr>
            </w:pPr>
            <w:r>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692" w:type="dxa"/>
            <w:tcBorders>
              <w:left w:val="single" w:sz="4" w:space="0" w:color="auto"/>
              <w:bottom w:val="single" w:sz="4" w:space="0" w:color="auto"/>
              <w:right w:val="single" w:sz="4" w:space="0" w:color="auto"/>
            </w:tcBorders>
          </w:tcPr>
          <w:p w14:paraId="14728552" w14:textId="77777777" w:rsidR="00C45B48" w:rsidRDefault="00C45B48" w:rsidP="0045159B">
            <w:pPr>
              <w:jc w:val="both"/>
            </w:pPr>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08714BA5" w14:textId="77777777" w:rsidR="00C45B48" w:rsidRDefault="00C45B48" w:rsidP="0045159B">
            <w:pPr>
              <w:jc w:val="both"/>
            </w:pPr>
            <w:r>
              <w:rPr>
                <w:rFonts w:ascii="Times New Roman" w:hAnsi="Times New Roman"/>
                <w:sz w:val="24"/>
                <w:szCs w:val="24"/>
              </w:rPr>
              <w:t>применять рациональные приемы двигательных функций в профессиональной деятельности</w:t>
            </w:r>
          </w:p>
          <w:p w14:paraId="7D6FBCE6" w14:textId="77777777" w:rsidR="00C45B48" w:rsidRPr="00FA4499" w:rsidRDefault="00C45B48" w:rsidP="0045159B">
            <w:pPr>
              <w:jc w:val="both"/>
              <w:rPr>
                <w:rFonts w:ascii="Times New Roman" w:hAnsi="Times New Roman" w:cs="Times New Roman"/>
                <w:bCs/>
                <w:sz w:val="24"/>
                <w:szCs w:val="24"/>
              </w:rPr>
            </w:pPr>
            <w:r>
              <w:rPr>
                <w:rFonts w:ascii="Times New Roman" w:hAnsi="Times New Roman"/>
                <w:sz w:val="24"/>
                <w:szCs w:val="24"/>
              </w:rPr>
              <w:t>пользоваться средствами профилактики перенапряжения, характерными для данной специальности</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42AEBA17" w14:textId="77777777" w:rsidR="00C45B48" w:rsidRDefault="00C45B48" w:rsidP="0045159B">
            <w:pPr>
              <w:jc w:val="both"/>
            </w:pPr>
            <w:r>
              <w:rPr>
                <w:rFonts w:ascii="Times New Roman" w:hAnsi="Times New Roman"/>
                <w:sz w:val="24"/>
                <w:szCs w:val="24"/>
              </w:rPr>
              <w:t>роль физической культуры в общекультурном, профессиональном и социальном развитии человека</w:t>
            </w:r>
          </w:p>
          <w:p w14:paraId="4425EBFB" w14:textId="77777777" w:rsidR="00C45B48" w:rsidRDefault="00C45B48" w:rsidP="0045159B">
            <w:pPr>
              <w:jc w:val="both"/>
            </w:pPr>
            <w:r>
              <w:rPr>
                <w:rFonts w:ascii="Times New Roman" w:hAnsi="Times New Roman"/>
                <w:sz w:val="24"/>
                <w:szCs w:val="24"/>
              </w:rPr>
              <w:t>основы здорового образа жизни</w:t>
            </w:r>
          </w:p>
          <w:p w14:paraId="7DDADE09" w14:textId="77777777" w:rsidR="00C45B48" w:rsidRDefault="00C45B48" w:rsidP="0045159B">
            <w:pPr>
              <w:jc w:val="both"/>
            </w:pPr>
            <w:r>
              <w:rPr>
                <w:rFonts w:ascii="Times New Roman" w:hAnsi="Times New Roman"/>
                <w:sz w:val="24"/>
                <w:szCs w:val="24"/>
              </w:rPr>
              <w:t xml:space="preserve">условия профессиональной деятельности и зоны риска физического здоровья для специальности </w:t>
            </w:r>
          </w:p>
          <w:p w14:paraId="50850803" w14:textId="77777777" w:rsidR="00C45B48" w:rsidRPr="00FA4499" w:rsidRDefault="00C45B48" w:rsidP="0045159B">
            <w:pPr>
              <w:jc w:val="both"/>
              <w:rPr>
                <w:rFonts w:ascii="Times New Roman" w:hAnsi="Times New Roman" w:cs="Times New Roman"/>
                <w:bCs/>
                <w:sz w:val="24"/>
                <w:szCs w:val="24"/>
              </w:rPr>
            </w:pPr>
            <w:r>
              <w:rPr>
                <w:rFonts w:ascii="Times New Roman" w:hAnsi="Times New Roman"/>
                <w:sz w:val="24"/>
                <w:szCs w:val="24"/>
              </w:rPr>
              <w:t>средства профилактики перенапряжения</w:t>
            </w:r>
          </w:p>
        </w:tc>
        <w:tc>
          <w:tcPr>
            <w:tcW w:w="2228" w:type="dxa"/>
            <w:tcBorders>
              <w:top w:val="single" w:sz="4" w:space="0" w:color="auto"/>
              <w:left w:val="single" w:sz="4" w:space="0" w:color="auto"/>
              <w:bottom w:val="single" w:sz="4" w:space="0" w:color="auto"/>
              <w:right w:val="single" w:sz="4" w:space="0" w:color="auto"/>
            </w:tcBorders>
          </w:tcPr>
          <w:p w14:paraId="1A9147F7" w14:textId="1B8361A3" w:rsidR="00C45B48" w:rsidRPr="00D46500" w:rsidRDefault="00C45B48" w:rsidP="0045159B">
            <w:pPr>
              <w:jc w:val="both"/>
              <w:rPr>
                <w:rFonts w:ascii="Times New Roman" w:hAnsi="Times New Roman" w:cs="Times New Roman"/>
                <w:bCs/>
                <w:i/>
                <w:sz w:val="24"/>
                <w:szCs w:val="24"/>
              </w:rPr>
            </w:pPr>
            <w:r>
              <w:rPr>
                <w:rFonts w:ascii="Times New Roman" w:hAnsi="Times New Roman" w:cs="Times New Roman"/>
                <w:bCs/>
                <w:i/>
                <w:sz w:val="24"/>
                <w:szCs w:val="24"/>
              </w:rPr>
              <w:t>-</w:t>
            </w:r>
          </w:p>
        </w:tc>
      </w:tr>
      <w:tr w:rsidR="00C45B48" w:rsidRPr="00AC4913" w14:paraId="4CB8039C" w14:textId="77777777" w:rsidTr="00C45B48">
        <w:trPr>
          <w:jc w:val="center"/>
        </w:trPr>
        <w:tc>
          <w:tcPr>
            <w:tcW w:w="2549" w:type="dxa"/>
            <w:tcBorders>
              <w:top w:val="single" w:sz="4" w:space="0" w:color="auto"/>
              <w:left w:val="single" w:sz="4" w:space="0" w:color="auto"/>
              <w:right w:val="single" w:sz="4" w:space="0" w:color="auto"/>
            </w:tcBorders>
          </w:tcPr>
          <w:p w14:paraId="7359E1F7" w14:textId="77777777" w:rsidR="00C45B48" w:rsidRDefault="00C45B48" w:rsidP="0045159B">
            <w:pPr>
              <w:jc w:val="both"/>
            </w:pPr>
            <w:r>
              <w:rPr>
                <w:rFonts w:ascii="Times New Roman" w:hAnsi="Times New Roman"/>
                <w:sz w:val="24"/>
                <w:szCs w:val="24"/>
              </w:rPr>
              <w:t xml:space="preserve">ОК 09. </w:t>
            </w:r>
          </w:p>
          <w:p w14:paraId="5A3EC7C0" w14:textId="77777777" w:rsidR="00C45B48" w:rsidRPr="00D46500" w:rsidRDefault="00C45B48" w:rsidP="0045159B">
            <w:pPr>
              <w:jc w:val="both"/>
              <w:rPr>
                <w:rFonts w:ascii="Times New Roman" w:hAnsi="Times New Roman" w:cs="Times New Roman"/>
                <w:bCs/>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w:t>
            </w:r>
          </w:p>
        </w:tc>
        <w:tc>
          <w:tcPr>
            <w:tcW w:w="2692" w:type="dxa"/>
            <w:tcBorders>
              <w:top w:val="single" w:sz="4" w:space="0" w:color="auto"/>
              <w:left w:val="single" w:sz="4" w:space="0" w:color="auto"/>
              <w:right w:val="single" w:sz="4" w:space="0" w:color="auto"/>
            </w:tcBorders>
            <w:hideMark/>
          </w:tcPr>
          <w:p w14:paraId="3581F6E1" w14:textId="77777777" w:rsidR="00C45B48" w:rsidRDefault="00C45B48" w:rsidP="0045159B">
            <w:pPr>
              <w:jc w:val="both"/>
            </w:pPr>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55E8DF51" w14:textId="77777777" w:rsidR="00C45B48" w:rsidRDefault="00C45B48" w:rsidP="0045159B">
            <w:pPr>
              <w:jc w:val="both"/>
            </w:pPr>
            <w:r>
              <w:rPr>
                <w:rFonts w:ascii="Times New Roman" w:hAnsi="Times New Roman"/>
                <w:sz w:val="24"/>
                <w:szCs w:val="24"/>
              </w:rPr>
              <w:t>участвовать в диалогах на знакомые общие и профессиональные темы</w:t>
            </w:r>
          </w:p>
          <w:p w14:paraId="61CC0E80" w14:textId="77777777" w:rsidR="00C45B48" w:rsidRDefault="00C45B48" w:rsidP="0045159B">
            <w:pPr>
              <w:jc w:val="both"/>
            </w:pPr>
            <w:r>
              <w:rPr>
                <w:rFonts w:ascii="Times New Roman" w:hAnsi="Times New Roman"/>
                <w:sz w:val="24"/>
                <w:szCs w:val="24"/>
              </w:rPr>
              <w:t>строить простые высказывания о себе и о своей профессиональной деятельности</w:t>
            </w:r>
          </w:p>
          <w:p w14:paraId="6C5529CD" w14:textId="77777777" w:rsidR="00C45B48" w:rsidRDefault="00C45B48" w:rsidP="0045159B">
            <w:pPr>
              <w:jc w:val="both"/>
            </w:pPr>
            <w:r>
              <w:rPr>
                <w:rFonts w:ascii="Times New Roman" w:hAnsi="Times New Roman"/>
                <w:sz w:val="24"/>
                <w:szCs w:val="24"/>
              </w:rPr>
              <w:t>кратко обосновывать и объяснить свои действия (текущие и планируемые)</w:t>
            </w:r>
          </w:p>
          <w:p w14:paraId="1A318D7E" w14:textId="77777777" w:rsidR="00C45B48" w:rsidRPr="00D46500" w:rsidRDefault="00C45B48" w:rsidP="0045159B">
            <w:pPr>
              <w:jc w:val="both"/>
              <w:rPr>
                <w:rFonts w:ascii="Times New Roman" w:hAnsi="Times New Roman" w:cs="Times New Roman"/>
                <w:bCs/>
                <w:sz w:val="24"/>
                <w:szCs w:val="24"/>
              </w:rPr>
            </w:pPr>
            <w:r>
              <w:rPr>
                <w:rFonts w:ascii="Times New Roman" w:hAnsi="Times New Roman"/>
                <w:sz w:val="24"/>
                <w:szCs w:val="24"/>
              </w:rPr>
              <w:t>писать простые связные сообщения на знакомые или интересующие профессиональные темы</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7A0DE387" w14:textId="77777777" w:rsidR="00C45B48" w:rsidRDefault="00C45B48" w:rsidP="0045159B">
            <w:pPr>
              <w:jc w:val="both"/>
            </w:pPr>
            <w:r>
              <w:rPr>
                <w:rFonts w:ascii="Times New Roman" w:hAnsi="Times New Roman"/>
                <w:sz w:val="24"/>
                <w:szCs w:val="24"/>
              </w:rPr>
              <w:t>правила построения простых и сложных предложений на профессиональные темы</w:t>
            </w:r>
          </w:p>
          <w:p w14:paraId="01DE9A33" w14:textId="77777777" w:rsidR="00C45B48" w:rsidRDefault="00C45B48" w:rsidP="0045159B">
            <w:pPr>
              <w:jc w:val="both"/>
            </w:pPr>
            <w:r>
              <w:rPr>
                <w:rFonts w:ascii="Times New Roman" w:hAnsi="Times New Roman"/>
                <w:sz w:val="24"/>
                <w:szCs w:val="24"/>
              </w:rPr>
              <w:t>основные общеупотребительные глаголы (бытовая и профессиональная лексика)</w:t>
            </w:r>
          </w:p>
          <w:p w14:paraId="53CE3639" w14:textId="77777777" w:rsidR="00C45B48" w:rsidRDefault="00C45B48" w:rsidP="0045159B">
            <w:pPr>
              <w:jc w:val="both"/>
            </w:pPr>
            <w:r>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2902FC2E" w14:textId="77777777" w:rsidR="00C45B48" w:rsidRDefault="00C45B48" w:rsidP="0045159B">
            <w:pPr>
              <w:jc w:val="both"/>
            </w:pPr>
            <w:r>
              <w:rPr>
                <w:rFonts w:ascii="Times New Roman" w:hAnsi="Times New Roman"/>
                <w:sz w:val="24"/>
                <w:szCs w:val="24"/>
              </w:rPr>
              <w:t>особенности произношения</w:t>
            </w:r>
          </w:p>
          <w:p w14:paraId="72914886" w14:textId="77777777" w:rsidR="00C45B48" w:rsidRPr="00D46500" w:rsidRDefault="00C45B48" w:rsidP="0045159B">
            <w:pPr>
              <w:jc w:val="both"/>
              <w:rPr>
                <w:rFonts w:ascii="Times New Roman" w:hAnsi="Times New Roman" w:cs="Times New Roman"/>
                <w:bCs/>
                <w:i/>
                <w:sz w:val="24"/>
                <w:szCs w:val="24"/>
              </w:rPr>
            </w:pPr>
            <w:r>
              <w:rPr>
                <w:rFonts w:ascii="Times New Roman" w:hAnsi="Times New Roman"/>
                <w:sz w:val="24"/>
                <w:szCs w:val="24"/>
              </w:rPr>
              <w:t>правила чтения текстов профессиональной направленности</w:t>
            </w:r>
          </w:p>
        </w:tc>
        <w:tc>
          <w:tcPr>
            <w:tcW w:w="2228" w:type="dxa"/>
            <w:tcBorders>
              <w:top w:val="single" w:sz="4" w:space="0" w:color="auto"/>
              <w:left w:val="single" w:sz="4" w:space="0" w:color="auto"/>
              <w:bottom w:val="single" w:sz="4" w:space="0" w:color="auto"/>
              <w:right w:val="single" w:sz="4" w:space="0" w:color="auto"/>
            </w:tcBorders>
          </w:tcPr>
          <w:p w14:paraId="4A983863" w14:textId="77777777" w:rsidR="00C45B48" w:rsidRPr="00D46500" w:rsidRDefault="00C45B48" w:rsidP="0045159B">
            <w:pPr>
              <w:jc w:val="both"/>
              <w:rPr>
                <w:rFonts w:ascii="Times New Roman" w:hAnsi="Times New Roman" w:cs="Times New Roman"/>
                <w:bCs/>
                <w:sz w:val="24"/>
                <w:szCs w:val="24"/>
              </w:rPr>
            </w:pPr>
            <w:r>
              <w:rPr>
                <w:rFonts w:ascii="Times New Roman" w:hAnsi="Times New Roman" w:cs="Times New Roman"/>
                <w:bCs/>
                <w:sz w:val="24"/>
                <w:szCs w:val="24"/>
              </w:rPr>
              <w:t>-</w:t>
            </w:r>
          </w:p>
        </w:tc>
      </w:tr>
      <w:tr w:rsidR="00C45B48" w14:paraId="258570E1" w14:textId="77777777" w:rsidTr="00C45B48">
        <w:trPr>
          <w:trHeight w:val="327"/>
          <w:jc w:val="center"/>
        </w:trPr>
        <w:tc>
          <w:tcPr>
            <w:tcW w:w="2549" w:type="dxa"/>
            <w:tcBorders>
              <w:left w:val="single" w:sz="4" w:space="0" w:color="auto"/>
              <w:right w:val="single" w:sz="4" w:space="0" w:color="auto"/>
            </w:tcBorders>
          </w:tcPr>
          <w:p w14:paraId="4A6F42C0" w14:textId="42C36CD8" w:rsidR="00C45B48" w:rsidRPr="00D46500" w:rsidRDefault="00C45B48" w:rsidP="00C45B48">
            <w:pPr>
              <w:jc w:val="both"/>
              <w:rPr>
                <w:rFonts w:ascii="Times New Roman" w:hAnsi="Times New Roman" w:cs="Times New Roman"/>
                <w:bCs/>
                <w:sz w:val="24"/>
                <w:szCs w:val="24"/>
              </w:rPr>
            </w:pPr>
            <w:r w:rsidRPr="00C45B48">
              <w:rPr>
                <w:rFonts w:ascii="Times New Roman" w:hAnsi="Times New Roman" w:cs="Times New Roman"/>
                <w:bCs/>
                <w:sz w:val="24"/>
                <w:szCs w:val="24"/>
              </w:rPr>
              <w:t>ПК 4.1. Получать продукты производства неорганических веществ заданного количества и качества.</w:t>
            </w:r>
          </w:p>
        </w:tc>
        <w:tc>
          <w:tcPr>
            <w:tcW w:w="2692" w:type="dxa"/>
            <w:tcBorders>
              <w:left w:val="single" w:sz="4" w:space="0" w:color="auto"/>
              <w:right w:val="single" w:sz="4" w:space="0" w:color="auto"/>
            </w:tcBorders>
          </w:tcPr>
          <w:p w14:paraId="0983E2D5"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производить расчет материального и теплового баланса, расходных коэффициентов по сырью и энергии;</w:t>
            </w:r>
          </w:p>
          <w:p w14:paraId="79F6C744" w14:textId="23A1C67E" w:rsidR="00C45B48" w:rsidRPr="00E22502"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 xml:space="preserve">обосновывать параметры технологического процесса с целью получения конечного </w:t>
            </w:r>
            <w:r w:rsidRPr="00D26508">
              <w:rPr>
                <w:rFonts w:ascii="Times New Roman" w:hAnsi="Times New Roman" w:cs="Times New Roman"/>
                <w:bCs/>
                <w:sz w:val="24"/>
                <w:szCs w:val="24"/>
              </w:rPr>
              <w:lastRenderedPageBreak/>
              <w:t>продукта заданного качества</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70C3FE22"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lastRenderedPageBreak/>
              <w:t>физические и химические свойства неорганических веществ;</w:t>
            </w:r>
          </w:p>
          <w:p w14:paraId="29F944C8"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методы получения неорганических веществ и способы выделения основных и побочных продуктов;</w:t>
            </w:r>
          </w:p>
          <w:p w14:paraId="5AD06BD2"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lastRenderedPageBreak/>
              <w:t xml:space="preserve">типовые технологические схемы производства неорганических веществ; </w:t>
            </w:r>
          </w:p>
          <w:p w14:paraId="08C535DA"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 xml:space="preserve">качественные характеристики продуктов производства; </w:t>
            </w:r>
          </w:p>
          <w:p w14:paraId="79A20295" w14:textId="10AFA884" w:rsidR="00C45B48" w:rsidRPr="00E22502"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параметры типовых технологических процессов производства неорганических веществ</w:t>
            </w:r>
          </w:p>
        </w:tc>
        <w:tc>
          <w:tcPr>
            <w:tcW w:w="2228" w:type="dxa"/>
            <w:tcBorders>
              <w:top w:val="single" w:sz="4" w:space="0" w:color="auto"/>
              <w:left w:val="single" w:sz="4" w:space="0" w:color="auto"/>
              <w:bottom w:val="single" w:sz="4" w:space="0" w:color="auto"/>
              <w:right w:val="single" w:sz="4" w:space="0" w:color="auto"/>
            </w:tcBorders>
          </w:tcPr>
          <w:p w14:paraId="70D22CA4"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lastRenderedPageBreak/>
              <w:t>получения неорганических веществ;</w:t>
            </w:r>
          </w:p>
          <w:p w14:paraId="4A077900"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выполнения расчетов расхода сырья, материалов, энергии; ситуациях</w:t>
            </w:r>
          </w:p>
          <w:p w14:paraId="1BB9E4B8"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 xml:space="preserve">работы с технологическими схемами; </w:t>
            </w:r>
          </w:p>
          <w:p w14:paraId="4BF58894" w14:textId="45883A04" w:rsidR="00C45B48" w:rsidRPr="00E22502"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lastRenderedPageBreak/>
              <w:t>принятия решений при нестандартных ситуациях</w:t>
            </w:r>
          </w:p>
        </w:tc>
      </w:tr>
      <w:tr w:rsidR="00C45B48" w14:paraId="3B29F604" w14:textId="77777777" w:rsidTr="00C45B48">
        <w:trPr>
          <w:trHeight w:val="327"/>
          <w:jc w:val="center"/>
        </w:trPr>
        <w:tc>
          <w:tcPr>
            <w:tcW w:w="2549" w:type="dxa"/>
            <w:tcBorders>
              <w:left w:val="single" w:sz="4" w:space="0" w:color="auto"/>
              <w:right w:val="single" w:sz="4" w:space="0" w:color="auto"/>
            </w:tcBorders>
          </w:tcPr>
          <w:p w14:paraId="0B483CC9" w14:textId="46C1411A" w:rsidR="00C45B48" w:rsidRPr="00D46500" w:rsidRDefault="00D26508" w:rsidP="0045159B">
            <w:pPr>
              <w:jc w:val="both"/>
              <w:rPr>
                <w:rFonts w:ascii="Times New Roman" w:hAnsi="Times New Roman" w:cs="Times New Roman"/>
                <w:bCs/>
                <w:sz w:val="24"/>
                <w:szCs w:val="24"/>
              </w:rPr>
            </w:pPr>
            <w:r w:rsidRPr="00D26508">
              <w:rPr>
                <w:rFonts w:ascii="Times New Roman" w:hAnsi="Times New Roman" w:cs="Times New Roman"/>
                <w:bCs/>
                <w:sz w:val="24"/>
                <w:szCs w:val="24"/>
              </w:rPr>
              <w:lastRenderedPageBreak/>
              <w:t>ПК 4.2. Регулировать параметры технологических процессов в соответствии с технологической картой.</w:t>
            </w:r>
          </w:p>
        </w:tc>
        <w:tc>
          <w:tcPr>
            <w:tcW w:w="2692" w:type="dxa"/>
            <w:tcBorders>
              <w:left w:val="single" w:sz="4" w:space="0" w:color="auto"/>
              <w:right w:val="single" w:sz="4" w:space="0" w:color="auto"/>
            </w:tcBorders>
          </w:tcPr>
          <w:p w14:paraId="253DD6BC"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 xml:space="preserve">производить выбор средств автоматизации технологического процесса; </w:t>
            </w:r>
          </w:p>
          <w:p w14:paraId="5063A484"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контролировать и регулировать параметры технологического процесса;</w:t>
            </w:r>
          </w:p>
          <w:p w14:paraId="6D50A4B6" w14:textId="19AB3AF7" w:rsidR="00C45B48" w:rsidRPr="00E22502"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использовать компьютерные и телекоммуникационные средства, программное обеспечение в профессиональной деятельности</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2BBA1697" w14:textId="406C1188" w:rsidR="00C45B48" w:rsidRPr="00E22502" w:rsidRDefault="00D26508" w:rsidP="0045159B">
            <w:pPr>
              <w:jc w:val="both"/>
              <w:rPr>
                <w:rFonts w:ascii="Times New Roman" w:hAnsi="Times New Roman" w:cs="Times New Roman"/>
                <w:bCs/>
                <w:sz w:val="24"/>
                <w:szCs w:val="24"/>
              </w:rPr>
            </w:pPr>
            <w:r w:rsidRPr="00D26508">
              <w:rPr>
                <w:rFonts w:ascii="Times New Roman" w:hAnsi="Times New Roman" w:cs="Times New Roman"/>
                <w:bCs/>
                <w:sz w:val="24"/>
                <w:szCs w:val="24"/>
              </w:rPr>
              <w:t>устройство и принципы действия механических и автоматических средств управления технологическими процессами</w:t>
            </w:r>
          </w:p>
        </w:tc>
        <w:tc>
          <w:tcPr>
            <w:tcW w:w="2228" w:type="dxa"/>
            <w:tcBorders>
              <w:top w:val="single" w:sz="4" w:space="0" w:color="auto"/>
              <w:left w:val="single" w:sz="4" w:space="0" w:color="auto"/>
              <w:bottom w:val="single" w:sz="4" w:space="0" w:color="auto"/>
              <w:right w:val="single" w:sz="4" w:space="0" w:color="auto"/>
            </w:tcBorders>
          </w:tcPr>
          <w:p w14:paraId="6837E58A"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снятия показаний приборов, регулирующих технологический процесс, и оценки достоверности информации</w:t>
            </w:r>
          </w:p>
          <w:p w14:paraId="436DDC0A"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 xml:space="preserve">ведения операционного журнала; </w:t>
            </w:r>
          </w:p>
          <w:p w14:paraId="5AB70AE6" w14:textId="689F3D9A" w:rsidR="00C45B48" w:rsidRPr="00E22502"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работы на персональном компьютере с использованием операционных систем и прикладных программ</w:t>
            </w:r>
          </w:p>
        </w:tc>
      </w:tr>
      <w:tr w:rsidR="00C45B48" w14:paraId="369A79DE" w14:textId="77777777" w:rsidTr="00C45B48">
        <w:trPr>
          <w:trHeight w:val="327"/>
          <w:jc w:val="center"/>
        </w:trPr>
        <w:tc>
          <w:tcPr>
            <w:tcW w:w="2549" w:type="dxa"/>
            <w:tcBorders>
              <w:left w:val="single" w:sz="4" w:space="0" w:color="auto"/>
              <w:right w:val="single" w:sz="4" w:space="0" w:color="auto"/>
            </w:tcBorders>
          </w:tcPr>
          <w:p w14:paraId="53CFD6D6" w14:textId="00DD133A" w:rsidR="00C45B48" w:rsidRPr="00D46500" w:rsidRDefault="00D26508" w:rsidP="0045159B">
            <w:pPr>
              <w:jc w:val="both"/>
              <w:rPr>
                <w:rFonts w:ascii="Times New Roman" w:hAnsi="Times New Roman" w:cs="Times New Roman"/>
                <w:bCs/>
                <w:sz w:val="24"/>
                <w:szCs w:val="24"/>
              </w:rPr>
            </w:pPr>
            <w:r w:rsidRPr="00D26508">
              <w:rPr>
                <w:rFonts w:ascii="Times New Roman" w:hAnsi="Times New Roman" w:cs="Times New Roman"/>
                <w:bCs/>
                <w:sz w:val="24"/>
                <w:szCs w:val="24"/>
              </w:rPr>
              <w:t>ПК 4.3. Выполнять требования охраны труда и безопасности на производстве.</w:t>
            </w:r>
          </w:p>
        </w:tc>
        <w:tc>
          <w:tcPr>
            <w:tcW w:w="2692" w:type="dxa"/>
            <w:tcBorders>
              <w:left w:val="single" w:sz="4" w:space="0" w:color="auto"/>
              <w:right w:val="single" w:sz="4" w:space="0" w:color="auto"/>
            </w:tcBorders>
          </w:tcPr>
          <w:p w14:paraId="0FD3DBAC" w14:textId="0AA69779" w:rsidR="00C45B48" w:rsidRPr="00E22502" w:rsidRDefault="00D26508" w:rsidP="0045159B">
            <w:pPr>
              <w:jc w:val="both"/>
              <w:rPr>
                <w:rFonts w:ascii="Times New Roman" w:hAnsi="Times New Roman" w:cs="Times New Roman"/>
                <w:bCs/>
                <w:sz w:val="24"/>
                <w:szCs w:val="24"/>
              </w:rPr>
            </w:pPr>
            <w:r w:rsidRPr="00D26508">
              <w:rPr>
                <w:rFonts w:ascii="Times New Roman" w:hAnsi="Times New Roman" w:cs="Times New Roman"/>
                <w:bCs/>
                <w:sz w:val="24"/>
                <w:szCs w:val="24"/>
              </w:rPr>
              <w:t>обеспечивать безопасность окружающей среды</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4BFD2284" w14:textId="5658B368" w:rsidR="00C45B48" w:rsidRPr="00E22502" w:rsidRDefault="00D26508" w:rsidP="0045159B">
            <w:pPr>
              <w:jc w:val="both"/>
              <w:rPr>
                <w:rFonts w:ascii="Times New Roman" w:hAnsi="Times New Roman" w:cs="Times New Roman"/>
                <w:bCs/>
                <w:sz w:val="24"/>
                <w:szCs w:val="24"/>
              </w:rPr>
            </w:pPr>
            <w:r w:rsidRPr="00D26508">
              <w:rPr>
                <w:rFonts w:ascii="Times New Roman" w:hAnsi="Times New Roman" w:cs="Times New Roman"/>
                <w:bCs/>
                <w:sz w:val="24"/>
                <w:szCs w:val="24"/>
              </w:rPr>
              <w:t>правовые, нормативные и организационные основы охраны труда и окружающей среды в организации</w:t>
            </w:r>
          </w:p>
        </w:tc>
        <w:tc>
          <w:tcPr>
            <w:tcW w:w="2228" w:type="dxa"/>
            <w:tcBorders>
              <w:top w:val="single" w:sz="4" w:space="0" w:color="auto"/>
              <w:left w:val="single" w:sz="4" w:space="0" w:color="auto"/>
              <w:bottom w:val="single" w:sz="4" w:space="0" w:color="auto"/>
              <w:right w:val="single" w:sz="4" w:space="0" w:color="auto"/>
            </w:tcBorders>
          </w:tcPr>
          <w:p w14:paraId="4D75380C" w14:textId="77777777" w:rsidR="00D26508" w:rsidRPr="00D26508"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 xml:space="preserve">работы с технологическими схемами; </w:t>
            </w:r>
          </w:p>
          <w:p w14:paraId="4921F400" w14:textId="24F40757" w:rsidR="00C45B48" w:rsidRPr="00E22502" w:rsidRDefault="00D26508" w:rsidP="00D26508">
            <w:pPr>
              <w:jc w:val="both"/>
              <w:rPr>
                <w:rFonts w:ascii="Times New Roman" w:hAnsi="Times New Roman" w:cs="Times New Roman"/>
                <w:bCs/>
                <w:sz w:val="24"/>
                <w:szCs w:val="24"/>
              </w:rPr>
            </w:pPr>
            <w:r w:rsidRPr="00D26508">
              <w:rPr>
                <w:rFonts w:ascii="Times New Roman" w:hAnsi="Times New Roman" w:cs="Times New Roman"/>
                <w:bCs/>
                <w:sz w:val="24"/>
                <w:szCs w:val="24"/>
              </w:rPr>
              <w:t>принятия решений при нестандартных ситуациях</w:t>
            </w:r>
          </w:p>
        </w:tc>
      </w:tr>
      <w:tr w:rsidR="00C45B48" w14:paraId="05913CAE" w14:textId="77777777" w:rsidTr="00C45B48">
        <w:trPr>
          <w:trHeight w:val="327"/>
          <w:jc w:val="center"/>
        </w:trPr>
        <w:tc>
          <w:tcPr>
            <w:tcW w:w="2549" w:type="dxa"/>
            <w:tcBorders>
              <w:left w:val="single" w:sz="4" w:space="0" w:color="auto"/>
              <w:right w:val="single" w:sz="4" w:space="0" w:color="auto"/>
            </w:tcBorders>
          </w:tcPr>
          <w:p w14:paraId="4A9C99E4" w14:textId="5A613504" w:rsidR="00C45B48" w:rsidRPr="00D46500" w:rsidRDefault="00D26508" w:rsidP="0045159B">
            <w:pPr>
              <w:jc w:val="both"/>
              <w:rPr>
                <w:rFonts w:ascii="Times New Roman" w:hAnsi="Times New Roman" w:cs="Times New Roman"/>
                <w:bCs/>
                <w:sz w:val="24"/>
                <w:szCs w:val="24"/>
              </w:rPr>
            </w:pPr>
            <w:r w:rsidRPr="00D26508">
              <w:rPr>
                <w:rFonts w:ascii="Times New Roman" w:hAnsi="Times New Roman" w:cs="Times New Roman"/>
                <w:bCs/>
                <w:sz w:val="24"/>
                <w:szCs w:val="24"/>
              </w:rPr>
              <w:t>ПК 4.4. Рассчитывать технико-экономические показатели технологического процесса производства неорганических веществ.</w:t>
            </w:r>
          </w:p>
        </w:tc>
        <w:tc>
          <w:tcPr>
            <w:tcW w:w="2692" w:type="dxa"/>
            <w:tcBorders>
              <w:left w:val="single" w:sz="4" w:space="0" w:color="auto"/>
              <w:right w:val="single" w:sz="4" w:space="0" w:color="auto"/>
            </w:tcBorders>
          </w:tcPr>
          <w:p w14:paraId="052330EB"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использовать компьютерные и телекоммуникационные средства, программное обеспечение в профессиональной деятельности;</w:t>
            </w:r>
          </w:p>
          <w:p w14:paraId="74C88B34" w14:textId="32185767" w:rsidR="00C45B48" w:rsidRPr="00E22502"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участвовать в обеспечении и оценке экономической эффективности работы подразделения</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4028F71B"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основные технико-экономические показатели химического производства и методику их расчета;</w:t>
            </w:r>
          </w:p>
          <w:p w14:paraId="7E9C8AEA"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состав, функции и возможности использования информационных и телекоммуникационных технологий в профессиональной деятельности;</w:t>
            </w:r>
          </w:p>
          <w:p w14:paraId="568A377B"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формы и системы оплаты труда;</w:t>
            </w:r>
          </w:p>
          <w:p w14:paraId="4C913FC1" w14:textId="0F7F48EC" w:rsidR="00C45B48" w:rsidRPr="00E22502"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основные пути повышения эффективности производства</w:t>
            </w:r>
          </w:p>
        </w:tc>
        <w:tc>
          <w:tcPr>
            <w:tcW w:w="2228" w:type="dxa"/>
            <w:tcBorders>
              <w:top w:val="single" w:sz="4" w:space="0" w:color="auto"/>
              <w:left w:val="single" w:sz="4" w:space="0" w:color="auto"/>
              <w:bottom w:val="single" w:sz="4" w:space="0" w:color="auto"/>
              <w:right w:val="single" w:sz="4" w:space="0" w:color="auto"/>
            </w:tcBorders>
          </w:tcPr>
          <w:p w14:paraId="7B479E4F" w14:textId="38DC203E" w:rsidR="00C45B48" w:rsidRPr="00E22502" w:rsidRDefault="00D26508" w:rsidP="0045159B">
            <w:pPr>
              <w:jc w:val="both"/>
              <w:rPr>
                <w:rFonts w:ascii="Times New Roman" w:hAnsi="Times New Roman" w:cs="Times New Roman"/>
                <w:bCs/>
                <w:sz w:val="24"/>
                <w:szCs w:val="24"/>
              </w:rPr>
            </w:pPr>
            <w:r w:rsidRPr="00D26508">
              <w:rPr>
                <w:rFonts w:ascii="Times New Roman" w:hAnsi="Times New Roman" w:cs="Times New Roman"/>
                <w:bCs/>
                <w:sz w:val="24"/>
                <w:szCs w:val="24"/>
              </w:rPr>
              <w:t>расчёта технико-экономических показателей технологического процесса производства неорганических веществ</w:t>
            </w:r>
          </w:p>
        </w:tc>
      </w:tr>
      <w:tr w:rsidR="00C45B48" w14:paraId="408F3A0E" w14:textId="77777777" w:rsidTr="00C45B48">
        <w:trPr>
          <w:trHeight w:val="327"/>
          <w:jc w:val="center"/>
        </w:trPr>
        <w:tc>
          <w:tcPr>
            <w:tcW w:w="2549" w:type="dxa"/>
            <w:tcBorders>
              <w:left w:val="single" w:sz="4" w:space="0" w:color="auto"/>
              <w:right w:val="single" w:sz="4" w:space="0" w:color="auto"/>
            </w:tcBorders>
          </w:tcPr>
          <w:p w14:paraId="5F4219A1" w14:textId="387D7574" w:rsidR="00C45B48" w:rsidRPr="00D46500" w:rsidRDefault="00A35D4B" w:rsidP="0045159B">
            <w:pPr>
              <w:jc w:val="both"/>
              <w:rPr>
                <w:rFonts w:ascii="Times New Roman" w:hAnsi="Times New Roman" w:cs="Times New Roman"/>
                <w:bCs/>
                <w:sz w:val="24"/>
                <w:szCs w:val="24"/>
              </w:rPr>
            </w:pPr>
            <w:r w:rsidRPr="00A35D4B">
              <w:rPr>
                <w:rFonts w:ascii="Times New Roman" w:hAnsi="Times New Roman" w:cs="Times New Roman"/>
                <w:bCs/>
                <w:sz w:val="24"/>
                <w:szCs w:val="24"/>
              </w:rPr>
              <w:t xml:space="preserve">ПК 4.5. Осуществлять плановую и аварийную остановку оборудования на основе нормативных правовых актов о порядке плановой и аварийной </w:t>
            </w:r>
            <w:r w:rsidRPr="00A35D4B">
              <w:rPr>
                <w:rFonts w:ascii="Times New Roman" w:hAnsi="Times New Roman" w:cs="Times New Roman"/>
                <w:bCs/>
                <w:sz w:val="24"/>
                <w:szCs w:val="24"/>
              </w:rPr>
              <w:lastRenderedPageBreak/>
              <w:t>остановки оборудования.</w:t>
            </w:r>
          </w:p>
        </w:tc>
        <w:tc>
          <w:tcPr>
            <w:tcW w:w="2692" w:type="dxa"/>
            <w:tcBorders>
              <w:left w:val="single" w:sz="4" w:space="0" w:color="auto"/>
              <w:right w:val="single" w:sz="4" w:space="0" w:color="auto"/>
            </w:tcBorders>
          </w:tcPr>
          <w:p w14:paraId="11E443D7"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lastRenderedPageBreak/>
              <w:t>обеспечивать безопасность окружающей среды;</w:t>
            </w:r>
          </w:p>
          <w:p w14:paraId="7D0B5742"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производить пуск и остановку аппаратов, насосов и компрессоров;</w:t>
            </w:r>
          </w:p>
          <w:p w14:paraId="371F7C1C"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lastRenderedPageBreak/>
              <w:t>решать проблемы, оценивать риски и принимать решения в нестандартных ситуациях;</w:t>
            </w:r>
          </w:p>
          <w:p w14:paraId="4DE8FED6"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координировать действия и давать указания сменному персоналу при плановой и внеплановой остановке технологического процесса;</w:t>
            </w:r>
          </w:p>
          <w:p w14:paraId="7E852836"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контролировать и регулировать параметры технологического процесса с автоматизированного рабочего места аппаратчика при плановой и внеплановой остановке технологического процесса;</w:t>
            </w:r>
          </w:p>
          <w:p w14:paraId="5564A2F7"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производить остановку технологического оборудования;</w:t>
            </w:r>
          </w:p>
          <w:p w14:paraId="10CCC79B"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производить последовательную остановку узлов оборудования;</w:t>
            </w:r>
          </w:p>
          <w:p w14:paraId="1B12520A"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определять участок возникновения аварийной ситуации и принятие мер по прекращению развития аварийной ситуации;</w:t>
            </w:r>
          </w:p>
          <w:p w14:paraId="28E1FD1C"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проводить внеплановую остановку технологического процесса при прекращении подачи энергоресурсов, сырья и материалов;</w:t>
            </w:r>
          </w:p>
          <w:p w14:paraId="36EA0E0E" w14:textId="00B7ECD9" w:rsidR="00C45B48" w:rsidRPr="00E22502"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проводить первоочередные технологические операции для предотвращения выхода из строя оборудования</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738D826F"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lastRenderedPageBreak/>
              <w:t>требования инструкций по рабочему месту аппаратчика;</w:t>
            </w:r>
          </w:p>
          <w:p w14:paraId="16D1C35A"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требования охраны труда;</w:t>
            </w:r>
          </w:p>
          <w:p w14:paraId="0840243F"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 xml:space="preserve">требования инструкций по взаимодействию со </w:t>
            </w:r>
            <w:r w:rsidRPr="00A35D4B">
              <w:rPr>
                <w:rFonts w:ascii="Times New Roman" w:hAnsi="Times New Roman" w:cs="Times New Roman"/>
                <w:bCs/>
                <w:sz w:val="24"/>
                <w:szCs w:val="24"/>
              </w:rPr>
              <w:lastRenderedPageBreak/>
              <w:t>смежными подразделениями;</w:t>
            </w:r>
          </w:p>
          <w:p w14:paraId="1FBB427B"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требования обязательных инструкций по рабочим местам аппаратчика</w:t>
            </w:r>
          </w:p>
          <w:p w14:paraId="6DF227FF"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устройство, принципы работы и месторасположение основного и вспомогательного оборудования, трубопроводов и запорной арматуры, контрольно-измерительных приборов и автоматики, схем сигнализации и противоаварийных блокировок;</w:t>
            </w:r>
          </w:p>
          <w:p w14:paraId="7DF54E21"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порядок работы на автоматизированном рабочем месте аппаратчика при остановке технологического процесса;</w:t>
            </w:r>
          </w:p>
          <w:p w14:paraId="46C348CA"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последовательность остановки технологического оборудования;</w:t>
            </w:r>
          </w:p>
          <w:p w14:paraId="4CCC5083"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параметры и правила регулирования параметров технологического процесса при остановке технологического процесса;</w:t>
            </w:r>
          </w:p>
          <w:p w14:paraId="55399757"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расположение запорно-отсечной арматуры основной системы блокировок и порядок ее срабатывания;</w:t>
            </w:r>
          </w:p>
          <w:p w14:paraId="1D6FD813"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расположение локальных противоаварийных блокировок на отдельных узлах, машинах и агрегатах и порядок их срабатывания;</w:t>
            </w:r>
          </w:p>
          <w:p w14:paraId="66C100DB" w14:textId="77777777" w:rsidR="00A35D4B" w:rsidRPr="00A35D4B"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порядок остановки цеха на плановый ремонт</w:t>
            </w:r>
          </w:p>
          <w:p w14:paraId="4C29F5AB" w14:textId="154AB4FE" w:rsidR="00C45B48" w:rsidRPr="00E22502" w:rsidRDefault="00A35D4B" w:rsidP="00A35D4B">
            <w:pPr>
              <w:jc w:val="both"/>
              <w:rPr>
                <w:rFonts w:ascii="Times New Roman" w:hAnsi="Times New Roman" w:cs="Times New Roman"/>
                <w:bCs/>
                <w:sz w:val="24"/>
                <w:szCs w:val="24"/>
              </w:rPr>
            </w:pPr>
            <w:r w:rsidRPr="00A35D4B">
              <w:rPr>
                <w:rFonts w:ascii="Times New Roman" w:hAnsi="Times New Roman" w:cs="Times New Roman"/>
                <w:bCs/>
                <w:sz w:val="24"/>
                <w:szCs w:val="24"/>
              </w:rPr>
              <w:t>порядок аварийной остановки технологического процесса при срабатывании различных групп противоаварийных блокировок, прекращении подачи энергоресурсов, прекращении подачи сырья и материалов</w:t>
            </w:r>
          </w:p>
        </w:tc>
        <w:tc>
          <w:tcPr>
            <w:tcW w:w="2228" w:type="dxa"/>
            <w:tcBorders>
              <w:top w:val="single" w:sz="4" w:space="0" w:color="auto"/>
              <w:left w:val="single" w:sz="4" w:space="0" w:color="auto"/>
              <w:bottom w:val="single" w:sz="4" w:space="0" w:color="auto"/>
              <w:right w:val="single" w:sz="4" w:space="0" w:color="auto"/>
            </w:tcBorders>
          </w:tcPr>
          <w:p w14:paraId="00C27F03" w14:textId="77F25A45" w:rsidR="00C45B48" w:rsidRPr="00E22502" w:rsidRDefault="00A35D4B" w:rsidP="0045159B">
            <w:pPr>
              <w:jc w:val="both"/>
              <w:rPr>
                <w:rFonts w:ascii="Times New Roman" w:hAnsi="Times New Roman" w:cs="Times New Roman"/>
                <w:bCs/>
                <w:sz w:val="24"/>
                <w:szCs w:val="24"/>
              </w:rPr>
            </w:pPr>
            <w:r w:rsidRPr="00A35D4B">
              <w:rPr>
                <w:rFonts w:ascii="Times New Roman" w:hAnsi="Times New Roman" w:cs="Times New Roman"/>
                <w:bCs/>
                <w:sz w:val="24"/>
                <w:szCs w:val="24"/>
              </w:rPr>
              <w:lastRenderedPageBreak/>
              <w:t xml:space="preserve">осуществление плановой и аварийной остановки оборудования на основе нормативных правовых актов о порядке плановой и </w:t>
            </w:r>
            <w:r w:rsidRPr="00A35D4B">
              <w:rPr>
                <w:rFonts w:ascii="Times New Roman" w:hAnsi="Times New Roman" w:cs="Times New Roman"/>
                <w:bCs/>
                <w:sz w:val="24"/>
                <w:szCs w:val="24"/>
              </w:rPr>
              <w:lastRenderedPageBreak/>
              <w:t>аварийной остановки оборудования</w:t>
            </w:r>
          </w:p>
        </w:tc>
      </w:tr>
    </w:tbl>
    <w:p w14:paraId="142B5D05" w14:textId="77777777" w:rsidR="00C45B48" w:rsidRDefault="00C45B48" w:rsidP="00314E37">
      <w:pPr>
        <w:spacing w:after="120"/>
        <w:ind w:firstLine="709"/>
        <w:rPr>
          <w:rFonts w:ascii="Times New Roman" w:hAnsi="Times New Roman" w:cs="Times New Roman"/>
          <w:bCs/>
          <w:sz w:val="24"/>
          <w:szCs w:val="24"/>
        </w:rPr>
      </w:pPr>
    </w:p>
    <w:p w14:paraId="08815ED6" w14:textId="77777777" w:rsidR="00314E37" w:rsidRDefault="00314E37" w:rsidP="00314E37"/>
    <w:p w14:paraId="661FDABB" w14:textId="77777777" w:rsidR="00314E37" w:rsidRPr="000E6F69" w:rsidRDefault="00314E37" w:rsidP="00747942">
      <w:pPr>
        <w:pStyle w:val="114"/>
        <w:numPr>
          <w:ilvl w:val="1"/>
          <w:numId w:val="23"/>
        </w:numPr>
        <w:rPr>
          <w:rFonts w:ascii="Times New Roman" w:hAnsi="Times New Roman"/>
        </w:rPr>
      </w:pPr>
      <w:bookmarkStart w:id="226" w:name="_Toc169559242"/>
      <w:bookmarkStart w:id="227" w:name="_Toc169559313"/>
      <w:bookmarkStart w:id="228" w:name="_Toc169559376"/>
      <w:bookmarkStart w:id="229" w:name="_Toc169559464"/>
      <w:bookmarkStart w:id="230" w:name="_Toc169559527"/>
      <w:r w:rsidRPr="000E6F69">
        <w:rPr>
          <w:rFonts w:ascii="Times New Roman" w:hAnsi="Times New Roman"/>
        </w:rPr>
        <w:lastRenderedPageBreak/>
        <w:t>Обоснование часов вариативной части ОПОП-П</w:t>
      </w:r>
      <w:bookmarkEnd w:id="226"/>
      <w:bookmarkEnd w:id="227"/>
      <w:bookmarkEnd w:id="228"/>
      <w:bookmarkEnd w:id="229"/>
      <w:bookmarkEnd w:id="230"/>
    </w:p>
    <w:p w14:paraId="5EEEFDA8" w14:textId="77777777" w:rsidR="00C45B48" w:rsidRPr="00092D54" w:rsidRDefault="00C45B48" w:rsidP="00C45B48"/>
    <w:tbl>
      <w:tblPr>
        <w:tblStyle w:val="a3"/>
        <w:tblW w:w="0" w:type="auto"/>
        <w:jc w:val="center"/>
        <w:tblLook w:val="04A0" w:firstRow="1" w:lastRow="0" w:firstColumn="1" w:lastColumn="0" w:noHBand="0" w:noVBand="1"/>
      </w:tblPr>
      <w:tblGrid>
        <w:gridCol w:w="562"/>
        <w:gridCol w:w="2127"/>
        <w:gridCol w:w="2409"/>
        <w:gridCol w:w="1985"/>
        <w:gridCol w:w="1129"/>
        <w:gridCol w:w="1417"/>
      </w:tblGrid>
      <w:tr w:rsidR="000E6F69" w:rsidRPr="00C25324" w14:paraId="2D4CFD4A" w14:textId="77777777" w:rsidTr="001219C4">
        <w:trPr>
          <w:trHeight w:val="839"/>
          <w:jc w:val="center"/>
        </w:trPr>
        <w:tc>
          <w:tcPr>
            <w:tcW w:w="562" w:type="dxa"/>
          </w:tcPr>
          <w:p w14:paraId="6F173177" w14:textId="50670C31" w:rsidR="000E6F69" w:rsidRPr="00C25324" w:rsidRDefault="000E6F69" w:rsidP="00E22502">
            <w:pPr>
              <w:pStyle w:val="a4"/>
              <w:spacing w:after="120"/>
              <w:ind w:left="0"/>
              <w:rPr>
                <w:rFonts w:ascii="Times New Roman" w:hAnsi="Times New Roman" w:cs="Times New Roman"/>
                <w:b/>
              </w:rPr>
            </w:pPr>
            <w:r w:rsidRPr="00C25324">
              <w:rPr>
                <w:rFonts w:ascii="Times New Roman" w:hAnsi="Times New Roman" w:cs="Times New Roman"/>
                <w:b/>
              </w:rPr>
              <w:t>№ п/п</w:t>
            </w:r>
          </w:p>
        </w:tc>
        <w:tc>
          <w:tcPr>
            <w:tcW w:w="2127" w:type="dxa"/>
          </w:tcPr>
          <w:p w14:paraId="67D193E5" w14:textId="77777777" w:rsidR="000E6F69" w:rsidRPr="00C25324" w:rsidRDefault="000E6F69" w:rsidP="00E22502">
            <w:pPr>
              <w:pStyle w:val="a4"/>
              <w:spacing w:after="120"/>
              <w:ind w:left="0"/>
              <w:rPr>
                <w:rFonts w:ascii="Times New Roman" w:hAnsi="Times New Roman" w:cs="Times New Roman"/>
                <w:b/>
              </w:rPr>
            </w:pPr>
            <w:r w:rsidRPr="00C25324">
              <w:rPr>
                <w:rFonts w:ascii="Times New Roman" w:hAnsi="Times New Roman" w:cs="Times New Roman"/>
                <w:b/>
              </w:rPr>
              <w:t>Дополнительные профессиональные компетенции</w:t>
            </w:r>
          </w:p>
        </w:tc>
        <w:tc>
          <w:tcPr>
            <w:tcW w:w="2409" w:type="dxa"/>
          </w:tcPr>
          <w:p w14:paraId="6E23A728" w14:textId="77777777" w:rsidR="000E6F69" w:rsidRPr="00C25324" w:rsidRDefault="000E6F69" w:rsidP="00E22502">
            <w:pPr>
              <w:pStyle w:val="a4"/>
              <w:spacing w:after="120"/>
              <w:ind w:left="0"/>
              <w:rPr>
                <w:rFonts w:ascii="Times New Roman" w:hAnsi="Times New Roman" w:cs="Times New Roman"/>
                <w:b/>
              </w:rPr>
            </w:pPr>
            <w:r w:rsidRPr="00C25324">
              <w:rPr>
                <w:rFonts w:ascii="Times New Roman" w:hAnsi="Times New Roman" w:cs="Times New Roman"/>
                <w:b/>
              </w:rPr>
              <w:t>Дополнительные знания, умения, навыки</w:t>
            </w:r>
          </w:p>
        </w:tc>
        <w:tc>
          <w:tcPr>
            <w:tcW w:w="1985" w:type="dxa"/>
          </w:tcPr>
          <w:p w14:paraId="68D0AA1B" w14:textId="77777777" w:rsidR="000E6F69" w:rsidRPr="00C25324" w:rsidRDefault="000E6F69" w:rsidP="00E22502">
            <w:pPr>
              <w:pStyle w:val="a4"/>
              <w:spacing w:after="120"/>
              <w:ind w:left="0"/>
              <w:rPr>
                <w:rFonts w:ascii="Times New Roman" w:hAnsi="Times New Roman" w:cs="Times New Roman"/>
                <w:b/>
              </w:rPr>
            </w:pPr>
            <w:r w:rsidRPr="00C25324">
              <w:rPr>
                <w:rFonts w:ascii="Times New Roman" w:hAnsi="Times New Roman" w:cs="Times New Roman"/>
                <w:b/>
              </w:rPr>
              <w:t>№, наименование темы</w:t>
            </w:r>
          </w:p>
        </w:tc>
        <w:tc>
          <w:tcPr>
            <w:tcW w:w="1129" w:type="dxa"/>
          </w:tcPr>
          <w:p w14:paraId="281AC253" w14:textId="77777777" w:rsidR="000E6F69" w:rsidRPr="00C25324" w:rsidRDefault="000E6F69" w:rsidP="00E22502">
            <w:pPr>
              <w:pStyle w:val="a4"/>
              <w:spacing w:after="120"/>
              <w:ind w:left="0"/>
              <w:rPr>
                <w:rFonts w:ascii="Times New Roman" w:hAnsi="Times New Roman" w:cs="Times New Roman"/>
                <w:b/>
              </w:rPr>
            </w:pPr>
            <w:r w:rsidRPr="00C25324">
              <w:rPr>
                <w:rFonts w:ascii="Times New Roman" w:hAnsi="Times New Roman" w:cs="Times New Roman"/>
                <w:b/>
              </w:rPr>
              <w:t>Объем часов</w:t>
            </w:r>
          </w:p>
        </w:tc>
        <w:tc>
          <w:tcPr>
            <w:tcW w:w="1417" w:type="dxa"/>
          </w:tcPr>
          <w:p w14:paraId="259DAEF0" w14:textId="742A6D9A" w:rsidR="000E6F69" w:rsidRPr="00C25324" w:rsidRDefault="000E6F69" w:rsidP="00E22502">
            <w:pPr>
              <w:pStyle w:val="a4"/>
              <w:spacing w:after="120"/>
              <w:ind w:left="0"/>
              <w:rPr>
                <w:rFonts w:ascii="Times New Roman" w:hAnsi="Times New Roman" w:cs="Times New Roman"/>
                <w:b/>
              </w:rPr>
            </w:pPr>
            <w:r w:rsidRPr="00C25324">
              <w:rPr>
                <w:rFonts w:ascii="Times New Roman" w:hAnsi="Times New Roman" w:cs="Times New Roman"/>
                <w:b/>
              </w:rPr>
              <w:t>Обоснование включения в рабочую программу</w:t>
            </w:r>
          </w:p>
        </w:tc>
      </w:tr>
      <w:tr w:rsidR="00C25324" w:rsidRPr="00C25324" w14:paraId="6197F158" w14:textId="77777777" w:rsidTr="001219C4">
        <w:trPr>
          <w:jc w:val="center"/>
        </w:trPr>
        <w:tc>
          <w:tcPr>
            <w:tcW w:w="562" w:type="dxa"/>
          </w:tcPr>
          <w:p w14:paraId="7D9DBA06" w14:textId="77777777" w:rsidR="00C25324" w:rsidRPr="00C25324" w:rsidRDefault="00C25324" w:rsidP="00C25324">
            <w:pPr>
              <w:pStyle w:val="a4"/>
              <w:numPr>
                <w:ilvl w:val="0"/>
                <w:numId w:val="30"/>
              </w:numPr>
              <w:spacing w:after="120"/>
              <w:jc w:val="center"/>
              <w:rPr>
                <w:rFonts w:ascii="Times New Roman" w:hAnsi="Times New Roman" w:cs="Times New Roman"/>
                <w:bCs/>
              </w:rPr>
            </w:pPr>
          </w:p>
        </w:tc>
        <w:tc>
          <w:tcPr>
            <w:tcW w:w="2127" w:type="dxa"/>
          </w:tcPr>
          <w:p w14:paraId="26F67696" w14:textId="32A488F9" w:rsidR="00C25324" w:rsidRPr="00C25324" w:rsidRDefault="00C25324" w:rsidP="00C25324">
            <w:pPr>
              <w:pStyle w:val="a4"/>
              <w:spacing w:after="120"/>
              <w:ind w:left="0"/>
              <w:rPr>
                <w:rFonts w:ascii="Times New Roman" w:hAnsi="Times New Roman" w:cs="Times New Roman"/>
                <w:bCs/>
              </w:rPr>
            </w:pPr>
            <w:r w:rsidRPr="00C25324">
              <w:rPr>
                <w:rFonts w:ascii="Times New Roman" w:hAnsi="Times New Roman" w:cs="Times New Roman"/>
                <w:bCs/>
              </w:rPr>
              <w:t>Получать продукты производства неорганических веществ заданного количества и качества.</w:t>
            </w:r>
          </w:p>
        </w:tc>
        <w:tc>
          <w:tcPr>
            <w:tcW w:w="2409" w:type="dxa"/>
          </w:tcPr>
          <w:p w14:paraId="2BA056A1" w14:textId="77777777" w:rsidR="00C25324" w:rsidRPr="00C25324" w:rsidRDefault="00C25324" w:rsidP="00C25324">
            <w:pPr>
              <w:jc w:val="both"/>
              <w:rPr>
                <w:rFonts w:ascii="Times New Roman" w:hAnsi="Times New Roman" w:cs="Times New Roman"/>
                <w:bCs/>
              </w:rPr>
            </w:pPr>
            <w:r w:rsidRPr="00C25324">
              <w:rPr>
                <w:rFonts w:ascii="Times New Roman" w:hAnsi="Times New Roman" w:cs="Times New Roman"/>
                <w:bCs/>
              </w:rPr>
              <w:t>методы получения неорганических веществ и способы выделения основных и побочных продуктов;</w:t>
            </w:r>
          </w:p>
          <w:p w14:paraId="58301C73" w14:textId="3DEEF83C" w:rsidR="00C25324" w:rsidRPr="00C25324" w:rsidRDefault="00C25324" w:rsidP="00C25324">
            <w:pPr>
              <w:pStyle w:val="a4"/>
              <w:spacing w:after="120"/>
              <w:ind w:left="0"/>
              <w:rPr>
                <w:rFonts w:ascii="Times New Roman" w:hAnsi="Times New Roman" w:cs="Times New Roman"/>
                <w:bCs/>
              </w:rPr>
            </w:pPr>
            <w:r w:rsidRPr="00C25324">
              <w:rPr>
                <w:rFonts w:ascii="Times New Roman" w:hAnsi="Times New Roman" w:cs="Times New Roman"/>
                <w:bCs/>
              </w:rPr>
              <w:t>обосновывать параметры технологического процесса с целью получения конечного продукта заданного качества</w:t>
            </w:r>
          </w:p>
        </w:tc>
        <w:tc>
          <w:tcPr>
            <w:tcW w:w="1985" w:type="dxa"/>
          </w:tcPr>
          <w:p w14:paraId="676681F9" w14:textId="77777777" w:rsidR="00C25324" w:rsidRPr="00C25324" w:rsidRDefault="00C25324" w:rsidP="00C25324">
            <w:pPr>
              <w:pStyle w:val="a4"/>
              <w:spacing w:after="120"/>
              <w:ind w:left="0"/>
              <w:rPr>
                <w:rFonts w:ascii="Times New Roman" w:hAnsi="Times New Roman" w:cs="Times New Roman"/>
                <w:bCs/>
              </w:rPr>
            </w:pPr>
            <w:r w:rsidRPr="00C25324">
              <w:rPr>
                <w:rFonts w:ascii="Times New Roman" w:hAnsi="Times New Roman" w:cs="Times New Roman"/>
                <w:bCs/>
              </w:rPr>
              <w:t>Тема 2.4.  Синтез и выделение аммиака</w:t>
            </w:r>
          </w:p>
          <w:p w14:paraId="2A776D09" w14:textId="77777777" w:rsidR="00C25324" w:rsidRPr="00C25324" w:rsidRDefault="00C25324" w:rsidP="00C25324">
            <w:pPr>
              <w:pStyle w:val="a4"/>
              <w:spacing w:after="120"/>
              <w:ind w:left="0"/>
              <w:rPr>
                <w:rFonts w:ascii="Times New Roman" w:hAnsi="Times New Roman" w:cs="Times New Roman"/>
                <w:bCs/>
              </w:rPr>
            </w:pPr>
            <w:r w:rsidRPr="00C25324">
              <w:rPr>
                <w:rFonts w:ascii="Times New Roman" w:hAnsi="Times New Roman" w:cs="Times New Roman"/>
                <w:bCs/>
              </w:rPr>
              <w:t>Тема 4.2.  Производство карбамида</w:t>
            </w:r>
          </w:p>
          <w:p w14:paraId="48C05E50" w14:textId="424D9F24" w:rsidR="00C25324" w:rsidRPr="00C25324" w:rsidRDefault="00C25324" w:rsidP="00C25324">
            <w:pPr>
              <w:pStyle w:val="a4"/>
              <w:spacing w:after="120"/>
              <w:ind w:left="0"/>
              <w:rPr>
                <w:rFonts w:ascii="Times New Roman" w:hAnsi="Times New Roman" w:cs="Times New Roman"/>
                <w:bCs/>
              </w:rPr>
            </w:pPr>
            <w:r w:rsidRPr="00C25324">
              <w:rPr>
                <w:rFonts w:ascii="Times New Roman" w:hAnsi="Times New Roman" w:cs="Times New Roman"/>
                <w:bCs/>
              </w:rPr>
              <w:t>Раздел 8. Технология производства калийных удобрений</w:t>
            </w:r>
          </w:p>
        </w:tc>
        <w:tc>
          <w:tcPr>
            <w:tcW w:w="1129" w:type="dxa"/>
          </w:tcPr>
          <w:p w14:paraId="16EF0A8B" w14:textId="10BFA827" w:rsidR="00C25324" w:rsidRPr="00C25324" w:rsidRDefault="00C25324" w:rsidP="00C25324">
            <w:pPr>
              <w:pStyle w:val="a4"/>
              <w:spacing w:after="120"/>
              <w:ind w:left="0"/>
              <w:rPr>
                <w:rFonts w:ascii="Times New Roman" w:hAnsi="Times New Roman" w:cs="Times New Roman"/>
                <w:bCs/>
              </w:rPr>
            </w:pPr>
            <w:r w:rsidRPr="00C25324">
              <w:rPr>
                <w:rFonts w:ascii="Times New Roman" w:hAnsi="Times New Roman" w:cs="Times New Roman"/>
                <w:bCs/>
              </w:rPr>
              <w:t>280</w:t>
            </w:r>
          </w:p>
        </w:tc>
        <w:tc>
          <w:tcPr>
            <w:tcW w:w="1417" w:type="dxa"/>
          </w:tcPr>
          <w:p w14:paraId="6B74240D" w14:textId="337EF592" w:rsidR="00C25324" w:rsidRPr="00C25324" w:rsidRDefault="00C25324" w:rsidP="00C25324">
            <w:pPr>
              <w:pStyle w:val="a4"/>
              <w:spacing w:after="120"/>
              <w:ind w:left="0"/>
              <w:rPr>
                <w:rFonts w:ascii="Times New Roman" w:hAnsi="Times New Roman" w:cs="Times New Roman"/>
                <w:bCs/>
              </w:rPr>
            </w:pPr>
            <w:r w:rsidRPr="00CE5C47">
              <w:rPr>
                <w:rFonts w:ascii="Times New Roman" w:hAnsi="Times New Roman" w:cs="Times New Roman"/>
                <w:bCs/>
              </w:rPr>
              <w:t>По согласованию с работодателем направляется на углубленное освоение ПК</w:t>
            </w:r>
          </w:p>
        </w:tc>
      </w:tr>
      <w:tr w:rsidR="00C25324" w:rsidRPr="00C25324" w14:paraId="38F04120" w14:textId="77777777" w:rsidTr="001219C4">
        <w:trPr>
          <w:jc w:val="center"/>
        </w:trPr>
        <w:tc>
          <w:tcPr>
            <w:tcW w:w="562" w:type="dxa"/>
          </w:tcPr>
          <w:p w14:paraId="4BAD7D03" w14:textId="77777777" w:rsidR="00C25324" w:rsidRPr="00C25324" w:rsidRDefault="00C25324" w:rsidP="00C25324">
            <w:pPr>
              <w:pStyle w:val="a4"/>
              <w:numPr>
                <w:ilvl w:val="0"/>
                <w:numId w:val="30"/>
              </w:numPr>
              <w:spacing w:after="120"/>
              <w:jc w:val="center"/>
              <w:rPr>
                <w:rFonts w:ascii="Times New Roman" w:hAnsi="Times New Roman" w:cs="Times New Roman"/>
                <w:bCs/>
              </w:rPr>
            </w:pPr>
          </w:p>
        </w:tc>
        <w:tc>
          <w:tcPr>
            <w:tcW w:w="2127" w:type="dxa"/>
          </w:tcPr>
          <w:p w14:paraId="59A1C3B7" w14:textId="267A7BFF" w:rsidR="00C25324" w:rsidRPr="00C25324" w:rsidRDefault="00C25324" w:rsidP="00C25324">
            <w:pPr>
              <w:pStyle w:val="a4"/>
              <w:spacing w:after="120"/>
              <w:ind w:left="0"/>
              <w:rPr>
                <w:rFonts w:ascii="Times New Roman" w:hAnsi="Times New Roman" w:cs="Times New Roman"/>
                <w:bCs/>
              </w:rPr>
            </w:pPr>
            <w:r w:rsidRPr="00C25324">
              <w:rPr>
                <w:rFonts w:ascii="Times New Roman" w:hAnsi="Times New Roman" w:cs="Times New Roman"/>
                <w:bCs/>
              </w:rPr>
              <w:t>Регулировать параметры технологических процессов в соответствии с технологической картой</w:t>
            </w:r>
          </w:p>
        </w:tc>
        <w:tc>
          <w:tcPr>
            <w:tcW w:w="2409" w:type="dxa"/>
          </w:tcPr>
          <w:p w14:paraId="43F3B968" w14:textId="77777777" w:rsidR="00C25324" w:rsidRPr="00C25324" w:rsidRDefault="00C25324" w:rsidP="00C25324">
            <w:pPr>
              <w:jc w:val="both"/>
              <w:rPr>
                <w:rFonts w:ascii="Times New Roman" w:hAnsi="Times New Roman" w:cs="Times New Roman"/>
                <w:bCs/>
              </w:rPr>
            </w:pPr>
            <w:r w:rsidRPr="00C25324">
              <w:rPr>
                <w:rFonts w:ascii="Times New Roman" w:hAnsi="Times New Roman" w:cs="Times New Roman"/>
                <w:bCs/>
              </w:rPr>
              <w:t xml:space="preserve">производить выбор средств автоматизации технологического процесса; </w:t>
            </w:r>
          </w:p>
          <w:p w14:paraId="781CA777" w14:textId="77777777" w:rsidR="00C25324" w:rsidRPr="00C25324" w:rsidRDefault="00C25324" w:rsidP="00C25324">
            <w:pPr>
              <w:jc w:val="both"/>
              <w:rPr>
                <w:rFonts w:ascii="Times New Roman" w:hAnsi="Times New Roman" w:cs="Times New Roman"/>
                <w:bCs/>
              </w:rPr>
            </w:pPr>
            <w:r w:rsidRPr="00C25324">
              <w:rPr>
                <w:rFonts w:ascii="Times New Roman" w:hAnsi="Times New Roman" w:cs="Times New Roman"/>
                <w:bCs/>
              </w:rPr>
              <w:t>контролировать и регулировать параметры технологического процесса;</w:t>
            </w:r>
          </w:p>
          <w:p w14:paraId="2DDE2557" w14:textId="7E517484" w:rsidR="00C25324" w:rsidRPr="00C25324" w:rsidRDefault="00C25324" w:rsidP="00C25324">
            <w:pPr>
              <w:jc w:val="both"/>
              <w:rPr>
                <w:rFonts w:ascii="Times New Roman" w:hAnsi="Times New Roman" w:cs="Times New Roman"/>
                <w:bCs/>
              </w:rPr>
            </w:pPr>
            <w:r w:rsidRPr="00C25324">
              <w:rPr>
                <w:rFonts w:ascii="Times New Roman" w:hAnsi="Times New Roman" w:cs="Times New Roman"/>
                <w:bCs/>
              </w:rPr>
              <w:t>использовать компьютерные и телекоммуникационные средства, программное обеспечение в профессиональной деятельности</w:t>
            </w:r>
          </w:p>
        </w:tc>
        <w:tc>
          <w:tcPr>
            <w:tcW w:w="1985" w:type="dxa"/>
          </w:tcPr>
          <w:p w14:paraId="53F8FB3E" w14:textId="77777777" w:rsidR="00C25324" w:rsidRPr="00C25324" w:rsidRDefault="00C25324" w:rsidP="00C25324">
            <w:pPr>
              <w:pStyle w:val="a4"/>
              <w:ind w:left="0"/>
              <w:rPr>
                <w:rFonts w:ascii="Times New Roman" w:hAnsi="Times New Roman" w:cs="Times New Roman"/>
                <w:bCs/>
              </w:rPr>
            </w:pPr>
            <w:r w:rsidRPr="00C25324">
              <w:rPr>
                <w:rFonts w:ascii="Times New Roman" w:hAnsi="Times New Roman" w:cs="Times New Roman"/>
                <w:bCs/>
              </w:rPr>
              <w:t>Тема 2.1 Автоматизация гидромеханических процессов</w:t>
            </w:r>
          </w:p>
          <w:p w14:paraId="3E6B5676" w14:textId="77777777" w:rsidR="00C25324" w:rsidRPr="00C25324" w:rsidRDefault="00C25324" w:rsidP="00C25324">
            <w:pPr>
              <w:pStyle w:val="a4"/>
              <w:ind w:left="0"/>
              <w:rPr>
                <w:rFonts w:ascii="Times New Roman" w:hAnsi="Times New Roman" w:cs="Times New Roman"/>
                <w:bCs/>
              </w:rPr>
            </w:pPr>
            <w:r w:rsidRPr="00C25324">
              <w:rPr>
                <w:rFonts w:ascii="Times New Roman" w:hAnsi="Times New Roman" w:cs="Times New Roman"/>
                <w:bCs/>
              </w:rPr>
              <w:t>Тема 2.2 Автоматизация тепловых процессов</w:t>
            </w:r>
          </w:p>
          <w:p w14:paraId="2D7FFA7F" w14:textId="77777777" w:rsidR="00C25324" w:rsidRPr="00C25324" w:rsidRDefault="00C25324" w:rsidP="00C25324">
            <w:pPr>
              <w:pStyle w:val="a4"/>
              <w:ind w:left="0"/>
              <w:rPr>
                <w:rFonts w:ascii="Times New Roman" w:hAnsi="Times New Roman" w:cs="Times New Roman"/>
                <w:bCs/>
              </w:rPr>
            </w:pPr>
            <w:r w:rsidRPr="00C25324">
              <w:rPr>
                <w:rFonts w:ascii="Times New Roman" w:hAnsi="Times New Roman" w:cs="Times New Roman"/>
                <w:bCs/>
              </w:rPr>
              <w:t>Тема 2.3 Автоматизация массообменных процессов</w:t>
            </w:r>
          </w:p>
          <w:p w14:paraId="3E4B36A0" w14:textId="61BD59A2" w:rsidR="00C25324" w:rsidRPr="00C25324" w:rsidRDefault="00C25324" w:rsidP="00C25324">
            <w:pPr>
              <w:pStyle w:val="a4"/>
              <w:ind w:left="0"/>
              <w:rPr>
                <w:rFonts w:ascii="Times New Roman" w:hAnsi="Times New Roman" w:cs="Times New Roman"/>
                <w:bCs/>
              </w:rPr>
            </w:pPr>
            <w:r w:rsidRPr="00C25324">
              <w:rPr>
                <w:rFonts w:ascii="Times New Roman" w:hAnsi="Times New Roman" w:cs="Times New Roman"/>
                <w:bCs/>
              </w:rPr>
              <w:t>Тема 3.1 Автоматизация производств неорганических веществ</w:t>
            </w:r>
          </w:p>
        </w:tc>
        <w:tc>
          <w:tcPr>
            <w:tcW w:w="1129" w:type="dxa"/>
          </w:tcPr>
          <w:p w14:paraId="667B5E8E" w14:textId="5878EFD3" w:rsidR="00C25324" w:rsidRPr="00C25324" w:rsidRDefault="00C25324" w:rsidP="00C25324">
            <w:pPr>
              <w:pStyle w:val="a4"/>
              <w:spacing w:after="120"/>
              <w:ind w:left="0"/>
              <w:rPr>
                <w:rFonts w:ascii="Times New Roman" w:hAnsi="Times New Roman" w:cs="Times New Roman"/>
                <w:bCs/>
              </w:rPr>
            </w:pPr>
            <w:r w:rsidRPr="00C25324">
              <w:rPr>
                <w:rFonts w:ascii="Times New Roman" w:hAnsi="Times New Roman" w:cs="Times New Roman"/>
                <w:bCs/>
              </w:rPr>
              <w:t>160</w:t>
            </w:r>
          </w:p>
        </w:tc>
        <w:tc>
          <w:tcPr>
            <w:tcW w:w="1417" w:type="dxa"/>
          </w:tcPr>
          <w:p w14:paraId="25E763E6" w14:textId="289FA866" w:rsidR="00C25324" w:rsidRPr="00C25324" w:rsidRDefault="00C25324" w:rsidP="00C25324">
            <w:pPr>
              <w:pStyle w:val="a4"/>
              <w:spacing w:after="120"/>
              <w:ind w:left="0"/>
              <w:rPr>
                <w:rFonts w:ascii="Times New Roman" w:hAnsi="Times New Roman" w:cs="Times New Roman"/>
                <w:bCs/>
              </w:rPr>
            </w:pPr>
            <w:r w:rsidRPr="00CE5C47">
              <w:rPr>
                <w:rFonts w:ascii="Times New Roman" w:hAnsi="Times New Roman" w:cs="Times New Roman"/>
                <w:bCs/>
              </w:rPr>
              <w:t>По согласованию с работодателем направляется на углубленное освоение ПК</w:t>
            </w:r>
          </w:p>
        </w:tc>
      </w:tr>
    </w:tbl>
    <w:p w14:paraId="1D12A918" w14:textId="77777777" w:rsidR="00314E37" w:rsidRPr="00F917E7" w:rsidRDefault="00314E37" w:rsidP="00314E37">
      <w:pPr>
        <w:pStyle w:val="a4"/>
        <w:spacing w:after="120"/>
        <w:ind w:left="1129"/>
        <w:rPr>
          <w:rFonts w:ascii="Times New Roman" w:hAnsi="Times New Roman" w:cs="Times New Roman"/>
          <w:bCs/>
          <w:sz w:val="24"/>
          <w:szCs w:val="24"/>
        </w:rPr>
      </w:pPr>
    </w:p>
    <w:p w14:paraId="6FEDB550" w14:textId="77777777" w:rsidR="00314E37" w:rsidRPr="00E11160" w:rsidRDefault="00314E37" w:rsidP="00314E37">
      <w:pPr>
        <w:pStyle w:val="11"/>
        <w:rPr>
          <w:rFonts w:ascii="Times New Roman" w:hAnsi="Times New Roman"/>
        </w:rPr>
      </w:pPr>
      <w:bookmarkStart w:id="231" w:name="_Toc169559243"/>
      <w:bookmarkStart w:id="232" w:name="_Toc169559314"/>
      <w:bookmarkStart w:id="233" w:name="_Toc169559377"/>
      <w:bookmarkStart w:id="234" w:name="_Toc169559465"/>
      <w:bookmarkStart w:id="235" w:name="_Toc169559528"/>
      <w:r w:rsidRPr="00E11160">
        <w:rPr>
          <w:rFonts w:ascii="Times New Roman" w:hAnsi="Times New Roman"/>
        </w:rPr>
        <w:t>2. Структура и содержание профессионального модуля</w:t>
      </w:r>
      <w:bookmarkEnd w:id="231"/>
      <w:bookmarkEnd w:id="232"/>
      <w:bookmarkEnd w:id="233"/>
      <w:bookmarkEnd w:id="234"/>
      <w:bookmarkEnd w:id="235"/>
    </w:p>
    <w:p w14:paraId="0D51B5BA" w14:textId="77777777" w:rsidR="00314E37" w:rsidRPr="00E11160" w:rsidRDefault="00314E37" w:rsidP="00314E37">
      <w:pPr>
        <w:pStyle w:val="114"/>
        <w:rPr>
          <w:rFonts w:ascii="Times New Roman" w:hAnsi="Times New Roman"/>
        </w:rPr>
      </w:pPr>
      <w:bookmarkStart w:id="236" w:name="_Toc169559244"/>
      <w:bookmarkStart w:id="237" w:name="_Toc169559315"/>
      <w:bookmarkStart w:id="238" w:name="_Toc169559378"/>
      <w:bookmarkStart w:id="239" w:name="_Toc169559466"/>
      <w:bookmarkStart w:id="240" w:name="_Toc169559529"/>
      <w:r w:rsidRPr="00E11160">
        <w:rPr>
          <w:rFonts w:ascii="Times New Roman" w:hAnsi="Times New Roman"/>
        </w:rPr>
        <w:t>2.1. Трудоемкость освоения модуля</w:t>
      </w:r>
      <w:bookmarkEnd w:id="236"/>
      <w:bookmarkEnd w:id="237"/>
      <w:bookmarkEnd w:id="238"/>
      <w:bookmarkEnd w:id="239"/>
      <w:bookmarkEnd w:id="240"/>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51"/>
        <w:gridCol w:w="2405"/>
        <w:gridCol w:w="2707"/>
      </w:tblGrid>
      <w:tr w:rsidR="00314E37" w:rsidRPr="00257255" w14:paraId="3DCA685A" w14:textId="77777777" w:rsidTr="00E22502">
        <w:trPr>
          <w:trHeight w:val="23"/>
        </w:trPr>
        <w:tc>
          <w:tcPr>
            <w:tcW w:w="2460" w:type="pct"/>
            <w:vAlign w:val="center"/>
          </w:tcPr>
          <w:p w14:paraId="12B55732" w14:textId="77777777" w:rsidR="00314E37" w:rsidRPr="00257255" w:rsidRDefault="00314E37" w:rsidP="00E22502">
            <w:pPr>
              <w:jc w:val="center"/>
              <w:rPr>
                <w:rFonts w:ascii="Times New Roman" w:hAnsi="Times New Roman" w:cs="Times New Roman"/>
                <w:b/>
                <w:sz w:val="24"/>
              </w:rPr>
            </w:pPr>
            <w:r w:rsidRPr="00257255">
              <w:rPr>
                <w:rFonts w:ascii="Times New Roman" w:hAnsi="Times New Roman" w:cs="Times New Roman"/>
                <w:b/>
                <w:sz w:val="24"/>
              </w:rPr>
              <w:t>Наименование составных частей модуля</w:t>
            </w:r>
          </w:p>
        </w:tc>
        <w:tc>
          <w:tcPr>
            <w:tcW w:w="1195" w:type="pct"/>
            <w:vAlign w:val="center"/>
          </w:tcPr>
          <w:p w14:paraId="51DEDC99" w14:textId="77777777" w:rsidR="00314E37" w:rsidRPr="00257255" w:rsidRDefault="00314E37" w:rsidP="00E22502">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345" w:type="pct"/>
          </w:tcPr>
          <w:p w14:paraId="6DC1C5B3" w14:textId="77777777" w:rsidR="00314E37" w:rsidRPr="00257255" w:rsidRDefault="00314E37" w:rsidP="00E22502">
            <w:pPr>
              <w:jc w:val="center"/>
              <w:rPr>
                <w:rFonts w:ascii="Times New Roman" w:hAnsi="Times New Roman" w:cs="Times New Roman"/>
                <w:b/>
                <w:iCs/>
                <w:sz w:val="24"/>
              </w:rPr>
            </w:pPr>
            <w:r w:rsidRPr="00257255">
              <w:rPr>
                <w:rFonts w:ascii="Times New Roman" w:hAnsi="Times New Roman" w:cs="Times New Roman"/>
                <w:b/>
                <w:sz w:val="24"/>
              </w:rPr>
              <w:t>В т.ч. в форме практ</w:t>
            </w:r>
            <w:r>
              <w:rPr>
                <w:rFonts w:ascii="Times New Roman" w:hAnsi="Times New Roman" w:cs="Times New Roman"/>
                <w:b/>
                <w:sz w:val="24"/>
              </w:rPr>
              <w:t>ической</w:t>
            </w:r>
            <w:r w:rsidRPr="00257255">
              <w:rPr>
                <w:rFonts w:ascii="Times New Roman" w:hAnsi="Times New Roman" w:cs="Times New Roman"/>
                <w:b/>
                <w:sz w:val="24"/>
              </w:rPr>
              <w:t xml:space="preserve"> подготовки</w:t>
            </w:r>
          </w:p>
        </w:tc>
      </w:tr>
      <w:tr w:rsidR="00C333A4" w:rsidRPr="00257255" w14:paraId="20EAC591" w14:textId="77777777" w:rsidTr="00E22502">
        <w:trPr>
          <w:trHeight w:val="23"/>
        </w:trPr>
        <w:tc>
          <w:tcPr>
            <w:tcW w:w="2460" w:type="pct"/>
            <w:vAlign w:val="center"/>
          </w:tcPr>
          <w:p w14:paraId="19121625" w14:textId="22775A50" w:rsidR="00C333A4" w:rsidRPr="00AC4913" w:rsidRDefault="00C333A4" w:rsidP="00C333A4">
            <w:pPr>
              <w:jc w:val="both"/>
              <w:rPr>
                <w:rFonts w:ascii="Times New Roman" w:hAnsi="Times New Roman" w:cs="Times New Roman"/>
                <w:bCs/>
                <w:sz w:val="24"/>
                <w:szCs w:val="24"/>
                <w:highlight w:val="red"/>
              </w:rPr>
            </w:pPr>
            <w:r w:rsidRPr="00C10674">
              <w:rPr>
                <w:rFonts w:ascii="Times New Roman" w:hAnsi="Times New Roman" w:cs="Times New Roman"/>
                <w:bCs/>
                <w:sz w:val="24"/>
                <w:szCs w:val="24"/>
              </w:rPr>
              <w:t>Учебные занятия</w:t>
            </w:r>
            <w:r>
              <w:rPr>
                <w:rFonts w:ascii="Times New Roman" w:hAnsi="Times New Roman" w:cs="Times New Roman"/>
                <w:bCs/>
                <w:sz w:val="24"/>
                <w:szCs w:val="24"/>
              </w:rPr>
              <w:t xml:space="preserve">, </w:t>
            </w:r>
            <w:r w:rsidRPr="001A31B0">
              <w:rPr>
                <w:rFonts w:ascii="Times New Roman" w:hAnsi="Times New Roman" w:cs="Times New Roman"/>
                <w:bCs/>
                <w:sz w:val="24"/>
                <w:szCs w:val="24"/>
              </w:rPr>
              <w:t>в том числе</w:t>
            </w:r>
          </w:p>
        </w:tc>
        <w:tc>
          <w:tcPr>
            <w:tcW w:w="1195" w:type="pct"/>
            <w:vAlign w:val="center"/>
          </w:tcPr>
          <w:p w14:paraId="65E84DED" w14:textId="24AEC714" w:rsidR="00C333A4" w:rsidRPr="00AC4913" w:rsidRDefault="00C333A4" w:rsidP="00C333A4">
            <w:pPr>
              <w:jc w:val="center"/>
              <w:rPr>
                <w:rFonts w:ascii="Times New Roman" w:hAnsi="Times New Roman" w:cs="Times New Roman"/>
                <w:bCs/>
                <w:sz w:val="24"/>
                <w:szCs w:val="24"/>
              </w:rPr>
            </w:pPr>
            <w:r>
              <w:rPr>
                <w:rFonts w:ascii="Times New Roman" w:hAnsi="Times New Roman" w:cs="Times New Roman"/>
                <w:bCs/>
                <w:sz w:val="24"/>
                <w:szCs w:val="24"/>
              </w:rPr>
              <w:t>448</w:t>
            </w:r>
          </w:p>
        </w:tc>
        <w:tc>
          <w:tcPr>
            <w:tcW w:w="1345" w:type="pct"/>
            <w:vAlign w:val="center"/>
          </w:tcPr>
          <w:p w14:paraId="1C0257B0" w14:textId="1DB5081A" w:rsidR="00C333A4" w:rsidRPr="00AC4913" w:rsidRDefault="004B3802" w:rsidP="004B3802">
            <w:pPr>
              <w:jc w:val="center"/>
              <w:rPr>
                <w:rFonts w:ascii="Times New Roman" w:hAnsi="Times New Roman" w:cs="Times New Roman"/>
                <w:bCs/>
                <w:sz w:val="24"/>
                <w:szCs w:val="24"/>
              </w:rPr>
            </w:pPr>
            <w:r>
              <w:rPr>
                <w:rFonts w:ascii="Times New Roman" w:hAnsi="Times New Roman" w:cs="Times New Roman"/>
                <w:bCs/>
                <w:sz w:val="24"/>
                <w:szCs w:val="24"/>
              </w:rPr>
              <w:t>310</w:t>
            </w:r>
          </w:p>
        </w:tc>
      </w:tr>
      <w:tr w:rsidR="00C333A4" w:rsidRPr="00257255" w14:paraId="42757100" w14:textId="77777777" w:rsidTr="0045159B">
        <w:trPr>
          <w:trHeight w:val="23"/>
        </w:trPr>
        <w:tc>
          <w:tcPr>
            <w:tcW w:w="2460" w:type="pct"/>
          </w:tcPr>
          <w:p w14:paraId="5A888197" w14:textId="57D08395" w:rsidR="00C333A4" w:rsidRPr="00C10674" w:rsidRDefault="00C333A4" w:rsidP="00C333A4">
            <w:pPr>
              <w:jc w:val="both"/>
              <w:rPr>
                <w:rFonts w:ascii="Times New Roman" w:hAnsi="Times New Roman" w:cs="Times New Roman"/>
                <w:bCs/>
                <w:sz w:val="24"/>
                <w:szCs w:val="24"/>
              </w:rPr>
            </w:pPr>
            <w:r w:rsidRPr="001A31B0">
              <w:rPr>
                <w:rFonts w:ascii="Times New Roman" w:hAnsi="Times New Roman" w:cs="Times New Roman"/>
                <w:sz w:val="24"/>
              </w:rPr>
              <w:t>теоретические</w:t>
            </w:r>
          </w:p>
        </w:tc>
        <w:tc>
          <w:tcPr>
            <w:tcW w:w="1195" w:type="pct"/>
            <w:vAlign w:val="center"/>
          </w:tcPr>
          <w:p w14:paraId="41E06734" w14:textId="21564922" w:rsidR="00C333A4" w:rsidRPr="00AC4913" w:rsidRDefault="00C333A4" w:rsidP="00C333A4">
            <w:pPr>
              <w:jc w:val="center"/>
              <w:rPr>
                <w:rFonts w:ascii="Times New Roman" w:hAnsi="Times New Roman" w:cs="Times New Roman"/>
                <w:bCs/>
                <w:sz w:val="24"/>
                <w:szCs w:val="24"/>
              </w:rPr>
            </w:pPr>
            <w:r>
              <w:rPr>
                <w:rFonts w:ascii="Times New Roman" w:hAnsi="Times New Roman" w:cs="Times New Roman"/>
                <w:bCs/>
                <w:sz w:val="24"/>
                <w:szCs w:val="24"/>
              </w:rPr>
              <w:t>266</w:t>
            </w:r>
          </w:p>
        </w:tc>
        <w:tc>
          <w:tcPr>
            <w:tcW w:w="1345" w:type="pct"/>
            <w:vAlign w:val="center"/>
          </w:tcPr>
          <w:p w14:paraId="58E41E90" w14:textId="127A34AF" w:rsidR="00C333A4" w:rsidRPr="00AC4913" w:rsidRDefault="004B3802" w:rsidP="004B3802">
            <w:pPr>
              <w:jc w:val="center"/>
              <w:rPr>
                <w:rFonts w:ascii="Times New Roman" w:hAnsi="Times New Roman" w:cs="Times New Roman"/>
                <w:bCs/>
                <w:sz w:val="24"/>
                <w:szCs w:val="24"/>
              </w:rPr>
            </w:pPr>
            <w:r>
              <w:rPr>
                <w:rFonts w:ascii="Times New Roman" w:hAnsi="Times New Roman" w:cs="Times New Roman"/>
                <w:bCs/>
                <w:sz w:val="24"/>
                <w:szCs w:val="24"/>
              </w:rPr>
              <w:t>108</w:t>
            </w:r>
          </w:p>
        </w:tc>
      </w:tr>
      <w:tr w:rsidR="00C333A4" w:rsidRPr="00257255" w14:paraId="379B2D00" w14:textId="77777777" w:rsidTr="0045159B">
        <w:trPr>
          <w:trHeight w:val="23"/>
        </w:trPr>
        <w:tc>
          <w:tcPr>
            <w:tcW w:w="2460" w:type="pct"/>
          </w:tcPr>
          <w:p w14:paraId="4F3D989A" w14:textId="7554C0C5" w:rsidR="00C333A4" w:rsidRPr="00C10674" w:rsidRDefault="00C333A4" w:rsidP="00C333A4">
            <w:pPr>
              <w:jc w:val="both"/>
              <w:rPr>
                <w:rFonts w:ascii="Times New Roman" w:hAnsi="Times New Roman" w:cs="Times New Roman"/>
                <w:bCs/>
                <w:sz w:val="24"/>
                <w:szCs w:val="24"/>
              </w:rPr>
            </w:pPr>
            <w:r w:rsidRPr="001A31B0">
              <w:rPr>
                <w:rFonts w:ascii="Times New Roman" w:hAnsi="Times New Roman" w:cs="Times New Roman"/>
                <w:sz w:val="24"/>
              </w:rPr>
              <w:t>практические</w:t>
            </w:r>
          </w:p>
        </w:tc>
        <w:tc>
          <w:tcPr>
            <w:tcW w:w="1195" w:type="pct"/>
            <w:vAlign w:val="center"/>
          </w:tcPr>
          <w:p w14:paraId="09142018" w14:textId="54F7086A" w:rsidR="00C333A4" w:rsidRPr="00AC4913" w:rsidRDefault="00C333A4" w:rsidP="00C333A4">
            <w:pPr>
              <w:jc w:val="center"/>
              <w:rPr>
                <w:rFonts w:ascii="Times New Roman" w:hAnsi="Times New Roman" w:cs="Times New Roman"/>
                <w:bCs/>
                <w:sz w:val="24"/>
                <w:szCs w:val="24"/>
              </w:rPr>
            </w:pPr>
            <w:r>
              <w:rPr>
                <w:rFonts w:ascii="Times New Roman" w:hAnsi="Times New Roman" w:cs="Times New Roman"/>
                <w:bCs/>
                <w:sz w:val="24"/>
                <w:szCs w:val="24"/>
              </w:rPr>
              <w:t>202</w:t>
            </w:r>
          </w:p>
        </w:tc>
        <w:tc>
          <w:tcPr>
            <w:tcW w:w="1345" w:type="pct"/>
            <w:vAlign w:val="center"/>
          </w:tcPr>
          <w:p w14:paraId="641FEB85" w14:textId="57389799" w:rsidR="00C333A4" w:rsidRPr="00AC4913" w:rsidRDefault="00C333A4" w:rsidP="00C333A4">
            <w:pPr>
              <w:jc w:val="center"/>
              <w:rPr>
                <w:rFonts w:ascii="Times New Roman" w:hAnsi="Times New Roman" w:cs="Times New Roman"/>
                <w:bCs/>
                <w:sz w:val="24"/>
                <w:szCs w:val="24"/>
              </w:rPr>
            </w:pPr>
            <w:r>
              <w:rPr>
                <w:rFonts w:ascii="Times New Roman" w:hAnsi="Times New Roman" w:cs="Times New Roman"/>
                <w:bCs/>
                <w:sz w:val="24"/>
                <w:szCs w:val="24"/>
              </w:rPr>
              <w:t>202</w:t>
            </w:r>
          </w:p>
        </w:tc>
      </w:tr>
      <w:tr w:rsidR="00314E37" w:rsidRPr="00257255" w14:paraId="5E7D4E41" w14:textId="77777777" w:rsidTr="00E22502">
        <w:trPr>
          <w:trHeight w:val="23"/>
        </w:trPr>
        <w:tc>
          <w:tcPr>
            <w:tcW w:w="2460" w:type="pct"/>
            <w:vAlign w:val="center"/>
          </w:tcPr>
          <w:p w14:paraId="69AA2237" w14:textId="77777777" w:rsidR="00314E37" w:rsidRPr="00257255" w:rsidRDefault="00314E37" w:rsidP="00E22502">
            <w:pPr>
              <w:jc w:val="both"/>
              <w:rPr>
                <w:rFonts w:ascii="Times New Roman" w:hAnsi="Times New Roman" w:cs="Times New Roman"/>
                <w:bCs/>
                <w:sz w:val="24"/>
                <w:szCs w:val="24"/>
              </w:rPr>
            </w:pPr>
            <w:r w:rsidRPr="00257255">
              <w:rPr>
                <w:rFonts w:ascii="Times New Roman" w:hAnsi="Times New Roman" w:cs="Times New Roman"/>
                <w:bCs/>
                <w:sz w:val="24"/>
                <w:szCs w:val="24"/>
              </w:rPr>
              <w:t>Курсов</w:t>
            </w:r>
            <w:r>
              <w:rPr>
                <w:rFonts w:ascii="Times New Roman" w:hAnsi="Times New Roman" w:cs="Times New Roman"/>
                <w:bCs/>
                <w:sz w:val="24"/>
                <w:szCs w:val="24"/>
              </w:rPr>
              <w:t>ая работа (проект)</w:t>
            </w:r>
          </w:p>
        </w:tc>
        <w:tc>
          <w:tcPr>
            <w:tcW w:w="1195" w:type="pct"/>
            <w:vAlign w:val="center"/>
          </w:tcPr>
          <w:p w14:paraId="3EEF9051" w14:textId="35DDB6ED" w:rsidR="00314E37" w:rsidRPr="00257255" w:rsidRDefault="00C333A4" w:rsidP="00E22502">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345" w:type="pct"/>
            <w:vAlign w:val="center"/>
          </w:tcPr>
          <w:p w14:paraId="07804254" w14:textId="58108FCC" w:rsidR="00314E37" w:rsidRPr="00257255" w:rsidRDefault="00C333A4" w:rsidP="00E22502">
            <w:pPr>
              <w:jc w:val="center"/>
              <w:rPr>
                <w:rFonts w:ascii="Times New Roman" w:hAnsi="Times New Roman" w:cs="Times New Roman"/>
                <w:bCs/>
                <w:sz w:val="24"/>
                <w:szCs w:val="24"/>
              </w:rPr>
            </w:pPr>
            <w:r>
              <w:rPr>
                <w:rFonts w:ascii="Times New Roman" w:hAnsi="Times New Roman" w:cs="Times New Roman"/>
                <w:bCs/>
                <w:sz w:val="24"/>
                <w:szCs w:val="24"/>
              </w:rPr>
              <w:t>20</w:t>
            </w:r>
          </w:p>
        </w:tc>
      </w:tr>
      <w:tr w:rsidR="00314E37" w:rsidRPr="00257255" w14:paraId="05C7449F" w14:textId="77777777" w:rsidTr="00E22502">
        <w:trPr>
          <w:trHeight w:val="23"/>
        </w:trPr>
        <w:tc>
          <w:tcPr>
            <w:tcW w:w="2460" w:type="pct"/>
            <w:vAlign w:val="center"/>
          </w:tcPr>
          <w:p w14:paraId="0830073B" w14:textId="77777777" w:rsidR="00314E37" w:rsidRPr="00257255" w:rsidRDefault="00314E37" w:rsidP="00E22502">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1195" w:type="pct"/>
            <w:vAlign w:val="center"/>
          </w:tcPr>
          <w:p w14:paraId="35922053" w14:textId="19792D44" w:rsidR="00314E37" w:rsidRPr="00257255" w:rsidRDefault="004B3802" w:rsidP="00E22502">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1345" w:type="pct"/>
            <w:vAlign w:val="center"/>
          </w:tcPr>
          <w:p w14:paraId="41EEEB57" w14:textId="3AC97301" w:rsidR="00314E37" w:rsidRPr="00257255" w:rsidRDefault="004B3802" w:rsidP="00E22502">
            <w:pPr>
              <w:jc w:val="center"/>
              <w:rPr>
                <w:rFonts w:ascii="Times New Roman" w:hAnsi="Times New Roman" w:cs="Times New Roman"/>
                <w:bCs/>
                <w:sz w:val="24"/>
                <w:szCs w:val="24"/>
              </w:rPr>
            </w:pPr>
            <w:r>
              <w:rPr>
                <w:rFonts w:ascii="Times New Roman" w:hAnsi="Times New Roman" w:cs="Times New Roman"/>
                <w:bCs/>
                <w:sz w:val="24"/>
                <w:szCs w:val="24"/>
              </w:rPr>
              <w:t>20</w:t>
            </w:r>
          </w:p>
        </w:tc>
      </w:tr>
      <w:tr w:rsidR="004B3802" w:rsidRPr="00257255" w14:paraId="19191A3A" w14:textId="77777777" w:rsidTr="00E22502">
        <w:trPr>
          <w:trHeight w:val="23"/>
        </w:trPr>
        <w:tc>
          <w:tcPr>
            <w:tcW w:w="2460" w:type="pct"/>
            <w:vAlign w:val="center"/>
          </w:tcPr>
          <w:p w14:paraId="4E1A6030" w14:textId="44BC66D7" w:rsidR="004B3802" w:rsidRPr="00257255" w:rsidRDefault="004B3802" w:rsidP="00E22502">
            <w:pPr>
              <w:jc w:val="both"/>
              <w:rPr>
                <w:rFonts w:ascii="Times New Roman" w:hAnsi="Times New Roman" w:cs="Times New Roman"/>
                <w:bCs/>
                <w:sz w:val="24"/>
                <w:szCs w:val="24"/>
              </w:rPr>
            </w:pPr>
            <w:r>
              <w:rPr>
                <w:rFonts w:ascii="Times New Roman" w:hAnsi="Times New Roman" w:cs="Times New Roman"/>
                <w:bCs/>
                <w:sz w:val="24"/>
                <w:szCs w:val="24"/>
              </w:rPr>
              <w:t>Консультации</w:t>
            </w:r>
          </w:p>
        </w:tc>
        <w:tc>
          <w:tcPr>
            <w:tcW w:w="1195" w:type="pct"/>
            <w:vAlign w:val="center"/>
          </w:tcPr>
          <w:p w14:paraId="64E8DF36" w14:textId="0AC22BC9" w:rsidR="004B3802" w:rsidRDefault="004B3802" w:rsidP="00E22502">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1345" w:type="pct"/>
            <w:vAlign w:val="center"/>
          </w:tcPr>
          <w:p w14:paraId="54C80949" w14:textId="56168427" w:rsidR="004B3802" w:rsidRDefault="004B3802" w:rsidP="00E22502">
            <w:pPr>
              <w:jc w:val="center"/>
              <w:rPr>
                <w:rFonts w:ascii="Times New Roman" w:hAnsi="Times New Roman" w:cs="Times New Roman"/>
                <w:bCs/>
                <w:sz w:val="24"/>
                <w:szCs w:val="24"/>
              </w:rPr>
            </w:pPr>
            <w:r>
              <w:rPr>
                <w:rFonts w:ascii="Times New Roman" w:hAnsi="Times New Roman" w:cs="Times New Roman"/>
                <w:bCs/>
                <w:sz w:val="24"/>
                <w:szCs w:val="24"/>
              </w:rPr>
              <w:t>4</w:t>
            </w:r>
          </w:p>
        </w:tc>
      </w:tr>
      <w:tr w:rsidR="00314E37" w:rsidRPr="00257255" w14:paraId="7B35D177" w14:textId="77777777" w:rsidTr="00E22502">
        <w:trPr>
          <w:trHeight w:val="23"/>
        </w:trPr>
        <w:tc>
          <w:tcPr>
            <w:tcW w:w="2460" w:type="pct"/>
            <w:vAlign w:val="center"/>
          </w:tcPr>
          <w:p w14:paraId="48A03D56" w14:textId="77777777" w:rsidR="00314E37" w:rsidRPr="00257255" w:rsidRDefault="00314E37" w:rsidP="00E22502">
            <w:pPr>
              <w:jc w:val="both"/>
              <w:rPr>
                <w:rFonts w:ascii="Times New Roman" w:hAnsi="Times New Roman" w:cs="Times New Roman"/>
                <w:bCs/>
                <w:sz w:val="24"/>
                <w:szCs w:val="24"/>
              </w:rPr>
            </w:pPr>
            <w:r w:rsidRPr="00257255">
              <w:rPr>
                <w:rFonts w:ascii="Times New Roman" w:hAnsi="Times New Roman" w:cs="Times New Roman"/>
                <w:bCs/>
                <w:sz w:val="24"/>
                <w:szCs w:val="24"/>
              </w:rPr>
              <w:t>Практика, в т.ч.:</w:t>
            </w:r>
          </w:p>
        </w:tc>
        <w:tc>
          <w:tcPr>
            <w:tcW w:w="1195" w:type="pct"/>
            <w:vAlign w:val="center"/>
          </w:tcPr>
          <w:p w14:paraId="465DE136" w14:textId="262534B8" w:rsidR="00314E37" w:rsidRPr="00257255" w:rsidRDefault="004B3802" w:rsidP="00E22502">
            <w:pPr>
              <w:jc w:val="center"/>
              <w:rPr>
                <w:rFonts w:ascii="Times New Roman" w:hAnsi="Times New Roman" w:cs="Times New Roman"/>
                <w:bCs/>
                <w:sz w:val="24"/>
                <w:szCs w:val="24"/>
              </w:rPr>
            </w:pPr>
            <w:r>
              <w:rPr>
                <w:rFonts w:ascii="Times New Roman" w:hAnsi="Times New Roman" w:cs="Times New Roman"/>
                <w:bCs/>
                <w:sz w:val="24"/>
                <w:szCs w:val="24"/>
              </w:rPr>
              <w:t>288</w:t>
            </w:r>
          </w:p>
        </w:tc>
        <w:tc>
          <w:tcPr>
            <w:tcW w:w="1345" w:type="pct"/>
            <w:vAlign w:val="center"/>
          </w:tcPr>
          <w:p w14:paraId="1A95ADB6" w14:textId="4BF50DBB" w:rsidR="00314E37" w:rsidRPr="00257255" w:rsidRDefault="004B3802" w:rsidP="00E22502">
            <w:pPr>
              <w:jc w:val="center"/>
              <w:rPr>
                <w:rFonts w:ascii="Times New Roman" w:hAnsi="Times New Roman" w:cs="Times New Roman"/>
                <w:bCs/>
                <w:sz w:val="24"/>
                <w:szCs w:val="24"/>
              </w:rPr>
            </w:pPr>
            <w:r>
              <w:rPr>
                <w:rFonts w:ascii="Times New Roman" w:hAnsi="Times New Roman" w:cs="Times New Roman"/>
                <w:bCs/>
                <w:sz w:val="24"/>
                <w:szCs w:val="24"/>
              </w:rPr>
              <w:t>288</w:t>
            </w:r>
          </w:p>
        </w:tc>
      </w:tr>
      <w:tr w:rsidR="00314E37" w:rsidRPr="00257255" w14:paraId="0E544DD1" w14:textId="77777777" w:rsidTr="00E22502">
        <w:trPr>
          <w:trHeight w:val="23"/>
        </w:trPr>
        <w:tc>
          <w:tcPr>
            <w:tcW w:w="2460" w:type="pct"/>
            <w:vAlign w:val="center"/>
          </w:tcPr>
          <w:p w14:paraId="757BB011" w14:textId="77777777" w:rsidR="00314E37" w:rsidRPr="00257255" w:rsidRDefault="00314E37" w:rsidP="00E22502">
            <w:pPr>
              <w:jc w:val="both"/>
              <w:rPr>
                <w:rFonts w:ascii="Times New Roman" w:hAnsi="Times New Roman" w:cs="Times New Roman"/>
                <w:bCs/>
                <w:sz w:val="24"/>
                <w:szCs w:val="24"/>
              </w:rPr>
            </w:pPr>
            <w:r w:rsidRPr="00257255">
              <w:rPr>
                <w:rFonts w:ascii="Times New Roman" w:hAnsi="Times New Roman" w:cs="Times New Roman"/>
                <w:bCs/>
                <w:sz w:val="24"/>
                <w:szCs w:val="24"/>
              </w:rPr>
              <w:t>производственная</w:t>
            </w:r>
          </w:p>
        </w:tc>
        <w:tc>
          <w:tcPr>
            <w:tcW w:w="1195" w:type="pct"/>
            <w:vAlign w:val="center"/>
          </w:tcPr>
          <w:p w14:paraId="251E81ED" w14:textId="4AEC405E" w:rsidR="00314E37" w:rsidRPr="004B3802" w:rsidRDefault="004B3802" w:rsidP="00E22502">
            <w:pPr>
              <w:jc w:val="center"/>
              <w:rPr>
                <w:rFonts w:ascii="Times New Roman" w:hAnsi="Times New Roman" w:cs="Times New Roman"/>
                <w:bCs/>
                <w:iCs/>
                <w:sz w:val="24"/>
                <w:szCs w:val="24"/>
              </w:rPr>
            </w:pPr>
            <w:r w:rsidRPr="004B3802">
              <w:rPr>
                <w:rFonts w:ascii="Times New Roman" w:hAnsi="Times New Roman" w:cs="Times New Roman"/>
                <w:bCs/>
                <w:iCs/>
                <w:sz w:val="24"/>
                <w:szCs w:val="24"/>
              </w:rPr>
              <w:t>288</w:t>
            </w:r>
          </w:p>
        </w:tc>
        <w:tc>
          <w:tcPr>
            <w:tcW w:w="1345" w:type="pct"/>
            <w:vAlign w:val="center"/>
          </w:tcPr>
          <w:p w14:paraId="1E6B1D6B" w14:textId="67B1F32E" w:rsidR="00314E37" w:rsidRPr="004B3802" w:rsidRDefault="004B3802" w:rsidP="00E22502">
            <w:pPr>
              <w:jc w:val="center"/>
              <w:rPr>
                <w:rFonts w:ascii="Times New Roman" w:hAnsi="Times New Roman" w:cs="Times New Roman"/>
                <w:bCs/>
                <w:iCs/>
                <w:sz w:val="24"/>
                <w:szCs w:val="24"/>
              </w:rPr>
            </w:pPr>
            <w:r w:rsidRPr="004B3802">
              <w:rPr>
                <w:rFonts w:ascii="Times New Roman" w:hAnsi="Times New Roman" w:cs="Times New Roman"/>
                <w:bCs/>
                <w:iCs/>
                <w:sz w:val="24"/>
                <w:szCs w:val="24"/>
              </w:rPr>
              <w:t>288</w:t>
            </w:r>
          </w:p>
        </w:tc>
      </w:tr>
      <w:tr w:rsidR="00314E37" w:rsidRPr="00257255" w14:paraId="3620BFEC" w14:textId="77777777" w:rsidTr="00E22502">
        <w:trPr>
          <w:trHeight w:val="23"/>
        </w:trPr>
        <w:tc>
          <w:tcPr>
            <w:tcW w:w="2460" w:type="pct"/>
            <w:vAlign w:val="center"/>
          </w:tcPr>
          <w:p w14:paraId="6BAB1DC1" w14:textId="77777777" w:rsidR="00C333A4" w:rsidRPr="00C333A4" w:rsidRDefault="00C333A4" w:rsidP="00C333A4">
            <w:pPr>
              <w:jc w:val="both"/>
              <w:rPr>
                <w:rFonts w:ascii="Times New Roman" w:hAnsi="Times New Roman" w:cs="Times New Roman"/>
                <w:bCs/>
                <w:sz w:val="24"/>
                <w:szCs w:val="24"/>
              </w:rPr>
            </w:pPr>
            <w:r w:rsidRPr="00C333A4">
              <w:rPr>
                <w:rFonts w:ascii="Times New Roman" w:hAnsi="Times New Roman" w:cs="Times New Roman"/>
                <w:bCs/>
                <w:sz w:val="24"/>
                <w:szCs w:val="24"/>
              </w:rPr>
              <w:t>Промежуточная аттестация, в том числе:</w:t>
            </w:r>
          </w:p>
          <w:p w14:paraId="1EA155EC" w14:textId="5A455F48" w:rsidR="00C333A4" w:rsidRDefault="00C333A4" w:rsidP="00C333A4">
            <w:pPr>
              <w:jc w:val="both"/>
              <w:rPr>
                <w:rFonts w:ascii="Times New Roman" w:hAnsi="Times New Roman" w:cs="Times New Roman"/>
                <w:bCs/>
                <w:sz w:val="24"/>
                <w:szCs w:val="24"/>
              </w:rPr>
            </w:pPr>
            <w:r w:rsidRPr="00C333A4">
              <w:rPr>
                <w:rFonts w:ascii="Times New Roman" w:hAnsi="Times New Roman" w:cs="Times New Roman"/>
                <w:bCs/>
                <w:sz w:val="24"/>
                <w:szCs w:val="24"/>
              </w:rPr>
              <w:t>МДК 0</w:t>
            </w:r>
            <w:r w:rsidR="004B3802">
              <w:rPr>
                <w:rFonts w:ascii="Times New Roman" w:hAnsi="Times New Roman" w:cs="Times New Roman"/>
                <w:bCs/>
                <w:sz w:val="24"/>
                <w:szCs w:val="24"/>
              </w:rPr>
              <w:t>4</w:t>
            </w:r>
            <w:r w:rsidRPr="00C333A4">
              <w:rPr>
                <w:rFonts w:ascii="Times New Roman" w:hAnsi="Times New Roman" w:cs="Times New Roman"/>
                <w:bCs/>
                <w:sz w:val="24"/>
                <w:szCs w:val="24"/>
              </w:rPr>
              <w:t>.01 в форме экзамена</w:t>
            </w:r>
          </w:p>
          <w:p w14:paraId="48A62E80" w14:textId="5A4AC387" w:rsidR="004B3802" w:rsidRDefault="004B3802" w:rsidP="004B3802">
            <w:pPr>
              <w:jc w:val="both"/>
              <w:rPr>
                <w:rFonts w:ascii="Times New Roman" w:hAnsi="Times New Roman" w:cs="Times New Roman"/>
                <w:bCs/>
                <w:sz w:val="24"/>
                <w:szCs w:val="24"/>
              </w:rPr>
            </w:pPr>
            <w:r w:rsidRPr="00C333A4">
              <w:rPr>
                <w:rFonts w:ascii="Times New Roman" w:hAnsi="Times New Roman" w:cs="Times New Roman"/>
                <w:bCs/>
                <w:sz w:val="24"/>
                <w:szCs w:val="24"/>
              </w:rPr>
              <w:t>МДК 0</w:t>
            </w:r>
            <w:r>
              <w:rPr>
                <w:rFonts w:ascii="Times New Roman" w:hAnsi="Times New Roman" w:cs="Times New Roman"/>
                <w:bCs/>
                <w:sz w:val="24"/>
                <w:szCs w:val="24"/>
              </w:rPr>
              <w:t>4.02</w:t>
            </w:r>
            <w:r w:rsidRPr="00C333A4">
              <w:rPr>
                <w:rFonts w:ascii="Times New Roman" w:hAnsi="Times New Roman" w:cs="Times New Roman"/>
                <w:bCs/>
                <w:sz w:val="24"/>
                <w:szCs w:val="24"/>
              </w:rPr>
              <w:t xml:space="preserve"> в форме </w:t>
            </w:r>
            <w:r w:rsidR="001219C4" w:rsidRPr="00C333A4">
              <w:rPr>
                <w:rFonts w:ascii="Times New Roman" w:hAnsi="Times New Roman" w:cs="Times New Roman"/>
                <w:bCs/>
                <w:sz w:val="24"/>
                <w:szCs w:val="24"/>
              </w:rPr>
              <w:t>дифференцированного зачета</w:t>
            </w:r>
          </w:p>
          <w:p w14:paraId="35662649" w14:textId="51A2077E" w:rsidR="00C333A4" w:rsidRPr="00C333A4" w:rsidRDefault="004B3802" w:rsidP="00C333A4">
            <w:pPr>
              <w:jc w:val="both"/>
              <w:rPr>
                <w:rFonts w:ascii="Times New Roman" w:hAnsi="Times New Roman" w:cs="Times New Roman"/>
                <w:bCs/>
                <w:sz w:val="24"/>
                <w:szCs w:val="24"/>
              </w:rPr>
            </w:pPr>
            <w:r>
              <w:rPr>
                <w:rFonts w:ascii="Times New Roman" w:hAnsi="Times New Roman" w:cs="Times New Roman"/>
                <w:bCs/>
                <w:sz w:val="24"/>
                <w:szCs w:val="24"/>
              </w:rPr>
              <w:t>ПП 04</w:t>
            </w:r>
            <w:r w:rsidR="00C333A4" w:rsidRPr="00C333A4">
              <w:rPr>
                <w:rFonts w:ascii="Times New Roman" w:hAnsi="Times New Roman" w:cs="Times New Roman"/>
                <w:bCs/>
                <w:sz w:val="24"/>
                <w:szCs w:val="24"/>
              </w:rPr>
              <w:t xml:space="preserve"> в форме дифференцированного зачета</w:t>
            </w:r>
          </w:p>
          <w:p w14:paraId="34F1ECB3" w14:textId="1D8792EC" w:rsidR="00314E37" w:rsidRPr="00257255" w:rsidRDefault="004B3802" w:rsidP="004B3802">
            <w:pPr>
              <w:rPr>
                <w:rFonts w:ascii="Times New Roman" w:hAnsi="Times New Roman" w:cs="Times New Roman"/>
                <w:bCs/>
                <w:sz w:val="24"/>
                <w:szCs w:val="24"/>
              </w:rPr>
            </w:pPr>
            <w:r>
              <w:rPr>
                <w:rFonts w:ascii="Times New Roman" w:hAnsi="Times New Roman" w:cs="Times New Roman"/>
                <w:bCs/>
                <w:sz w:val="24"/>
                <w:szCs w:val="24"/>
              </w:rPr>
              <w:t>ПМ 04</w:t>
            </w:r>
            <w:r w:rsidR="00C333A4" w:rsidRPr="00C333A4">
              <w:rPr>
                <w:rFonts w:ascii="Times New Roman" w:hAnsi="Times New Roman" w:cs="Times New Roman"/>
                <w:bCs/>
                <w:sz w:val="24"/>
                <w:szCs w:val="24"/>
              </w:rPr>
              <w:t xml:space="preserve"> экзамена по модулю</w:t>
            </w:r>
          </w:p>
        </w:tc>
        <w:tc>
          <w:tcPr>
            <w:tcW w:w="1195" w:type="pct"/>
            <w:vAlign w:val="center"/>
          </w:tcPr>
          <w:p w14:paraId="40125948" w14:textId="557A33B0" w:rsidR="00314E37" w:rsidRPr="00257255" w:rsidRDefault="004B3802" w:rsidP="00E22502">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1345" w:type="pct"/>
            <w:vAlign w:val="center"/>
          </w:tcPr>
          <w:p w14:paraId="1AF7F939" w14:textId="4C1DD768" w:rsidR="00314E37" w:rsidRPr="00257255" w:rsidRDefault="004B3802" w:rsidP="00E22502">
            <w:pPr>
              <w:jc w:val="center"/>
              <w:rPr>
                <w:rFonts w:ascii="Times New Roman" w:hAnsi="Times New Roman" w:cs="Times New Roman"/>
                <w:bCs/>
                <w:sz w:val="24"/>
                <w:szCs w:val="24"/>
              </w:rPr>
            </w:pPr>
            <w:r>
              <w:rPr>
                <w:rFonts w:ascii="Times New Roman" w:hAnsi="Times New Roman" w:cs="Times New Roman"/>
                <w:bCs/>
                <w:sz w:val="24"/>
                <w:szCs w:val="24"/>
              </w:rPr>
              <w:t>4</w:t>
            </w:r>
          </w:p>
        </w:tc>
      </w:tr>
      <w:tr w:rsidR="00314E37" w:rsidRPr="00257255" w14:paraId="454D85CC" w14:textId="77777777" w:rsidTr="00E22502">
        <w:trPr>
          <w:trHeight w:val="23"/>
        </w:trPr>
        <w:tc>
          <w:tcPr>
            <w:tcW w:w="2460" w:type="pct"/>
            <w:vAlign w:val="center"/>
          </w:tcPr>
          <w:p w14:paraId="216F8DC3" w14:textId="77777777" w:rsidR="00314E37" w:rsidRPr="00257255" w:rsidRDefault="00314E37" w:rsidP="00E22502">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1195" w:type="pct"/>
            <w:vAlign w:val="center"/>
          </w:tcPr>
          <w:p w14:paraId="4F9E4130" w14:textId="255E7EFB" w:rsidR="00314E37" w:rsidRPr="00257255" w:rsidRDefault="004B3802" w:rsidP="00E22502">
            <w:pPr>
              <w:jc w:val="center"/>
              <w:rPr>
                <w:rFonts w:ascii="Times New Roman" w:hAnsi="Times New Roman" w:cs="Times New Roman"/>
                <w:b/>
                <w:sz w:val="24"/>
                <w:szCs w:val="24"/>
              </w:rPr>
            </w:pPr>
            <w:r>
              <w:rPr>
                <w:rFonts w:ascii="Times New Roman" w:hAnsi="Times New Roman" w:cs="Times New Roman"/>
                <w:b/>
                <w:sz w:val="24"/>
                <w:szCs w:val="24"/>
              </w:rPr>
              <w:t>834</w:t>
            </w:r>
          </w:p>
        </w:tc>
        <w:tc>
          <w:tcPr>
            <w:tcW w:w="1345" w:type="pct"/>
            <w:vAlign w:val="center"/>
          </w:tcPr>
          <w:p w14:paraId="0537B5FE" w14:textId="432F0085" w:rsidR="00314E37" w:rsidRPr="00257255" w:rsidRDefault="004B3802" w:rsidP="00E22502">
            <w:pPr>
              <w:jc w:val="center"/>
              <w:rPr>
                <w:rFonts w:ascii="Times New Roman" w:hAnsi="Times New Roman" w:cs="Times New Roman"/>
                <w:b/>
                <w:sz w:val="24"/>
                <w:szCs w:val="24"/>
              </w:rPr>
            </w:pPr>
            <w:r>
              <w:rPr>
                <w:rFonts w:ascii="Times New Roman" w:hAnsi="Times New Roman" w:cs="Times New Roman"/>
                <w:b/>
                <w:sz w:val="24"/>
                <w:szCs w:val="24"/>
              </w:rPr>
              <w:t>646</w:t>
            </w:r>
          </w:p>
        </w:tc>
      </w:tr>
    </w:tbl>
    <w:p w14:paraId="4A12C99C" w14:textId="77777777" w:rsidR="00314E37" w:rsidRDefault="00314E37" w:rsidP="00314E37">
      <w:pPr>
        <w:rPr>
          <w:rFonts w:ascii="Times New Roman" w:hAnsi="Times New Roman" w:cs="Times New Roman"/>
          <w:i/>
          <w:sz w:val="24"/>
          <w:szCs w:val="24"/>
        </w:rPr>
      </w:pPr>
    </w:p>
    <w:p w14:paraId="4DCD5218" w14:textId="77777777" w:rsidR="00314E37" w:rsidRPr="005F59C7" w:rsidRDefault="00314E37" w:rsidP="00314E37">
      <w:pPr>
        <w:rPr>
          <w:rFonts w:ascii="Times New Roman" w:hAnsi="Times New Roman" w:cs="Times New Roman"/>
          <w:i/>
          <w:sz w:val="24"/>
          <w:szCs w:val="24"/>
        </w:rPr>
      </w:pPr>
    </w:p>
    <w:p w14:paraId="58D33630" w14:textId="77777777" w:rsidR="00314E37" w:rsidRPr="000156CF" w:rsidRDefault="00314E37" w:rsidP="00314E37">
      <w:pPr>
        <w:pStyle w:val="114"/>
        <w:rPr>
          <w:rFonts w:ascii="Times New Roman" w:hAnsi="Times New Roman"/>
        </w:rPr>
      </w:pPr>
      <w:bookmarkStart w:id="241" w:name="_Toc169559245"/>
      <w:bookmarkStart w:id="242" w:name="_Toc169559316"/>
      <w:bookmarkStart w:id="243" w:name="_Toc169559379"/>
      <w:bookmarkStart w:id="244" w:name="_Toc169559467"/>
      <w:bookmarkStart w:id="245" w:name="_Toc169559530"/>
      <w:r w:rsidRPr="004B73BF">
        <w:rPr>
          <w:rFonts w:ascii="Times New Roman" w:hAnsi="Times New Roman"/>
        </w:rPr>
        <w:lastRenderedPageBreak/>
        <w:t>2.2. Структура профессионального модуля</w:t>
      </w:r>
      <w:bookmarkEnd w:id="241"/>
      <w:bookmarkEnd w:id="242"/>
      <w:bookmarkEnd w:id="243"/>
      <w:bookmarkEnd w:id="244"/>
      <w:bookmarkEnd w:id="245"/>
      <w:r w:rsidRPr="000156CF">
        <w:rPr>
          <w:rFonts w:ascii="Times New Roman" w:hAnsi="Times New Roman"/>
        </w:rPr>
        <w:t xml:space="preserve"> </w:t>
      </w: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4089"/>
        <w:gridCol w:w="850"/>
        <w:gridCol w:w="650"/>
        <w:gridCol w:w="549"/>
        <w:gridCol w:w="579"/>
        <w:gridCol w:w="579"/>
        <w:gridCol w:w="434"/>
        <w:gridCol w:w="490"/>
        <w:gridCol w:w="432"/>
        <w:gridCol w:w="571"/>
      </w:tblGrid>
      <w:tr w:rsidR="00C86D93" w:rsidRPr="00C63897" w14:paraId="1A9AA062" w14:textId="77777777" w:rsidTr="00001AD4">
        <w:trPr>
          <w:cantSplit/>
          <w:trHeight w:val="1175"/>
          <w:jc w:val="center"/>
        </w:trPr>
        <w:tc>
          <w:tcPr>
            <w:tcW w:w="430" w:type="pct"/>
            <w:vMerge w:val="restart"/>
            <w:vAlign w:val="center"/>
          </w:tcPr>
          <w:p w14:paraId="34544F9D" w14:textId="77777777" w:rsidR="00C86D93" w:rsidRPr="00C13371" w:rsidRDefault="00C86D93" w:rsidP="00001AD4">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Код ОК, ПК</w:t>
            </w:r>
          </w:p>
        </w:tc>
        <w:tc>
          <w:tcPr>
            <w:tcW w:w="2026" w:type="pct"/>
            <w:vMerge w:val="restart"/>
            <w:vAlign w:val="center"/>
          </w:tcPr>
          <w:p w14:paraId="217F1467" w14:textId="77777777" w:rsidR="00C86D93" w:rsidRPr="00C13371" w:rsidRDefault="00C86D93" w:rsidP="00001AD4">
            <w:pPr>
              <w:suppressAutoHyphens/>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Наименования разделов профессионального модуля</w:t>
            </w:r>
          </w:p>
        </w:tc>
        <w:tc>
          <w:tcPr>
            <w:tcW w:w="421" w:type="pct"/>
            <w:vMerge w:val="restart"/>
            <w:vAlign w:val="center"/>
          </w:tcPr>
          <w:p w14:paraId="233E6925" w14:textId="77777777" w:rsidR="00C86D93" w:rsidRPr="00C13371" w:rsidRDefault="00C86D93" w:rsidP="00001AD4">
            <w:pPr>
              <w:jc w:val="center"/>
              <w:rPr>
                <w:rFonts w:ascii="Times New Roman" w:eastAsia="Times New Roman" w:hAnsi="Times New Roman" w:cs="Times New Roman"/>
                <w:lang w:eastAsia="ru-RU"/>
              </w:rPr>
            </w:pPr>
            <w:r w:rsidRPr="00C13371">
              <w:rPr>
                <w:rFonts w:ascii="Times New Roman" w:eastAsia="Times New Roman" w:hAnsi="Times New Roman" w:cs="Times New Roman"/>
                <w:iCs/>
                <w:lang w:eastAsia="ru-RU"/>
              </w:rPr>
              <w:t>Всего, час.</w:t>
            </w:r>
          </w:p>
        </w:tc>
        <w:tc>
          <w:tcPr>
            <w:tcW w:w="322" w:type="pct"/>
            <w:vMerge w:val="restart"/>
            <w:textDirection w:val="btLr"/>
            <w:vAlign w:val="center"/>
          </w:tcPr>
          <w:p w14:paraId="2C546CFC" w14:textId="77777777" w:rsidR="00C86D93" w:rsidRPr="00C13371" w:rsidRDefault="00C86D93" w:rsidP="00001AD4">
            <w:pPr>
              <w:jc w:val="center"/>
              <w:rPr>
                <w:rFonts w:ascii="Times New Roman" w:eastAsia="Times New Roman" w:hAnsi="Times New Roman" w:cs="Times New Roman"/>
                <w:lang w:eastAsia="ru-RU"/>
              </w:rPr>
            </w:pPr>
            <w:r>
              <w:rPr>
                <w:rFonts w:ascii="Times New Roman" w:eastAsia="Times New Roman" w:hAnsi="Times New Roman" w:cs="Times New Roman"/>
                <w:iCs/>
                <w:lang w:eastAsia="ru-RU"/>
              </w:rPr>
              <w:t>в</w:t>
            </w:r>
            <w:r w:rsidRPr="00C13371">
              <w:rPr>
                <w:rFonts w:ascii="Times New Roman" w:eastAsia="Times New Roman" w:hAnsi="Times New Roman" w:cs="Times New Roman"/>
                <w:iCs/>
                <w:lang w:eastAsia="ru-RU"/>
              </w:rPr>
              <w:t xml:space="preserve"> т.ч. в форме практической подготовки</w:t>
            </w:r>
          </w:p>
        </w:tc>
        <w:tc>
          <w:tcPr>
            <w:tcW w:w="272" w:type="pct"/>
            <w:vMerge w:val="restart"/>
            <w:shd w:val="clear" w:color="auto" w:fill="D9D9D9" w:themeFill="background1" w:themeFillShade="D9"/>
            <w:textDirection w:val="btLr"/>
            <w:vAlign w:val="center"/>
          </w:tcPr>
          <w:p w14:paraId="3DE5D065" w14:textId="77777777" w:rsidR="00C86D93" w:rsidRPr="00C13371" w:rsidRDefault="00C86D93" w:rsidP="00001AD4">
            <w:pPr>
              <w:suppressAutoHyphens/>
              <w:ind w:left="113" w:right="113"/>
              <w:jc w:val="center"/>
              <w:rPr>
                <w:rFonts w:ascii="Times New Roman" w:eastAsia="Times New Roman" w:hAnsi="Times New Roman" w:cs="Times New Roman"/>
                <w:lang w:eastAsia="ru-RU"/>
              </w:rPr>
            </w:pPr>
            <w:r w:rsidRPr="00C13371">
              <w:rPr>
                <w:rFonts w:ascii="Times New Roman" w:eastAsia="Times New Roman" w:hAnsi="Times New Roman" w:cs="Times New Roman"/>
                <w:lang w:eastAsia="ru-RU"/>
              </w:rPr>
              <w:t>Обучение по МДК, в т.ч.:</w:t>
            </w:r>
          </w:p>
        </w:tc>
        <w:tc>
          <w:tcPr>
            <w:tcW w:w="574" w:type="pct"/>
            <w:gridSpan w:val="2"/>
            <w:textDirection w:val="btLr"/>
            <w:vAlign w:val="center"/>
          </w:tcPr>
          <w:p w14:paraId="34788C28" w14:textId="77777777" w:rsidR="00C86D93" w:rsidRPr="00C13371" w:rsidRDefault="00C86D93" w:rsidP="00001AD4">
            <w:pPr>
              <w:suppressAutoHyphens/>
              <w:jc w:val="center"/>
              <w:rPr>
                <w:rFonts w:ascii="Times New Roman" w:eastAsia="Times New Roman" w:hAnsi="Times New Roman" w:cs="Times New Roman"/>
                <w:lang w:eastAsia="ru-RU"/>
              </w:rPr>
            </w:pPr>
            <w:r w:rsidRPr="00C13371">
              <w:rPr>
                <w:rFonts w:ascii="Times New Roman" w:hAnsi="Times New Roman" w:cs="Times New Roman"/>
                <w:bCs/>
                <w:sz w:val="24"/>
                <w:szCs w:val="24"/>
              </w:rPr>
              <w:t>Учебные занятия</w:t>
            </w:r>
          </w:p>
        </w:tc>
        <w:tc>
          <w:tcPr>
            <w:tcW w:w="215" w:type="pct"/>
            <w:vMerge w:val="restart"/>
            <w:textDirection w:val="btLr"/>
            <w:vAlign w:val="center"/>
          </w:tcPr>
          <w:p w14:paraId="0FA5AFBA" w14:textId="77777777" w:rsidR="00C86D93" w:rsidRPr="00C63897" w:rsidRDefault="00C86D93" w:rsidP="00001AD4">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Курсовая работа (проект)</w:t>
            </w:r>
          </w:p>
        </w:tc>
        <w:tc>
          <w:tcPr>
            <w:tcW w:w="243" w:type="pct"/>
            <w:vMerge w:val="restart"/>
            <w:textDirection w:val="btLr"/>
            <w:vAlign w:val="center"/>
          </w:tcPr>
          <w:p w14:paraId="62533A33" w14:textId="77777777" w:rsidR="00C86D93" w:rsidRPr="00C63897" w:rsidRDefault="00C86D93" w:rsidP="00001AD4">
            <w:pPr>
              <w:suppressAutoHyphens/>
              <w:jc w:val="center"/>
              <w:rPr>
                <w:rFonts w:ascii="Times New Roman" w:eastAsia="Times New Roman" w:hAnsi="Times New Roman" w:cs="Times New Roman"/>
                <w:lang w:eastAsia="ru-RU"/>
              </w:rPr>
            </w:pPr>
            <w:r w:rsidRPr="00C63897">
              <w:rPr>
                <w:rFonts w:ascii="Times New Roman" w:eastAsia="Times New Roman" w:hAnsi="Times New Roman" w:cs="Times New Roman"/>
                <w:lang w:eastAsia="ru-RU"/>
              </w:rPr>
              <w:t>Самостоятельная работа</w:t>
            </w:r>
          </w:p>
        </w:tc>
        <w:tc>
          <w:tcPr>
            <w:tcW w:w="214" w:type="pct"/>
            <w:vMerge w:val="restart"/>
            <w:shd w:val="clear" w:color="auto" w:fill="D9D9D9" w:themeFill="background1" w:themeFillShade="D9"/>
            <w:textDirection w:val="btLr"/>
            <w:vAlign w:val="center"/>
          </w:tcPr>
          <w:p w14:paraId="2DECA93E" w14:textId="77777777" w:rsidR="00C86D93" w:rsidRPr="00C63897" w:rsidRDefault="00C86D93" w:rsidP="00001AD4">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w:t>
            </w:r>
            <w:r w:rsidRPr="00C63897">
              <w:rPr>
                <w:rFonts w:ascii="Times New Roman" w:eastAsia="Times New Roman" w:hAnsi="Times New Roman" w:cs="Times New Roman"/>
                <w:lang w:eastAsia="ru-RU"/>
              </w:rPr>
              <w:t>рактик</w:t>
            </w:r>
            <w:r>
              <w:rPr>
                <w:rFonts w:ascii="Times New Roman" w:eastAsia="Times New Roman" w:hAnsi="Times New Roman" w:cs="Times New Roman"/>
                <w:lang w:eastAsia="ru-RU"/>
              </w:rPr>
              <w:t>а</w:t>
            </w:r>
          </w:p>
        </w:tc>
        <w:tc>
          <w:tcPr>
            <w:tcW w:w="283" w:type="pct"/>
            <w:vMerge w:val="restart"/>
            <w:shd w:val="clear" w:color="auto" w:fill="D9D9D9" w:themeFill="background1" w:themeFillShade="D9"/>
            <w:textDirection w:val="btLr"/>
          </w:tcPr>
          <w:p w14:paraId="6B258CE2" w14:textId="77777777" w:rsidR="00C86D93" w:rsidRPr="00C63897" w:rsidRDefault="00C86D93" w:rsidP="00001AD4">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Производственная практика</w:t>
            </w:r>
          </w:p>
        </w:tc>
      </w:tr>
      <w:tr w:rsidR="00C86D93" w:rsidRPr="00C63897" w14:paraId="71778C84" w14:textId="77777777" w:rsidTr="00001AD4">
        <w:trPr>
          <w:cantSplit/>
          <w:trHeight w:val="1546"/>
          <w:jc w:val="center"/>
        </w:trPr>
        <w:tc>
          <w:tcPr>
            <w:tcW w:w="430" w:type="pct"/>
            <w:vMerge/>
            <w:tcBorders>
              <w:bottom w:val="single" w:sz="4" w:space="0" w:color="auto"/>
            </w:tcBorders>
          </w:tcPr>
          <w:p w14:paraId="390780D5" w14:textId="77777777" w:rsidR="00C86D93" w:rsidRPr="00C13371" w:rsidRDefault="00C86D93" w:rsidP="00001AD4">
            <w:pPr>
              <w:suppressAutoHyphens/>
              <w:jc w:val="center"/>
              <w:rPr>
                <w:rFonts w:ascii="Times New Roman" w:eastAsia="Times New Roman" w:hAnsi="Times New Roman" w:cs="Times New Roman"/>
                <w:lang w:eastAsia="ru-RU"/>
              </w:rPr>
            </w:pPr>
          </w:p>
        </w:tc>
        <w:tc>
          <w:tcPr>
            <w:tcW w:w="2026" w:type="pct"/>
            <w:vMerge/>
            <w:tcBorders>
              <w:bottom w:val="single" w:sz="4" w:space="0" w:color="auto"/>
            </w:tcBorders>
            <w:vAlign w:val="center"/>
          </w:tcPr>
          <w:p w14:paraId="6FE62BD1" w14:textId="77777777" w:rsidR="00C86D93" w:rsidRPr="00C13371" w:rsidRDefault="00C86D93" w:rsidP="00001AD4">
            <w:pPr>
              <w:suppressAutoHyphens/>
              <w:jc w:val="center"/>
              <w:rPr>
                <w:rFonts w:ascii="Times New Roman" w:eastAsia="Times New Roman" w:hAnsi="Times New Roman" w:cs="Times New Roman"/>
                <w:lang w:eastAsia="ru-RU"/>
              </w:rPr>
            </w:pPr>
          </w:p>
        </w:tc>
        <w:tc>
          <w:tcPr>
            <w:tcW w:w="421" w:type="pct"/>
            <w:vMerge/>
            <w:tcBorders>
              <w:bottom w:val="single" w:sz="4" w:space="0" w:color="auto"/>
            </w:tcBorders>
            <w:vAlign w:val="center"/>
          </w:tcPr>
          <w:p w14:paraId="6C2BD2DB" w14:textId="77777777" w:rsidR="00C86D93" w:rsidRPr="00C13371" w:rsidRDefault="00C86D93" w:rsidP="00001AD4">
            <w:pPr>
              <w:jc w:val="center"/>
              <w:rPr>
                <w:rFonts w:ascii="Times New Roman" w:eastAsia="Times New Roman" w:hAnsi="Times New Roman" w:cs="Times New Roman"/>
                <w:iCs/>
                <w:lang w:eastAsia="ru-RU"/>
              </w:rPr>
            </w:pPr>
          </w:p>
        </w:tc>
        <w:tc>
          <w:tcPr>
            <w:tcW w:w="322" w:type="pct"/>
            <w:vMerge/>
            <w:tcBorders>
              <w:bottom w:val="single" w:sz="4" w:space="0" w:color="auto"/>
            </w:tcBorders>
            <w:textDirection w:val="btLr"/>
            <w:vAlign w:val="center"/>
          </w:tcPr>
          <w:p w14:paraId="684504FB" w14:textId="77777777" w:rsidR="00C86D93" w:rsidRPr="00C13371" w:rsidRDefault="00C86D93" w:rsidP="00001AD4">
            <w:pPr>
              <w:jc w:val="center"/>
              <w:rPr>
                <w:rFonts w:ascii="Times New Roman" w:eastAsia="Times New Roman" w:hAnsi="Times New Roman" w:cs="Times New Roman"/>
                <w:iCs/>
                <w:lang w:eastAsia="ru-RU"/>
              </w:rPr>
            </w:pPr>
          </w:p>
        </w:tc>
        <w:tc>
          <w:tcPr>
            <w:tcW w:w="272" w:type="pct"/>
            <w:vMerge/>
            <w:shd w:val="clear" w:color="auto" w:fill="D9D9D9" w:themeFill="background1" w:themeFillShade="D9"/>
            <w:textDirection w:val="btLr"/>
            <w:vAlign w:val="center"/>
          </w:tcPr>
          <w:p w14:paraId="3ADD00E7" w14:textId="77777777" w:rsidR="00C86D93" w:rsidRPr="00C13371" w:rsidRDefault="00C86D93" w:rsidP="00001AD4">
            <w:pPr>
              <w:suppressAutoHyphens/>
              <w:ind w:left="113" w:right="113"/>
              <w:jc w:val="center"/>
              <w:rPr>
                <w:rFonts w:ascii="Times New Roman" w:eastAsia="Times New Roman" w:hAnsi="Times New Roman" w:cs="Times New Roman"/>
                <w:lang w:eastAsia="ru-RU"/>
              </w:rPr>
            </w:pPr>
          </w:p>
        </w:tc>
        <w:tc>
          <w:tcPr>
            <w:tcW w:w="287" w:type="pct"/>
            <w:textDirection w:val="btLr"/>
          </w:tcPr>
          <w:p w14:paraId="4B787117" w14:textId="77777777" w:rsidR="00C86D93" w:rsidRPr="00C13371" w:rsidRDefault="00C86D93" w:rsidP="00001AD4">
            <w:pPr>
              <w:suppressAutoHyphens/>
              <w:jc w:val="center"/>
              <w:rPr>
                <w:rFonts w:ascii="Times New Roman" w:hAnsi="Times New Roman" w:cs="Times New Roman"/>
                <w:bCs/>
                <w:sz w:val="24"/>
                <w:szCs w:val="24"/>
              </w:rPr>
            </w:pPr>
            <w:r>
              <w:rPr>
                <w:rFonts w:ascii="Times New Roman" w:hAnsi="Times New Roman" w:cs="Times New Roman"/>
                <w:bCs/>
                <w:sz w:val="24"/>
                <w:szCs w:val="24"/>
              </w:rPr>
              <w:t>теоретические</w:t>
            </w:r>
          </w:p>
        </w:tc>
        <w:tc>
          <w:tcPr>
            <w:tcW w:w="287" w:type="pct"/>
            <w:textDirection w:val="btLr"/>
            <w:vAlign w:val="center"/>
          </w:tcPr>
          <w:p w14:paraId="66974AA8" w14:textId="77777777" w:rsidR="00C86D93" w:rsidRPr="00C13371" w:rsidRDefault="00C86D93" w:rsidP="00001AD4">
            <w:pPr>
              <w:suppressAutoHyphens/>
              <w:jc w:val="center"/>
              <w:rPr>
                <w:rFonts w:ascii="Times New Roman" w:hAnsi="Times New Roman" w:cs="Times New Roman"/>
                <w:bCs/>
                <w:sz w:val="24"/>
                <w:szCs w:val="24"/>
              </w:rPr>
            </w:pPr>
            <w:r>
              <w:rPr>
                <w:rFonts w:ascii="Times New Roman" w:hAnsi="Times New Roman" w:cs="Times New Roman"/>
                <w:bCs/>
                <w:sz w:val="24"/>
                <w:szCs w:val="24"/>
              </w:rPr>
              <w:t>практические</w:t>
            </w:r>
          </w:p>
        </w:tc>
        <w:tc>
          <w:tcPr>
            <w:tcW w:w="215" w:type="pct"/>
            <w:vMerge/>
            <w:textDirection w:val="btLr"/>
            <w:vAlign w:val="center"/>
          </w:tcPr>
          <w:p w14:paraId="5517FDED" w14:textId="77777777" w:rsidR="00C86D93" w:rsidRPr="00C63897" w:rsidRDefault="00C86D93" w:rsidP="00001AD4">
            <w:pPr>
              <w:suppressAutoHyphens/>
              <w:jc w:val="center"/>
              <w:rPr>
                <w:rFonts w:ascii="Times New Roman" w:eastAsia="Times New Roman" w:hAnsi="Times New Roman" w:cs="Times New Roman"/>
                <w:lang w:eastAsia="ru-RU"/>
              </w:rPr>
            </w:pPr>
          </w:p>
        </w:tc>
        <w:tc>
          <w:tcPr>
            <w:tcW w:w="243" w:type="pct"/>
            <w:vMerge/>
            <w:textDirection w:val="btLr"/>
            <w:vAlign w:val="center"/>
          </w:tcPr>
          <w:p w14:paraId="14754059" w14:textId="77777777" w:rsidR="00C86D93" w:rsidRPr="00C63897" w:rsidRDefault="00C86D93" w:rsidP="00001AD4">
            <w:pPr>
              <w:suppressAutoHyphens/>
              <w:jc w:val="center"/>
              <w:rPr>
                <w:rFonts w:ascii="Times New Roman" w:eastAsia="Times New Roman" w:hAnsi="Times New Roman" w:cs="Times New Roman"/>
                <w:lang w:eastAsia="ru-RU"/>
              </w:rPr>
            </w:pPr>
          </w:p>
        </w:tc>
        <w:tc>
          <w:tcPr>
            <w:tcW w:w="214" w:type="pct"/>
            <w:vMerge/>
            <w:shd w:val="clear" w:color="auto" w:fill="D9D9D9" w:themeFill="background1" w:themeFillShade="D9"/>
            <w:textDirection w:val="btLr"/>
            <w:vAlign w:val="center"/>
          </w:tcPr>
          <w:p w14:paraId="7132423D" w14:textId="77777777" w:rsidR="00C86D93" w:rsidRDefault="00C86D93" w:rsidP="00001AD4">
            <w:pPr>
              <w:suppressAutoHyphens/>
              <w:jc w:val="center"/>
              <w:rPr>
                <w:rFonts w:ascii="Times New Roman" w:eastAsia="Times New Roman" w:hAnsi="Times New Roman" w:cs="Times New Roman"/>
                <w:lang w:eastAsia="ru-RU"/>
              </w:rPr>
            </w:pPr>
          </w:p>
        </w:tc>
        <w:tc>
          <w:tcPr>
            <w:tcW w:w="283" w:type="pct"/>
            <w:vMerge/>
            <w:shd w:val="clear" w:color="auto" w:fill="D9D9D9" w:themeFill="background1" w:themeFillShade="D9"/>
            <w:textDirection w:val="btLr"/>
          </w:tcPr>
          <w:p w14:paraId="302408EF" w14:textId="77777777" w:rsidR="00C86D93" w:rsidRDefault="00C86D93" w:rsidP="00001AD4">
            <w:pPr>
              <w:suppressAutoHyphens/>
              <w:jc w:val="center"/>
              <w:rPr>
                <w:rFonts w:ascii="Times New Roman" w:eastAsia="Times New Roman" w:hAnsi="Times New Roman" w:cs="Times New Roman"/>
                <w:lang w:eastAsia="ru-RU"/>
              </w:rPr>
            </w:pPr>
          </w:p>
        </w:tc>
      </w:tr>
      <w:tr w:rsidR="00C86D93" w:rsidRPr="005643D7" w14:paraId="4A22CCD5" w14:textId="77777777" w:rsidTr="009F4C9A">
        <w:trPr>
          <w:cantSplit/>
          <w:trHeight w:val="283"/>
          <w:jc w:val="center"/>
        </w:trPr>
        <w:tc>
          <w:tcPr>
            <w:tcW w:w="430" w:type="pct"/>
            <w:tcBorders>
              <w:bottom w:val="single" w:sz="4" w:space="0" w:color="auto"/>
            </w:tcBorders>
            <w:vAlign w:val="center"/>
          </w:tcPr>
          <w:p w14:paraId="1256A00A" w14:textId="77777777" w:rsidR="00C86D93" w:rsidRPr="00C13371" w:rsidRDefault="00C86D93" w:rsidP="00001AD4">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1</w:t>
            </w:r>
          </w:p>
        </w:tc>
        <w:tc>
          <w:tcPr>
            <w:tcW w:w="2026" w:type="pct"/>
            <w:tcBorders>
              <w:bottom w:val="single" w:sz="4" w:space="0" w:color="auto"/>
            </w:tcBorders>
            <w:vAlign w:val="center"/>
          </w:tcPr>
          <w:p w14:paraId="20464B51" w14:textId="77777777" w:rsidR="00C86D93" w:rsidRPr="00C13371" w:rsidRDefault="00C86D93" w:rsidP="00001AD4">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iCs/>
                <w:sz w:val="16"/>
                <w:szCs w:val="16"/>
                <w:lang w:eastAsia="ru-RU"/>
              </w:rPr>
              <w:t>2</w:t>
            </w:r>
          </w:p>
        </w:tc>
        <w:tc>
          <w:tcPr>
            <w:tcW w:w="421" w:type="pct"/>
            <w:tcBorders>
              <w:bottom w:val="single" w:sz="4" w:space="0" w:color="auto"/>
            </w:tcBorders>
            <w:vAlign w:val="center"/>
          </w:tcPr>
          <w:p w14:paraId="43C4384B" w14:textId="77777777" w:rsidR="00C86D93" w:rsidRPr="00C13371" w:rsidRDefault="00C86D93" w:rsidP="00001AD4">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iCs/>
                <w:sz w:val="16"/>
                <w:szCs w:val="16"/>
                <w:lang w:eastAsia="ru-RU"/>
              </w:rPr>
              <w:t>3</w:t>
            </w:r>
          </w:p>
        </w:tc>
        <w:tc>
          <w:tcPr>
            <w:tcW w:w="322" w:type="pct"/>
            <w:tcBorders>
              <w:bottom w:val="single" w:sz="4" w:space="0" w:color="auto"/>
            </w:tcBorders>
            <w:vAlign w:val="center"/>
          </w:tcPr>
          <w:p w14:paraId="59B0753A" w14:textId="77777777" w:rsidR="00C86D93" w:rsidRPr="00C13371" w:rsidRDefault="00C86D93" w:rsidP="00001AD4">
            <w:pPr>
              <w:jc w:val="center"/>
              <w:rPr>
                <w:rFonts w:ascii="Times New Roman" w:eastAsia="Times New Roman" w:hAnsi="Times New Roman" w:cs="Times New Roman"/>
                <w:iCs/>
                <w:sz w:val="16"/>
                <w:szCs w:val="16"/>
                <w:lang w:eastAsia="ru-RU"/>
              </w:rPr>
            </w:pPr>
            <w:r w:rsidRPr="00C13371">
              <w:rPr>
                <w:rFonts w:ascii="Times New Roman" w:eastAsia="Times New Roman" w:hAnsi="Times New Roman" w:cs="Times New Roman"/>
                <w:sz w:val="16"/>
                <w:szCs w:val="16"/>
                <w:lang w:eastAsia="ru-RU"/>
              </w:rPr>
              <w:t>4</w:t>
            </w:r>
          </w:p>
        </w:tc>
        <w:tc>
          <w:tcPr>
            <w:tcW w:w="272" w:type="pct"/>
            <w:shd w:val="clear" w:color="auto" w:fill="D9D9D9" w:themeFill="background1" w:themeFillShade="D9"/>
            <w:vAlign w:val="center"/>
          </w:tcPr>
          <w:p w14:paraId="618E260F" w14:textId="77777777" w:rsidR="00C86D93" w:rsidRPr="00C13371" w:rsidRDefault="00C86D93" w:rsidP="00001AD4">
            <w:pPr>
              <w:suppressAutoHyphens/>
              <w:jc w:val="center"/>
              <w:rPr>
                <w:rFonts w:ascii="Times New Roman" w:eastAsia="Times New Roman" w:hAnsi="Times New Roman" w:cs="Times New Roman"/>
                <w:sz w:val="16"/>
                <w:szCs w:val="16"/>
                <w:lang w:eastAsia="ru-RU"/>
              </w:rPr>
            </w:pPr>
            <w:r w:rsidRPr="00C13371">
              <w:rPr>
                <w:rFonts w:ascii="Times New Roman" w:eastAsia="Times New Roman" w:hAnsi="Times New Roman" w:cs="Times New Roman"/>
                <w:sz w:val="16"/>
                <w:szCs w:val="16"/>
                <w:lang w:eastAsia="ru-RU"/>
              </w:rPr>
              <w:t>5</w:t>
            </w:r>
          </w:p>
        </w:tc>
        <w:tc>
          <w:tcPr>
            <w:tcW w:w="287" w:type="pct"/>
            <w:vAlign w:val="center"/>
          </w:tcPr>
          <w:p w14:paraId="2556EE2F" w14:textId="77777777" w:rsidR="00C86D93" w:rsidRPr="00C13371" w:rsidRDefault="00C86D93" w:rsidP="00001AD4">
            <w:pPr>
              <w:suppressAutoHyphens/>
              <w:jc w:val="center"/>
              <w:rPr>
                <w:rFonts w:ascii="Times New Roman" w:eastAsia="Times New Roman" w:hAnsi="Times New Roman" w:cs="Times New Roman"/>
                <w:color w:val="000000"/>
                <w:sz w:val="16"/>
                <w:szCs w:val="16"/>
                <w:lang w:eastAsia="ru-RU"/>
              </w:rPr>
            </w:pPr>
            <w:r w:rsidRPr="00C13371">
              <w:rPr>
                <w:rFonts w:ascii="Times New Roman" w:eastAsia="Times New Roman" w:hAnsi="Times New Roman" w:cs="Times New Roman"/>
                <w:color w:val="000000"/>
                <w:sz w:val="16"/>
                <w:szCs w:val="16"/>
                <w:lang w:eastAsia="ru-RU"/>
              </w:rPr>
              <w:t>6</w:t>
            </w:r>
          </w:p>
        </w:tc>
        <w:tc>
          <w:tcPr>
            <w:tcW w:w="287" w:type="pct"/>
            <w:vAlign w:val="center"/>
          </w:tcPr>
          <w:p w14:paraId="12FC47A9" w14:textId="77777777" w:rsidR="00C86D93" w:rsidRPr="00C13371" w:rsidRDefault="00C86D93" w:rsidP="00001AD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215" w:type="pct"/>
            <w:vAlign w:val="center"/>
          </w:tcPr>
          <w:p w14:paraId="7355D5EA" w14:textId="77777777" w:rsidR="00C86D93" w:rsidRPr="005643D7" w:rsidRDefault="00C86D93" w:rsidP="00001AD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43" w:type="pct"/>
          </w:tcPr>
          <w:p w14:paraId="3EFC62B3" w14:textId="77777777" w:rsidR="00C86D93" w:rsidRPr="005643D7" w:rsidRDefault="00C86D93" w:rsidP="00001AD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214" w:type="pct"/>
            <w:shd w:val="clear" w:color="auto" w:fill="D9D9D9" w:themeFill="background1" w:themeFillShade="D9"/>
          </w:tcPr>
          <w:p w14:paraId="73634E0F" w14:textId="77777777" w:rsidR="00C86D93" w:rsidRPr="005643D7" w:rsidRDefault="00C86D93" w:rsidP="00001AD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283" w:type="pct"/>
            <w:shd w:val="clear" w:color="auto" w:fill="D9D9D9" w:themeFill="background1" w:themeFillShade="D9"/>
          </w:tcPr>
          <w:p w14:paraId="43B677E8" w14:textId="77777777" w:rsidR="00C86D93" w:rsidRPr="005643D7" w:rsidRDefault="00C86D93" w:rsidP="00001AD4">
            <w:pPr>
              <w:suppressAutoHyphens/>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r>
      <w:tr w:rsidR="004B73BF" w:rsidRPr="002307C1" w14:paraId="153545DA" w14:textId="77777777" w:rsidTr="004B73BF">
        <w:trPr>
          <w:jc w:val="center"/>
        </w:trPr>
        <w:tc>
          <w:tcPr>
            <w:tcW w:w="430" w:type="pct"/>
            <w:vMerge w:val="restart"/>
            <w:vAlign w:val="center"/>
          </w:tcPr>
          <w:p w14:paraId="3418E125" w14:textId="0C854D31" w:rsidR="004B73BF" w:rsidRPr="00BA4007" w:rsidRDefault="004B73BF" w:rsidP="004B73BF">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 xml:space="preserve">ПК </w:t>
            </w:r>
            <w:r>
              <w:rPr>
                <w:rFonts w:ascii="Times New Roman" w:eastAsia="Times New Roman" w:hAnsi="Times New Roman" w:cs="Times New Roman"/>
                <w:bCs/>
                <w:lang w:eastAsia="ru-RU"/>
              </w:rPr>
              <w:t>4</w:t>
            </w:r>
            <w:r w:rsidRPr="00BA4007">
              <w:rPr>
                <w:rFonts w:ascii="Times New Roman" w:eastAsia="Times New Roman" w:hAnsi="Times New Roman" w:cs="Times New Roman"/>
                <w:bCs/>
                <w:lang w:eastAsia="ru-RU"/>
              </w:rPr>
              <w:t>.1</w:t>
            </w:r>
          </w:p>
          <w:p w14:paraId="39821325" w14:textId="1F8646CF" w:rsidR="004B73BF" w:rsidRPr="00BA4007" w:rsidRDefault="004B73BF" w:rsidP="004B73BF">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 xml:space="preserve">ПК </w:t>
            </w:r>
            <w:r>
              <w:rPr>
                <w:rFonts w:ascii="Times New Roman" w:eastAsia="Times New Roman" w:hAnsi="Times New Roman" w:cs="Times New Roman"/>
                <w:bCs/>
                <w:lang w:eastAsia="ru-RU"/>
              </w:rPr>
              <w:t>4</w:t>
            </w:r>
            <w:r w:rsidRPr="00BA4007">
              <w:rPr>
                <w:rFonts w:ascii="Times New Roman" w:eastAsia="Times New Roman" w:hAnsi="Times New Roman" w:cs="Times New Roman"/>
                <w:bCs/>
                <w:lang w:eastAsia="ru-RU"/>
              </w:rPr>
              <w:t>.2</w:t>
            </w:r>
          </w:p>
          <w:p w14:paraId="4E254FF4" w14:textId="149E7F13" w:rsidR="004B73BF" w:rsidRPr="00BA4007" w:rsidRDefault="004B73BF" w:rsidP="004B73BF">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 xml:space="preserve">ПК </w:t>
            </w:r>
            <w:r>
              <w:rPr>
                <w:rFonts w:ascii="Times New Roman" w:eastAsia="Times New Roman" w:hAnsi="Times New Roman" w:cs="Times New Roman"/>
                <w:bCs/>
                <w:lang w:eastAsia="ru-RU"/>
              </w:rPr>
              <w:t>4</w:t>
            </w:r>
            <w:r w:rsidRPr="00BA4007">
              <w:rPr>
                <w:rFonts w:ascii="Times New Roman" w:eastAsia="Times New Roman" w:hAnsi="Times New Roman" w:cs="Times New Roman"/>
                <w:bCs/>
                <w:lang w:eastAsia="ru-RU"/>
              </w:rPr>
              <w:t>.3</w:t>
            </w:r>
          </w:p>
          <w:p w14:paraId="0879117F" w14:textId="32B579CF" w:rsidR="004B73BF" w:rsidRDefault="004B73BF" w:rsidP="004B73BF">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 xml:space="preserve">ПК </w:t>
            </w:r>
            <w:r>
              <w:rPr>
                <w:rFonts w:ascii="Times New Roman" w:eastAsia="Times New Roman" w:hAnsi="Times New Roman" w:cs="Times New Roman"/>
                <w:bCs/>
                <w:lang w:eastAsia="ru-RU"/>
              </w:rPr>
              <w:t>4</w:t>
            </w:r>
            <w:r w:rsidRPr="00BA4007">
              <w:rPr>
                <w:rFonts w:ascii="Times New Roman" w:eastAsia="Times New Roman" w:hAnsi="Times New Roman" w:cs="Times New Roman"/>
                <w:bCs/>
                <w:lang w:eastAsia="ru-RU"/>
              </w:rPr>
              <w:t>.4</w:t>
            </w:r>
          </w:p>
          <w:p w14:paraId="770ECF17" w14:textId="3A531DF1" w:rsidR="004B73BF" w:rsidRDefault="004B73BF" w:rsidP="004B73BF">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ПК 4.5</w:t>
            </w:r>
          </w:p>
          <w:p w14:paraId="27A0DE0D" w14:textId="77777777" w:rsidR="004B73BF" w:rsidRPr="00BA4007" w:rsidRDefault="004B73BF" w:rsidP="004B73BF">
            <w:pPr>
              <w:rPr>
                <w:rFonts w:ascii="Times New Roman" w:eastAsia="Times New Roman" w:hAnsi="Times New Roman" w:cs="Times New Roman"/>
                <w:bCs/>
                <w:lang w:eastAsia="ru-RU"/>
              </w:rPr>
            </w:pPr>
            <w:r>
              <w:rPr>
                <w:rFonts w:ascii="Times New Roman" w:eastAsia="Times New Roman" w:hAnsi="Times New Roman" w:cs="Times New Roman"/>
                <w:bCs/>
                <w:lang w:eastAsia="ru-RU"/>
              </w:rPr>
              <w:t>ОК 01</w:t>
            </w:r>
          </w:p>
          <w:p w14:paraId="617352F1" w14:textId="77777777" w:rsidR="004B73BF" w:rsidRPr="00BA4007" w:rsidRDefault="004B73BF" w:rsidP="004B73BF">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ОК 02</w:t>
            </w:r>
          </w:p>
          <w:p w14:paraId="2041C690" w14:textId="77777777" w:rsidR="004B73BF" w:rsidRPr="00BA4007" w:rsidRDefault="004B73BF" w:rsidP="004B73BF">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ОК 03</w:t>
            </w:r>
          </w:p>
          <w:p w14:paraId="166B4214" w14:textId="77777777" w:rsidR="004B73BF" w:rsidRPr="00BA4007" w:rsidRDefault="004B73BF" w:rsidP="004B73BF">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ОК 04</w:t>
            </w:r>
          </w:p>
          <w:p w14:paraId="2BD2C2D9" w14:textId="77777777" w:rsidR="004B73BF" w:rsidRPr="00BA4007" w:rsidRDefault="004B73BF" w:rsidP="004B73BF">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ОК 06</w:t>
            </w:r>
          </w:p>
          <w:p w14:paraId="4F89C08B" w14:textId="77777777" w:rsidR="004B73BF" w:rsidRPr="00C13371" w:rsidRDefault="004B73BF" w:rsidP="004B73BF">
            <w:pPr>
              <w:rPr>
                <w:rFonts w:ascii="Times New Roman" w:eastAsia="Times New Roman" w:hAnsi="Times New Roman" w:cs="Times New Roman"/>
                <w:bCs/>
                <w:lang w:eastAsia="ru-RU"/>
              </w:rPr>
            </w:pPr>
            <w:r w:rsidRPr="00BA4007">
              <w:rPr>
                <w:rFonts w:ascii="Times New Roman" w:eastAsia="Times New Roman" w:hAnsi="Times New Roman" w:cs="Times New Roman"/>
                <w:bCs/>
                <w:lang w:eastAsia="ru-RU"/>
              </w:rPr>
              <w:t>ОК 09</w:t>
            </w:r>
          </w:p>
        </w:tc>
        <w:tc>
          <w:tcPr>
            <w:tcW w:w="2026" w:type="pct"/>
            <w:vAlign w:val="center"/>
          </w:tcPr>
          <w:p w14:paraId="72AC79CC" w14:textId="2531B671" w:rsidR="004B73BF" w:rsidRPr="002307C1" w:rsidRDefault="004B73BF" w:rsidP="0061315F">
            <w:pPr>
              <w:rPr>
                <w:rFonts w:ascii="Times New Roman" w:eastAsia="Times New Roman" w:hAnsi="Times New Roman" w:cs="Times New Roman"/>
                <w:highlight w:val="yellow"/>
                <w:lang w:eastAsia="ru-RU"/>
              </w:rPr>
            </w:pPr>
            <w:r w:rsidRPr="0005043D">
              <w:rPr>
                <w:rFonts w:ascii="Times New Roman" w:eastAsia="Times New Roman" w:hAnsi="Times New Roman" w:cs="Times New Roman"/>
                <w:bCs/>
                <w:lang w:eastAsia="ru-RU"/>
              </w:rPr>
              <w:t>МДК 04.01 Технология производства неорганических веществ</w:t>
            </w:r>
          </w:p>
        </w:tc>
        <w:tc>
          <w:tcPr>
            <w:tcW w:w="421" w:type="pct"/>
            <w:vAlign w:val="center"/>
          </w:tcPr>
          <w:p w14:paraId="5DC97720" w14:textId="28FE0C85" w:rsidR="004B73BF" w:rsidRPr="00BA4007" w:rsidRDefault="00873BDF" w:rsidP="0061315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338</w:t>
            </w:r>
          </w:p>
        </w:tc>
        <w:tc>
          <w:tcPr>
            <w:tcW w:w="322" w:type="pct"/>
            <w:vAlign w:val="center"/>
          </w:tcPr>
          <w:p w14:paraId="14EBF5BF" w14:textId="35332428" w:rsidR="004B73BF" w:rsidRPr="00BA4007" w:rsidRDefault="00873BDF" w:rsidP="0061315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246</w:t>
            </w:r>
          </w:p>
        </w:tc>
        <w:tc>
          <w:tcPr>
            <w:tcW w:w="272" w:type="pct"/>
            <w:shd w:val="clear" w:color="auto" w:fill="D9D9D9" w:themeFill="background1" w:themeFillShade="D9"/>
            <w:vAlign w:val="center"/>
          </w:tcPr>
          <w:p w14:paraId="3B3F622D" w14:textId="05FEE435" w:rsidR="004B73BF" w:rsidRPr="00BA4007" w:rsidRDefault="00873BDF" w:rsidP="0061315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308</w:t>
            </w:r>
          </w:p>
        </w:tc>
        <w:tc>
          <w:tcPr>
            <w:tcW w:w="287" w:type="pct"/>
            <w:vAlign w:val="center"/>
          </w:tcPr>
          <w:p w14:paraId="09A61E42" w14:textId="1E857848" w:rsidR="004B73BF" w:rsidRPr="00BA4007" w:rsidRDefault="00873BDF" w:rsidP="0061315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w:t>
            </w:r>
          </w:p>
        </w:tc>
        <w:tc>
          <w:tcPr>
            <w:tcW w:w="287" w:type="pct"/>
            <w:vAlign w:val="center"/>
          </w:tcPr>
          <w:p w14:paraId="44E38F83" w14:textId="01643063" w:rsidR="004B73BF" w:rsidRPr="00BA4007" w:rsidRDefault="00873BDF" w:rsidP="0061315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w:t>
            </w:r>
          </w:p>
        </w:tc>
        <w:tc>
          <w:tcPr>
            <w:tcW w:w="215" w:type="pct"/>
            <w:vAlign w:val="center"/>
          </w:tcPr>
          <w:p w14:paraId="69055DA5" w14:textId="7BA0EB5A" w:rsidR="004B73BF" w:rsidRPr="00BA4007" w:rsidRDefault="00873BDF" w:rsidP="0061315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w:t>
            </w:r>
          </w:p>
        </w:tc>
        <w:tc>
          <w:tcPr>
            <w:tcW w:w="243" w:type="pct"/>
            <w:vAlign w:val="center"/>
          </w:tcPr>
          <w:p w14:paraId="0DE6609B" w14:textId="6771CE09" w:rsidR="004B73BF" w:rsidRPr="00BA4007" w:rsidRDefault="00873BDF" w:rsidP="0061315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w:t>
            </w:r>
          </w:p>
        </w:tc>
        <w:tc>
          <w:tcPr>
            <w:tcW w:w="214" w:type="pct"/>
            <w:shd w:val="clear" w:color="auto" w:fill="D9D9D9" w:themeFill="background1" w:themeFillShade="D9"/>
            <w:vAlign w:val="center"/>
          </w:tcPr>
          <w:p w14:paraId="5A14CFBB" w14:textId="77777777" w:rsidR="004B73BF" w:rsidRPr="00BA4007" w:rsidRDefault="004B73BF" w:rsidP="0061315F">
            <w:pPr>
              <w:jc w:val="center"/>
              <w:rPr>
                <w:rFonts w:ascii="Times New Roman" w:eastAsia="Times New Roman" w:hAnsi="Times New Roman" w:cs="Times New Roman"/>
                <w:b/>
                <w:bCs/>
                <w:sz w:val="20"/>
                <w:szCs w:val="20"/>
                <w:lang w:eastAsia="ru-RU"/>
              </w:rPr>
            </w:pPr>
          </w:p>
        </w:tc>
        <w:tc>
          <w:tcPr>
            <w:tcW w:w="283" w:type="pct"/>
            <w:shd w:val="clear" w:color="auto" w:fill="D9D9D9" w:themeFill="background1" w:themeFillShade="D9"/>
            <w:vAlign w:val="center"/>
          </w:tcPr>
          <w:p w14:paraId="6B722654" w14:textId="77777777" w:rsidR="004B73BF" w:rsidRPr="00BA4007" w:rsidRDefault="004B73BF" w:rsidP="0061315F">
            <w:pPr>
              <w:jc w:val="center"/>
              <w:rPr>
                <w:rFonts w:ascii="Times New Roman" w:eastAsia="Times New Roman" w:hAnsi="Times New Roman" w:cs="Times New Roman"/>
                <w:b/>
                <w:bCs/>
                <w:sz w:val="20"/>
                <w:szCs w:val="20"/>
                <w:lang w:eastAsia="ru-RU"/>
              </w:rPr>
            </w:pPr>
          </w:p>
        </w:tc>
      </w:tr>
      <w:tr w:rsidR="009F4C9A" w:rsidRPr="002307C1" w14:paraId="6EE524C9" w14:textId="77777777" w:rsidTr="00001AD4">
        <w:trPr>
          <w:jc w:val="center"/>
        </w:trPr>
        <w:tc>
          <w:tcPr>
            <w:tcW w:w="430" w:type="pct"/>
            <w:vMerge/>
          </w:tcPr>
          <w:p w14:paraId="3AE1EB7A" w14:textId="77777777" w:rsidR="009F4C9A" w:rsidRPr="00BA4007" w:rsidRDefault="009F4C9A" w:rsidP="0061315F">
            <w:pPr>
              <w:rPr>
                <w:rFonts w:ascii="Times New Roman" w:eastAsia="Times New Roman" w:hAnsi="Times New Roman" w:cs="Times New Roman"/>
                <w:bCs/>
                <w:lang w:eastAsia="ru-RU"/>
              </w:rPr>
            </w:pPr>
          </w:p>
        </w:tc>
        <w:tc>
          <w:tcPr>
            <w:tcW w:w="2026" w:type="pct"/>
            <w:vAlign w:val="center"/>
          </w:tcPr>
          <w:p w14:paraId="0813721A" w14:textId="7F30E3BD" w:rsidR="009F4C9A" w:rsidRPr="00BA4007" w:rsidRDefault="009F4C9A" w:rsidP="0061315F">
            <w:pPr>
              <w:rPr>
                <w:rFonts w:ascii="Times New Roman" w:eastAsia="Times New Roman" w:hAnsi="Times New Roman" w:cs="Times New Roman"/>
                <w:bCs/>
                <w:lang w:eastAsia="ru-RU"/>
              </w:rPr>
            </w:pPr>
            <w:r w:rsidRPr="0061315F">
              <w:rPr>
                <w:rFonts w:ascii="Times New Roman" w:eastAsia="Times New Roman" w:hAnsi="Times New Roman" w:cs="Times New Roman"/>
                <w:bCs/>
                <w:lang w:eastAsia="ru-RU"/>
              </w:rPr>
              <w:t>Раздел 1.  Технология производства серной кислоты</w:t>
            </w:r>
          </w:p>
        </w:tc>
        <w:tc>
          <w:tcPr>
            <w:tcW w:w="421" w:type="pct"/>
            <w:vMerge w:val="restart"/>
            <w:vAlign w:val="center"/>
          </w:tcPr>
          <w:p w14:paraId="6D0D0D8F" w14:textId="77777777" w:rsidR="009F4C9A" w:rsidRDefault="009F4C9A" w:rsidP="0061315F">
            <w:pPr>
              <w:jc w:val="center"/>
              <w:rPr>
                <w:rFonts w:ascii="Times New Roman" w:eastAsia="Times New Roman" w:hAnsi="Times New Roman" w:cs="Times New Roman"/>
                <w:b/>
                <w:bCs/>
                <w:sz w:val="20"/>
                <w:szCs w:val="20"/>
                <w:lang w:eastAsia="ru-RU"/>
              </w:rPr>
            </w:pPr>
          </w:p>
        </w:tc>
        <w:tc>
          <w:tcPr>
            <w:tcW w:w="322" w:type="pct"/>
            <w:vMerge w:val="restart"/>
            <w:vAlign w:val="center"/>
          </w:tcPr>
          <w:p w14:paraId="28CE170B" w14:textId="77777777" w:rsidR="009F4C9A" w:rsidRPr="00BA4007" w:rsidRDefault="009F4C9A" w:rsidP="0061315F">
            <w:pPr>
              <w:jc w:val="center"/>
              <w:rPr>
                <w:rFonts w:ascii="Times New Roman" w:eastAsia="Times New Roman" w:hAnsi="Times New Roman" w:cs="Times New Roman"/>
                <w:b/>
                <w:sz w:val="20"/>
                <w:szCs w:val="20"/>
                <w:lang w:eastAsia="ru-RU"/>
              </w:rPr>
            </w:pPr>
          </w:p>
        </w:tc>
        <w:tc>
          <w:tcPr>
            <w:tcW w:w="272" w:type="pct"/>
            <w:vMerge w:val="restart"/>
            <w:shd w:val="clear" w:color="auto" w:fill="D9D9D9" w:themeFill="background1" w:themeFillShade="D9"/>
            <w:vAlign w:val="center"/>
          </w:tcPr>
          <w:p w14:paraId="0556D0A6" w14:textId="77777777" w:rsidR="009F4C9A" w:rsidRDefault="009F4C9A" w:rsidP="0061315F">
            <w:pPr>
              <w:jc w:val="center"/>
              <w:rPr>
                <w:rFonts w:ascii="Times New Roman" w:eastAsia="Times New Roman" w:hAnsi="Times New Roman" w:cs="Times New Roman"/>
                <w:b/>
                <w:bCs/>
                <w:sz w:val="20"/>
                <w:szCs w:val="20"/>
                <w:lang w:eastAsia="ru-RU"/>
              </w:rPr>
            </w:pPr>
          </w:p>
        </w:tc>
        <w:tc>
          <w:tcPr>
            <w:tcW w:w="287" w:type="pct"/>
            <w:vMerge w:val="restart"/>
            <w:vAlign w:val="center"/>
          </w:tcPr>
          <w:p w14:paraId="6E8F2700" w14:textId="77777777" w:rsidR="009F4C9A" w:rsidRDefault="009F4C9A" w:rsidP="0061315F">
            <w:pPr>
              <w:jc w:val="center"/>
              <w:rPr>
                <w:rFonts w:ascii="Times New Roman" w:eastAsia="Times New Roman" w:hAnsi="Times New Roman" w:cs="Times New Roman"/>
                <w:sz w:val="20"/>
                <w:szCs w:val="20"/>
                <w:lang w:eastAsia="ru-RU"/>
              </w:rPr>
            </w:pPr>
          </w:p>
        </w:tc>
        <w:tc>
          <w:tcPr>
            <w:tcW w:w="287" w:type="pct"/>
            <w:vMerge w:val="restart"/>
            <w:vAlign w:val="center"/>
          </w:tcPr>
          <w:p w14:paraId="04D81BC5" w14:textId="77777777" w:rsidR="009F4C9A" w:rsidRDefault="009F4C9A" w:rsidP="0061315F">
            <w:pPr>
              <w:jc w:val="center"/>
              <w:rPr>
                <w:rFonts w:ascii="Times New Roman" w:eastAsia="Times New Roman" w:hAnsi="Times New Roman" w:cs="Times New Roman"/>
                <w:sz w:val="20"/>
                <w:szCs w:val="20"/>
                <w:lang w:eastAsia="ru-RU"/>
              </w:rPr>
            </w:pPr>
          </w:p>
        </w:tc>
        <w:tc>
          <w:tcPr>
            <w:tcW w:w="215" w:type="pct"/>
            <w:vMerge w:val="restart"/>
            <w:vAlign w:val="center"/>
          </w:tcPr>
          <w:p w14:paraId="71AE1647" w14:textId="77777777" w:rsidR="009F4C9A" w:rsidRDefault="009F4C9A" w:rsidP="0061315F">
            <w:pPr>
              <w:jc w:val="center"/>
              <w:rPr>
                <w:rFonts w:ascii="Times New Roman" w:eastAsia="Times New Roman" w:hAnsi="Times New Roman" w:cs="Times New Roman"/>
                <w:b/>
                <w:bCs/>
                <w:sz w:val="20"/>
                <w:szCs w:val="20"/>
                <w:lang w:eastAsia="ru-RU"/>
              </w:rPr>
            </w:pPr>
          </w:p>
        </w:tc>
        <w:tc>
          <w:tcPr>
            <w:tcW w:w="243" w:type="pct"/>
            <w:vMerge w:val="restart"/>
            <w:vAlign w:val="center"/>
          </w:tcPr>
          <w:p w14:paraId="3E998719" w14:textId="77777777" w:rsidR="009F4C9A" w:rsidRDefault="009F4C9A" w:rsidP="0061315F">
            <w:pPr>
              <w:jc w:val="center"/>
              <w:rPr>
                <w:rFonts w:ascii="Times New Roman" w:eastAsia="Times New Roman" w:hAnsi="Times New Roman" w:cs="Times New Roman"/>
                <w:b/>
                <w:bCs/>
                <w:sz w:val="20"/>
                <w:szCs w:val="20"/>
                <w:lang w:eastAsia="ru-RU"/>
              </w:rPr>
            </w:pPr>
          </w:p>
        </w:tc>
        <w:tc>
          <w:tcPr>
            <w:tcW w:w="214" w:type="pct"/>
            <w:vMerge w:val="restart"/>
            <w:shd w:val="clear" w:color="auto" w:fill="D9D9D9" w:themeFill="background1" w:themeFillShade="D9"/>
            <w:vAlign w:val="center"/>
          </w:tcPr>
          <w:p w14:paraId="22E093BD"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c>
          <w:tcPr>
            <w:tcW w:w="283" w:type="pct"/>
            <w:vMerge w:val="restart"/>
            <w:shd w:val="clear" w:color="auto" w:fill="D9D9D9" w:themeFill="background1" w:themeFillShade="D9"/>
            <w:vAlign w:val="center"/>
          </w:tcPr>
          <w:p w14:paraId="1C908258"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r>
      <w:tr w:rsidR="009F4C9A" w:rsidRPr="002307C1" w14:paraId="40613BF5" w14:textId="77777777" w:rsidTr="00001AD4">
        <w:trPr>
          <w:jc w:val="center"/>
        </w:trPr>
        <w:tc>
          <w:tcPr>
            <w:tcW w:w="430" w:type="pct"/>
            <w:vMerge/>
          </w:tcPr>
          <w:p w14:paraId="4F53CB75" w14:textId="77777777" w:rsidR="009F4C9A" w:rsidRPr="00BA4007" w:rsidRDefault="009F4C9A" w:rsidP="0061315F">
            <w:pPr>
              <w:rPr>
                <w:rFonts w:ascii="Times New Roman" w:eastAsia="Times New Roman" w:hAnsi="Times New Roman" w:cs="Times New Roman"/>
                <w:bCs/>
                <w:lang w:eastAsia="ru-RU"/>
              </w:rPr>
            </w:pPr>
          </w:p>
        </w:tc>
        <w:tc>
          <w:tcPr>
            <w:tcW w:w="2026" w:type="pct"/>
            <w:vAlign w:val="center"/>
          </w:tcPr>
          <w:p w14:paraId="5CB13A11" w14:textId="119DCFEF" w:rsidR="009F4C9A" w:rsidRPr="00BA4007" w:rsidRDefault="009F4C9A" w:rsidP="0061315F">
            <w:pPr>
              <w:rPr>
                <w:rFonts w:ascii="Times New Roman" w:eastAsia="Times New Roman" w:hAnsi="Times New Roman" w:cs="Times New Roman"/>
                <w:bCs/>
                <w:lang w:eastAsia="ru-RU"/>
              </w:rPr>
            </w:pPr>
            <w:r w:rsidRPr="0061315F">
              <w:rPr>
                <w:rFonts w:ascii="Times New Roman" w:eastAsia="Times New Roman" w:hAnsi="Times New Roman" w:cs="Times New Roman"/>
                <w:bCs/>
                <w:lang w:eastAsia="ru-RU"/>
              </w:rPr>
              <w:t>Раздел 2. Технология производства аммиака</w:t>
            </w:r>
          </w:p>
        </w:tc>
        <w:tc>
          <w:tcPr>
            <w:tcW w:w="421" w:type="pct"/>
            <w:vMerge/>
            <w:vAlign w:val="center"/>
          </w:tcPr>
          <w:p w14:paraId="160D93F7" w14:textId="77777777" w:rsidR="009F4C9A" w:rsidRDefault="009F4C9A" w:rsidP="0061315F">
            <w:pPr>
              <w:jc w:val="center"/>
              <w:rPr>
                <w:rFonts w:ascii="Times New Roman" w:eastAsia="Times New Roman" w:hAnsi="Times New Roman" w:cs="Times New Roman"/>
                <w:b/>
                <w:bCs/>
                <w:sz w:val="20"/>
                <w:szCs w:val="20"/>
                <w:lang w:eastAsia="ru-RU"/>
              </w:rPr>
            </w:pPr>
          </w:p>
        </w:tc>
        <w:tc>
          <w:tcPr>
            <w:tcW w:w="322" w:type="pct"/>
            <w:vMerge/>
            <w:vAlign w:val="center"/>
          </w:tcPr>
          <w:p w14:paraId="21F232E3" w14:textId="77777777" w:rsidR="009F4C9A" w:rsidRPr="00BA4007" w:rsidRDefault="009F4C9A" w:rsidP="0061315F">
            <w:pPr>
              <w:jc w:val="center"/>
              <w:rPr>
                <w:rFonts w:ascii="Times New Roman" w:eastAsia="Times New Roman" w:hAnsi="Times New Roman" w:cs="Times New Roman"/>
                <w:b/>
                <w:sz w:val="20"/>
                <w:szCs w:val="20"/>
                <w:lang w:eastAsia="ru-RU"/>
              </w:rPr>
            </w:pPr>
          </w:p>
        </w:tc>
        <w:tc>
          <w:tcPr>
            <w:tcW w:w="272" w:type="pct"/>
            <w:vMerge/>
            <w:shd w:val="clear" w:color="auto" w:fill="D9D9D9" w:themeFill="background1" w:themeFillShade="D9"/>
            <w:vAlign w:val="center"/>
          </w:tcPr>
          <w:p w14:paraId="6397053B" w14:textId="77777777" w:rsidR="009F4C9A" w:rsidRDefault="009F4C9A" w:rsidP="0061315F">
            <w:pPr>
              <w:jc w:val="center"/>
              <w:rPr>
                <w:rFonts w:ascii="Times New Roman" w:eastAsia="Times New Roman" w:hAnsi="Times New Roman" w:cs="Times New Roman"/>
                <w:b/>
                <w:bCs/>
                <w:sz w:val="20"/>
                <w:szCs w:val="20"/>
                <w:lang w:eastAsia="ru-RU"/>
              </w:rPr>
            </w:pPr>
          </w:p>
        </w:tc>
        <w:tc>
          <w:tcPr>
            <w:tcW w:w="287" w:type="pct"/>
            <w:vMerge/>
            <w:vAlign w:val="center"/>
          </w:tcPr>
          <w:p w14:paraId="33B08F50" w14:textId="77777777" w:rsidR="009F4C9A" w:rsidRDefault="009F4C9A" w:rsidP="0061315F">
            <w:pPr>
              <w:jc w:val="center"/>
              <w:rPr>
                <w:rFonts w:ascii="Times New Roman" w:eastAsia="Times New Roman" w:hAnsi="Times New Roman" w:cs="Times New Roman"/>
                <w:sz w:val="20"/>
                <w:szCs w:val="20"/>
                <w:lang w:eastAsia="ru-RU"/>
              </w:rPr>
            </w:pPr>
          </w:p>
        </w:tc>
        <w:tc>
          <w:tcPr>
            <w:tcW w:w="287" w:type="pct"/>
            <w:vMerge/>
            <w:vAlign w:val="center"/>
          </w:tcPr>
          <w:p w14:paraId="1776B29A" w14:textId="77777777" w:rsidR="009F4C9A" w:rsidRDefault="009F4C9A" w:rsidP="0061315F">
            <w:pPr>
              <w:jc w:val="center"/>
              <w:rPr>
                <w:rFonts w:ascii="Times New Roman" w:eastAsia="Times New Roman" w:hAnsi="Times New Roman" w:cs="Times New Roman"/>
                <w:sz w:val="20"/>
                <w:szCs w:val="20"/>
                <w:lang w:eastAsia="ru-RU"/>
              </w:rPr>
            </w:pPr>
          </w:p>
        </w:tc>
        <w:tc>
          <w:tcPr>
            <w:tcW w:w="215" w:type="pct"/>
            <w:vMerge/>
            <w:vAlign w:val="center"/>
          </w:tcPr>
          <w:p w14:paraId="3FAE7CCF" w14:textId="77777777" w:rsidR="009F4C9A" w:rsidRDefault="009F4C9A" w:rsidP="0061315F">
            <w:pPr>
              <w:jc w:val="center"/>
              <w:rPr>
                <w:rFonts w:ascii="Times New Roman" w:eastAsia="Times New Roman" w:hAnsi="Times New Roman" w:cs="Times New Roman"/>
                <w:b/>
                <w:bCs/>
                <w:sz w:val="20"/>
                <w:szCs w:val="20"/>
                <w:lang w:eastAsia="ru-RU"/>
              </w:rPr>
            </w:pPr>
          </w:p>
        </w:tc>
        <w:tc>
          <w:tcPr>
            <w:tcW w:w="243" w:type="pct"/>
            <w:vMerge/>
            <w:vAlign w:val="center"/>
          </w:tcPr>
          <w:p w14:paraId="23F6FA40" w14:textId="77777777" w:rsidR="009F4C9A" w:rsidRDefault="009F4C9A" w:rsidP="0061315F">
            <w:pPr>
              <w:jc w:val="center"/>
              <w:rPr>
                <w:rFonts w:ascii="Times New Roman" w:eastAsia="Times New Roman" w:hAnsi="Times New Roman" w:cs="Times New Roman"/>
                <w:b/>
                <w:bCs/>
                <w:sz w:val="20"/>
                <w:szCs w:val="20"/>
                <w:lang w:eastAsia="ru-RU"/>
              </w:rPr>
            </w:pPr>
          </w:p>
        </w:tc>
        <w:tc>
          <w:tcPr>
            <w:tcW w:w="214" w:type="pct"/>
            <w:vMerge/>
            <w:shd w:val="clear" w:color="auto" w:fill="D9D9D9" w:themeFill="background1" w:themeFillShade="D9"/>
            <w:vAlign w:val="center"/>
          </w:tcPr>
          <w:p w14:paraId="54EB360D"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c>
          <w:tcPr>
            <w:tcW w:w="283" w:type="pct"/>
            <w:vMerge/>
            <w:shd w:val="clear" w:color="auto" w:fill="D9D9D9" w:themeFill="background1" w:themeFillShade="D9"/>
            <w:vAlign w:val="center"/>
          </w:tcPr>
          <w:p w14:paraId="5E857187"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r>
      <w:tr w:rsidR="009F4C9A" w:rsidRPr="002307C1" w14:paraId="03DBADF1" w14:textId="77777777" w:rsidTr="00001AD4">
        <w:trPr>
          <w:jc w:val="center"/>
        </w:trPr>
        <w:tc>
          <w:tcPr>
            <w:tcW w:w="430" w:type="pct"/>
            <w:vMerge/>
          </w:tcPr>
          <w:p w14:paraId="038E2031" w14:textId="77777777" w:rsidR="009F4C9A" w:rsidRPr="00BA4007" w:rsidRDefault="009F4C9A" w:rsidP="0061315F">
            <w:pPr>
              <w:rPr>
                <w:rFonts w:ascii="Times New Roman" w:eastAsia="Times New Roman" w:hAnsi="Times New Roman" w:cs="Times New Roman"/>
                <w:bCs/>
                <w:lang w:eastAsia="ru-RU"/>
              </w:rPr>
            </w:pPr>
          </w:p>
        </w:tc>
        <w:tc>
          <w:tcPr>
            <w:tcW w:w="2026" w:type="pct"/>
            <w:vAlign w:val="center"/>
          </w:tcPr>
          <w:p w14:paraId="7E759B2A" w14:textId="6E3ECA7B" w:rsidR="009F4C9A" w:rsidRPr="00BA4007" w:rsidRDefault="009F4C9A" w:rsidP="0061315F">
            <w:pPr>
              <w:rPr>
                <w:rFonts w:ascii="Times New Roman" w:eastAsia="Times New Roman" w:hAnsi="Times New Roman" w:cs="Times New Roman"/>
                <w:bCs/>
                <w:lang w:eastAsia="ru-RU"/>
              </w:rPr>
            </w:pPr>
            <w:r w:rsidRPr="0061315F">
              <w:rPr>
                <w:rFonts w:ascii="Times New Roman" w:eastAsia="Times New Roman" w:hAnsi="Times New Roman" w:cs="Times New Roman"/>
                <w:bCs/>
                <w:lang w:eastAsia="ru-RU"/>
              </w:rPr>
              <w:t>Раздел 3. Технология производства азотной кислоты</w:t>
            </w:r>
          </w:p>
        </w:tc>
        <w:tc>
          <w:tcPr>
            <w:tcW w:w="421" w:type="pct"/>
            <w:vMerge/>
            <w:vAlign w:val="center"/>
          </w:tcPr>
          <w:p w14:paraId="00CE9046" w14:textId="77777777" w:rsidR="009F4C9A" w:rsidRDefault="009F4C9A" w:rsidP="0061315F">
            <w:pPr>
              <w:jc w:val="center"/>
              <w:rPr>
                <w:rFonts w:ascii="Times New Roman" w:eastAsia="Times New Roman" w:hAnsi="Times New Roman" w:cs="Times New Roman"/>
                <w:b/>
                <w:bCs/>
                <w:sz w:val="20"/>
                <w:szCs w:val="20"/>
                <w:lang w:eastAsia="ru-RU"/>
              </w:rPr>
            </w:pPr>
          </w:p>
        </w:tc>
        <w:tc>
          <w:tcPr>
            <w:tcW w:w="322" w:type="pct"/>
            <w:vMerge/>
            <w:vAlign w:val="center"/>
          </w:tcPr>
          <w:p w14:paraId="0F818435" w14:textId="77777777" w:rsidR="009F4C9A" w:rsidRPr="00BA4007" w:rsidRDefault="009F4C9A" w:rsidP="0061315F">
            <w:pPr>
              <w:jc w:val="center"/>
              <w:rPr>
                <w:rFonts w:ascii="Times New Roman" w:eastAsia="Times New Roman" w:hAnsi="Times New Roman" w:cs="Times New Roman"/>
                <w:b/>
                <w:sz w:val="20"/>
                <w:szCs w:val="20"/>
                <w:lang w:eastAsia="ru-RU"/>
              </w:rPr>
            </w:pPr>
          </w:p>
        </w:tc>
        <w:tc>
          <w:tcPr>
            <w:tcW w:w="272" w:type="pct"/>
            <w:vMerge/>
            <w:shd w:val="clear" w:color="auto" w:fill="D9D9D9" w:themeFill="background1" w:themeFillShade="D9"/>
            <w:vAlign w:val="center"/>
          </w:tcPr>
          <w:p w14:paraId="76B99043" w14:textId="77777777" w:rsidR="009F4C9A" w:rsidRDefault="009F4C9A" w:rsidP="0061315F">
            <w:pPr>
              <w:jc w:val="center"/>
              <w:rPr>
                <w:rFonts w:ascii="Times New Roman" w:eastAsia="Times New Roman" w:hAnsi="Times New Roman" w:cs="Times New Roman"/>
                <w:b/>
                <w:bCs/>
                <w:sz w:val="20"/>
                <w:szCs w:val="20"/>
                <w:lang w:eastAsia="ru-RU"/>
              </w:rPr>
            </w:pPr>
          </w:p>
        </w:tc>
        <w:tc>
          <w:tcPr>
            <w:tcW w:w="287" w:type="pct"/>
            <w:vMerge/>
            <w:vAlign w:val="center"/>
          </w:tcPr>
          <w:p w14:paraId="47E049B8" w14:textId="77777777" w:rsidR="009F4C9A" w:rsidRDefault="009F4C9A" w:rsidP="0061315F">
            <w:pPr>
              <w:jc w:val="center"/>
              <w:rPr>
                <w:rFonts w:ascii="Times New Roman" w:eastAsia="Times New Roman" w:hAnsi="Times New Roman" w:cs="Times New Roman"/>
                <w:sz w:val="20"/>
                <w:szCs w:val="20"/>
                <w:lang w:eastAsia="ru-RU"/>
              </w:rPr>
            </w:pPr>
          </w:p>
        </w:tc>
        <w:tc>
          <w:tcPr>
            <w:tcW w:w="287" w:type="pct"/>
            <w:vMerge/>
            <w:vAlign w:val="center"/>
          </w:tcPr>
          <w:p w14:paraId="02790551" w14:textId="77777777" w:rsidR="009F4C9A" w:rsidRDefault="009F4C9A" w:rsidP="0061315F">
            <w:pPr>
              <w:jc w:val="center"/>
              <w:rPr>
                <w:rFonts w:ascii="Times New Roman" w:eastAsia="Times New Roman" w:hAnsi="Times New Roman" w:cs="Times New Roman"/>
                <w:sz w:val="20"/>
                <w:szCs w:val="20"/>
                <w:lang w:eastAsia="ru-RU"/>
              </w:rPr>
            </w:pPr>
          </w:p>
        </w:tc>
        <w:tc>
          <w:tcPr>
            <w:tcW w:w="215" w:type="pct"/>
            <w:vMerge/>
            <w:vAlign w:val="center"/>
          </w:tcPr>
          <w:p w14:paraId="77CDB65C" w14:textId="77777777" w:rsidR="009F4C9A" w:rsidRDefault="009F4C9A" w:rsidP="0061315F">
            <w:pPr>
              <w:jc w:val="center"/>
              <w:rPr>
                <w:rFonts w:ascii="Times New Roman" w:eastAsia="Times New Roman" w:hAnsi="Times New Roman" w:cs="Times New Roman"/>
                <w:b/>
                <w:bCs/>
                <w:sz w:val="20"/>
                <w:szCs w:val="20"/>
                <w:lang w:eastAsia="ru-RU"/>
              </w:rPr>
            </w:pPr>
          </w:p>
        </w:tc>
        <w:tc>
          <w:tcPr>
            <w:tcW w:w="243" w:type="pct"/>
            <w:vMerge/>
            <w:vAlign w:val="center"/>
          </w:tcPr>
          <w:p w14:paraId="29D9E1A2" w14:textId="77777777" w:rsidR="009F4C9A" w:rsidRDefault="009F4C9A" w:rsidP="0061315F">
            <w:pPr>
              <w:jc w:val="center"/>
              <w:rPr>
                <w:rFonts w:ascii="Times New Roman" w:eastAsia="Times New Roman" w:hAnsi="Times New Roman" w:cs="Times New Roman"/>
                <w:b/>
                <w:bCs/>
                <w:sz w:val="20"/>
                <w:szCs w:val="20"/>
                <w:lang w:eastAsia="ru-RU"/>
              </w:rPr>
            </w:pPr>
          </w:p>
        </w:tc>
        <w:tc>
          <w:tcPr>
            <w:tcW w:w="214" w:type="pct"/>
            <w:vMerge/>
            <w:shd w:val="clear" w:color="auto" w:fill="D9D9D9" w:themeFill="background1" w:themeFillShade="D9"/>
            <w:vAlign w:val="center"/>
          </w:tcPr>
          <w:p w14:paraId="26B1D826"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c>
          <w:tcPr>
            <w:tcW w:w="283" w:type="pct"/>
            <w:vMerge/>
            <w:shd w:val="clear" w:color="auto" w:fill="D9D9D9" w:themeFill="background1" w:themeFillShade="D9"/>
            <w:vAlign w:val="center"/>
          </w:tcPr>
          <w:p w14:paraId="0FBDEA8C"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r>
      <w:tr w:rsidR="009F4C9A" w:rsidRPr="002307C1" w14:paraId="42BE3834" w14:textId="77777777" w:rsidTr="00001AD4">
        <w:trPr>
          <w:jc w:val="center"/>
        </w:trPr>
        <w:tc>
          <w:tcPr>
            <w:tcW w:w="430" w:type="pct"/>
            <w:vMerge/>
          </w:tcPr>
          <w:p w14:paraId="468AFBFE" w14:textId="77777777" w:rsidR="009F4C9A" w:rsidRPr="00BA4007" w:rsidRDefault="009F4C9A" w:rsidP="0061315F">
            <w:pPr>
              <w:rPr>
                <w:rFonts w:ascii="Times New Roman" w:eastAsia="Times New Roman" w:hAnsi="Times New Roman" w:cs="Times New Roman"/>
                <w:bCs/>
                <w:lang w:eastAsia="ru-RU"/>
              </w:rPr>
            </w:pPr>
          </w:p>
        </w:tc>
        <w:tc>
          <w:tcPr>
            <w:tcW w:w="2026" w:type="pct"/>
            <w:vAlign w:val="center"/>
          </w:tcPr>
          <w:p w14:paraId="5CF212AB" w14:textId="79EAB589" w:rsidR="009F4C9A" w:rsidRPr="00BA4007" w:rsidRDefault="009F4C9A" w:rsidP="0061315F">
            <w:pPr>
              <w:rPr>
                <w:rFonts w:ascii="Times New Roman" w:eastAsia="Times New Roman" w:hAnsi="Times New Roman" w:cs="Times New Roman"/>
                <w:bCs/>
                <w:lang w:eastAsia="ru-RU"/>
              </w:rPr>
            </w:pPr>
            <w:r w:rsidRPr="0061315F">
              <w:rPr>
                <w:rFonts w:ascii="Times New Roman" w:eastAsia="Times New Roman" w:hAnsi="Times New Roman" w:cs="Times New Roman"/>
                <w:bCs/>
                <w:lang w:eastAsia="ru-RU"/>
              </w:rPr>
              <w:t>Раздел 4. Технология производства азотных удобрений</w:t>
            </w:r>
          </w:p>
        </w:tc>
        <w:tc>
          <w:tcPr>
            <w:tcW w:w="421" w:type="pct"/>
            <w:vMerge/>
            <w:vAlign w:val="center"/>
          </w:tcPr>
          <w:p w14:paraId="4DC30A54" w14:textId="77777777" w:rsidR="009F4C9A" w:rsidRDefault="009F4C9A" w:rsidP="0061315F">
            <w:pPr>
              <w:jc w:val="center"/>
              <w:rPr>
                <w:rFonts w:ascii="Times New Roman" w:eastAsia="Times New Roman" w:hAnsi="Times New Roman" w:cs="Times New Roman"/>
                <w:b/>
                <w:bCs/>
                <w:sz w:val="20"/>
                <w:szCs w:val="20"/>
                <w:lang w:eastAsia="ru-RU"/>
              </w:rPr>
            </w:pPr>
          </w:p>
        </w:tc>
        <w:tc>
          <w:tcPr>
            <w:tcW w:w="322" w:type="pct"/>
            <w:vMerge/>
            <w:vAlign w:val="center"/>
          </w:tcPr>
          <w:p w14:paraId="4E701B0C" w14:textId="77777777" w:rsidR="009F4C9A" w:rsidRPr="00BA4007" w:rsidRDefault="009F4C9A" w:rsidP="0061315F">
            <w:pPr>
              <w:jc w:val="center"/>
              <w:rPr>
                <w:rFonts w:ascii="Times New Roman" w:eastAsia="Times New Roman" w:hAnsi="Times New Roman" w:cs="Times New Roman"/>
                <w:b/>
                <w:sz w:val="20"/>
                <w:szCs w:val="20"/>
                <w:lang w:eastAsia="ru-RU"/>
              </w:rPr>
            </w:pPr>
          </w:p>
        </w:tc>
        <w:tc>
          <w:tcPr>
            <w:tcW w:w="272" w:type="pct"/>
            <w:vMerge/>
            <w:shd w:val="clear" w:color="auto" w:fill="D9D9D9" w:themeFill="background1" w:themeFillShade="D9"/>
            <w:vAlign w:val="center"/>
          </w:tcPr>
          <w:p w14:paraId="3DCA6FBB" w14:textId="77777777" w:rsidR="009F4C9A" w:rsidRDefault="009F4C9A" w:rsidP="0061315F">
            <w:pPr>
              <w:jc w:val="center"/>
              <w:rPr>
                <w:rFonts w:ascii="Times New Roman" w:eastAsia="Times New Roman" w:hAnsi="Times New Roman" w:cs="Times New Roman"/>
                <w:b/>
                <w:bCs/>
                <w:sz w:val="20"/>
                <w:szCs w:val="20"/>
                <w:lang w:eastAsia="ru-RU"/>
              </w:rPr>
            </w:pPr>
          </w:p>
        </w:tc>
        <w:tc>
          <w:tcPr>
            <w:tcW w:w="287" w:type="pct"/>
            <w:vMerge/>
            <w:vAlign w:val="center"/>
          </w:tcPr>
          <w:p w14:paraId="1A2D20A5" w14:textId="77777777" w:rsidR="009F4C9A" w:rsidRDefault="009F4C9A" w:rsidP="0061315F">
            <w:pPr>
              <w:jc w:val="center"/>
              <w:rPr>
                <w:rFonts w:ascii="Times New Roman" w:eastAsia="Times New Roman" w:hAnsi="Times New Roman" w:cs="Times New Roman"/>
                <w:sz w:val="20"/>
                <w:szCs w:val="20"/>
                <w:lang w:eastAsia="ru-RU"/>
              </w:rPr>
            </w:pPr>
          </w:p>
        </w:tc>
        <w:tc>
          <w:tcPr>
            <w:tcW w:w="287" w:type="pct"/>
            <w:vMerge/>
            <w:vAlign w:val="center"/>
          </w:tcPr>
          <w:p w14:paraId="504A06E6" w14:textId="77777777" w:rsidR="009F4C9A" w:rsidRDefault="009F4C9A" w:rsidP="0061315F">
            <w:pPr>
              <w:jc w:val="center"/>
              <w:rPr>
                <w:rFonts w:ascii="Times New Roman" w:eastAsia="Times New Roman" w:hAnsi="Times New Roman" w:cs="Times New Roman"/>
                <w:sz w:val="20"/>
                <w:szCs w:val="20"/>
                <w:lang w:eastAsia="ru-RU"/>
              </w:rPr>
            </w:pPr>
          </w:p>
        </w:tc>
        <w:tc>
          <w:tcPr>
            <w:tcW w:w="215" w:type="pct"/>
            <w:vMerge/>
            <w:vAlign w:val="center"/>
          </w:tcPr>
          <w:p w14:paraId="42F77ECB" w14:textId="77777777" w:rsidR="009F4C9A" w:rsidRDefault="009F4C9A" w:rsidP="0061315F">
            <w:pPr>
              <w:jc w:val="center"/>
              <w:rPr>
                <w:rFonts w:ascii="Times New Roman" w:eastAsia="Times New Roman" w:hAnsi="Times New Roman" w:cs="Times New Roman"/>
                <w:b/>
                <w:bCs/>
                <w:sz w:val="20"/>
                <w:szCs w:val="20"/>
                <w:lang w:eastAsia="ru-RU"/>
              </w:rPr>
            </w:pPr>
          </w:p>
        </w:tc>
        <w:tc>
          <w:tcPr>
            <w:tcW w:w="243" w:type="pct"/>
            <w:vMerge/>
            <w:vAlign w:val="center"/>
          </w:tcPr>
          <w:p w14:paraId="2BC81866" w14:textId="77777777" w:rsidR="009F4C9A" w:rsidRDefault="009F4C9A" w:rsidP="0061315F">
            <w:pPr>
              <w:jc w:val="center"/>
              <w:rPr>
                <w:rFonts w:ascii="Times New Roman" w:eastAsia="Times New Roman" w:hAnsi="Times New Roman" w:cs="Times New Roman"/>
                <w:b/>
                <w:bCs/>
                <w:sz w:val="20"/>
                <w:szCs w:val="20"/>
                <w:lang w:eastAsia="ru-RU"/>
              </w:rPr>
            </w:pPr>
          </w:p>
        </w:tc>
        <w:tc>
          <w:tcPr>
            <w:tcW w:w="214" w:type="pct"/>
            <w:vMerge/>
            <w:shd w:val="clear" w:color="auto" w:fill="D9D9D9" w:themeFill="background1" w:themeFillShade="D9"/>
            <w:vAlign w:val="center"/>
          </w:tcPr>
          <w:p w14:paraId="365CD50D"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c>
          <w:tcPr>
            <w:tcW w:w="283" w:type="pct"/>
            <w:vMerge/>
            <w:shd w:val="clear" w:color="auto" w:fill="D9D9D9" w:themeFill="background1" w:themeFillShade="D9"/>
            <w:vAlign w:val="center"/>
          </w:tcPr>
          <w:p w14:paraId="22661EF4"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r>
      <w:tr w:rsidR="009F4C9A" w:rsidRPr="002307C1" w14:paraId="2520E648" w14:textId="77777777" w:rsidTr="00001AD4">
        <w:trPr>
          <w:jc w:val="center"/>
        </w:trPr>
        <w:tc>
          <w:tcPr>
            <w:tcW w:w="430" w:type="pct"/>
            <w:vMerge/>
          </w:tcPr>
          <w:p w14:paraId="063DC44B" w14:textId="77777777" w:rsidR="009F4C9A" w:rsidRPr="00BA4007" w:rsidRDefault="009F4C9A" w:rsidP="0061315F">
            <w:pPr>
              <w:rPr>
                <w:rFonts w:ascii="Times New Roman" w:eastAsia="Times New Roman" w:hAnsi="Times New Roman" w:cs="Times New Roman"/>
                <w:bCs/>
                <w:lang w:eastAsia="ru-RU"/>
              </w:rPr>
            </w:pPr>
          </w:p>
        </w:tc>
        <w:tc>
          <w:tcPr>
            <w:tcW w:w="2026" w:type="pct"/>
            <w:vAlign w:val="center"/>
          </w:tcPr>
          <w:p w14:paraId="0AA01AFC" w14:textId="3C43357E" w:rsidR="009F4C9A" w:rsidRPr="00BA4007" w:rsidRDefault="009F4C9A" w:rsidP="0061315F">
            <w:pPr>
              <w:rPr>
                <w:rFonts w:ascii="Times New Roman" w:eastAsia="Times New Roman" w:hAnsi="Times New Roman" w:cs="Times New Roman"/>
                <w:bCs/>
                <w:lang w:eastAsia="ru-RU"/>
              </w:rPr>
            </w:pPr>
            <w:r w:rsidRPr="0061315F">
              <w:rPr>
                <w:rFonts w:ascii="Times New Roman" w:eastAsia="Times New Roman" w:hAnsi="Times New Roman" w:cs="Times New Roman"/>
                <w:bCs/>
                <w:lang w:eastAsia="ru-RU"/>
              </w:rPr>
              <w:t>Раздел 5.  Технология производства фосфорных кислот</w:t>
            </w:r>
          </w:p>
        </w:tc>
        <w:tc>
          <w:tcPr>
            <w:tcW w:w="421" w:type="pct"/>
            <w:vMerge/>
            <w:vAlign w:val="center"/>
          </w:tcPr>
          <w:p w14:paraId="3B37EFB1" w14:textId="77777777" w:rsidR="009F4C9A" w:rsidRDefault="009F4C9A" w:rsidP="0061315F">
            <w:pPr>
              <w:jc w:val="center"/>
              <w:rPr>
                <w:rFonts w:ascii="Times New Roman" w:eastAsia="Times New Roman" w:hAnsi="Times New Roman" w:cs="Times New Roman"/>
                <w:b/>
                <w:bCs/>
                <w:sz w:val="20"/>
                <w:szCs w:val="20"/>
                <w:lang w:eastAsia="ru-RU"/>
              </w:rPr>
            </w:pPr>
          </w:p>
        </w:tc>
        <w:tc>
          <w:tcPr>
            <w:tcW w:w="322" w:type="pct"/>
            <w:vMerge/>
            <w:vAlign w:val="center"/>
          </w:tcPr>
          <w:p w14:paraId="6BF33157" w14:textId="77777777" w:rsidR="009F4C9A" w:rsidRPr="00BA4007" w:rsidRDefault="009F4C9A" w:rsidP="0061315F">
            <w:pPr>
              <w:jc w:val="center"/>
              <w:rPr>
                <w:rFonts w:ascii="Times New Roman" w:eastAsia="Times New Roman" w:hAnsi="Times New Roman" w:cs="Times New Roman"/>
                <w:b/>
                <w:sz w:val="20"/>
                <w:szCs w:val="20"/>
                <w:lang w:eastAsia="ru-RU"/>
              </w:rPr>
            </w:pPr>
          </w:p>
        </w:tc>
        <w:tc>
          <w:tcPr>
            <w:tcW w:w="272" w:type="pct"/>
            <w:vMerge/>
            <w:shd w:val="clear" w:color="auto" w:fill="D9D9D9" w:themeFill="background1" w:themeFillShade="D9"/>
            <w:vAlign w:val="center"/>
          </w:tcPr>
          <w:p w14:paraId="6BB8C0DA" w14:textId="77777777" w:rsidR="009F4C9A" w:rsidRDefault="009F4C9A" w:rsidP="0061315F">
            <w:pPr>
              <w:jc w:val="center"/>
              <w:rPr>
                <w:rFonts w:ascii="Times New Roman" w:eastAsia="Times New Roman" w:hAnsi="Times New Roman" w:cs="Times New Roman"/>
                <w:b/>
                <w:bCs/>
                <w:sz w:val="20"/>
                <w:szCs w:val="20"/>
                <w:lang w:eastAsia="ru-RU"/>
              </w:rPr>
            </w:pPr>
          </w:p>
        </w:tc>
        <w:tc>
          <w:tcPr>
            <w:tcW w:w="287" w:type="pct"/>
            <w:vMerge/>
            <w:vAlign w:val="center"/>
          </w:tcPr>
          <w:p w14:paraId="29CB5AEA" w14:textId="77777777" w:rsidR="009F4C9A" w:rsidRDefault="009F4C9A" w:rsidP="0061315F">
            <w:pPr>
              <w:jc w:val="center"/>
              <w:rPr>
                <w:rFonts w:ascii="Times New Roman" w:eastAsia="Times New Roman" w:hAnsi="Times New Roman" w:cs="Times New Roman"/>
                <w:sz w:val="20"/>
                <w:szCs w:val="20"/>
                <w:lang w:eastAsia="ru-RU"/>
              </w:rPr>
            </w:pPr>
          </w:p>
        </w:tc>
        <w:tc>
          <w:tcPr>
            <w:tcW w:w="287" w:type="pct"/>
            <w:vMerge/>
            <w:vAlign w:val="center"/>
          </w:tcPr>
          <w:p w14:paraId="796B9640" w14:textId="77777777" w:rsidR="009F4C9A" w:rsidRDefault="009F4C9A" w:rsidP="0061315F">
            <w:pPr>
              <w:jc w:val="center"/>
              <w:rPr>
                <w:rFonts w:ascii="Times New Roman" w:eastAsia="Times New Roman" w:hAnsi="Times New Roman" w:cs="Times New Roman"/>
                <w:sz w:val="20"/>
                <w:szCs w:val="20"/>
                <w:lang w:eastAsia="ru-RU"/>
              </w:rPr>
            </w:pPr>
          </w:p>
        </w:tc>
        <w:tc>
          <w:tcPr>
            <w:tcW w:w="215" w:type="pct"/>
            <w:vMerge/>
            <w:vAlign w:val="center"/>
          </w:tcPr>
          <w:p w14:paraId="2F700DE3" w14:textId="77777777" w:rsidR="009F4C9A" w:rsidRDefault="009F4C9A" w:rsidP="0061315F">
            <w:pPr>
              <w:jc w:val="center"/>
              <w:rPr>
                <w:rFonts w:ascii="Times New Roman" w:eastAsia="Times New Roman" w:hAnsi="Times New Roman" w:cs="Times New Roman"/>
                <w:b/>
                <w:bCs/>
                <w:sz w:val="20"/>
                <w:szCs w:val="20"/>
                <w:lang w:eastAsia="ru-RU"/>
              </w:rPr>
            </w:pPr>
          </w:p>
        </w:tc>
        <w:tc>
          <w:tcPr>
            <w:tcW w:w="243" w:type="pct"/>
            <w:vMerge/>
            <w:vAlign w:val="center"/>
          </w:tcPr>
          <w:p w14:paraId="78D18205" w14:textId="77777777" w:rsidR="009F4C9A" w:rsidRDefault="009F4C9A" w:rsidP="0061315F">
            <w:pPr>
              <w:jc w:val="center"/>
              <w:rPr>
                <w:rFonts w:ascii="Times New Roman" w:eastAsia="Times New Roman" w:hAnsi="Times New Roman" w:cs="Times New Roman"/>
                <w:b/>
                <w:bCs/>
                <w:sz w:val="20"/>
                <w:szCs w:val="20"/>
                <w:lang w:eastAsia="ru-RU"/>
              </w:rPr>
            </w:pPr>
          </w:p>
        </w:tc>
        <w:tc>
          <w:tcPr>
            <w:tcW w:w="214" w:type="pct"/>
            <w:vMerge/>
            <w:shd w:val="clear" w:color="auto" w:fill="D9D9D9" w:themeFill="background1" w:themeFillShade="D9"/>
            <w:vAlign w:val="center"/>
          </w:tcPr>
          <w:p w14:paraId="187601BD"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c>
          <w:tcPr>
            <w:tcW w:w="283" w:type="pct"/>
            <w:vMerge/>
            <w:shd w:val="clear" w:color="auto" w:fill="D9D9D9" w:themeFill="background1" w:themeFillShade="D9"/>
            <w:vAlign w:val="center"/>
          </w:tcPr>
          <w:p w14:paraId="022D7652"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r>
      <w:tr w:rsidR="009F4C9A" w:rsidRPr="002307C1" w14:paraId="353876BD" w14:textId="77777777" w:rsidTr="00001AD4">
        <w:trPr>
          <w:jc w:val="center"/>
        </w:trPr>
        <w:tc>
          <w:tcPr>
            <w:tcW w:w="430" w:type="pct"/>
            <w:vMerge/>
          </w:tcPr>
          <w:p w14:paraId="10FCBA32" w14:textId="77777777" w:rsidR="009F4C9A" w:rsidRPr="00BA4007" w:rsidRDefault="009F4C9A" w:rsidP="0061315F">
            <w:pPr>
              <w:rPr>
                <w:rFonts w:ascii="Times New Roman" w:eastAsia="Times New Roman" w:hAnsi="Times New Roman" w:cs="Times New Roman"/>
                <w:bCs/>
                <w:lang w:eastAsia="ru-RU"/>
              </w:rPr>
            </w:pPr>
          </w:p>
        </w:tc>
        <w:tc>
          <w:tcPr>
            <w:tcW w:w="2026" w:type="pct"/>
            <w:vAlign w:val="center"/>
          </w:tcPr>
          <w:p w14:paraId="4A7FBB66" w14:textId="7967EBD3" w:rsidR="009F4C9A" w:rsidRPr="00BA4007" w:rsidRDefault="009F4C9A" w:rsidP="0061315F">
            <w:pPr>
              <w:rPr>
                <w:rFonts w:ascii="Times New Roman" w:eastAsia="Times New Roman" w:hAnsi="Times New Roman" w:cs="Times New Roman"/>
                <w:bCs/>
                <w:lang w:eastAsia="ru-RU"/>
              </w:rPr>
            </w:pPr>
            <w:r w:rsidRPr="0061315F">
              <w:rPr>
                <w:rFonts w:ascii="Times New Roman" w:eastAsia="Times New Roman" w:hAnsi="Times New Roman" w:cs="Times New Roman"/>
                <w:bCs/>
                <w:lang w:eastAsia="ru-RU"/>
              </w:rPr>
              <w:t>Раздел 6. Технология производства комплексных удобрений</w:t>
            </w:r>
          </w:p>
        </w:tc>
        <w:tc>
          <w:tcPr>
            <w:tcW w:w="421" w:type="pct"/>
            <w:vMerge/>
            <w:vAlign w:val="center"/>
          </w:tcPr>
          <w:p w14:paraId="21450A7A" w14:textId="77777777" w:rsidR="009F4C9A" w:rsidRDefault="009F4C9A" w:rsidP="0061315F">
            <w:pPr>
              <w:jc w:val="center"/>
              <w:rPr>
                <w:rFonts w:ascii="Times New Roman" w:eastAsia="Times New Roman" w:hAnsi="Times New Roman" w:cs="Times New Roman"/>
                <w:b/>
                <w:bCs/>
                <w:sz w:val="20"/>
                <w:szCs w:val="20"/>
                <w:lang w:eastAsia="ru-RU"/>
              </w:rPr>
            </w:pPr>
          </w:p>
        </w:tc>
        <w:tc>
          <w:tcPr>
            <w:tcW w:w="322" w:type="pct"/>
            <w:vMerge/>
            <w:vAlign w:val="center"/>
          </w:tcPr>
          <w:p w14:paraId="70AFBCAA" w14:textId="77777777" w:rsidR="009F4C9A" w:rsidRPr="00BA4007" w:rsidRDefault="009F4C9A" w:rsidP="0061315F">
            <w:pPr>
              <w:jc w:val="center"/>
              <w:rPr>
                <w:rFonts w:ascii="Times New Roman" w:eastAsia="Times New Roman" w:hAnsi="Times New Roman" w:cs="Times New Roman"/>
                <w:b/>
                <w:sz w:val="20"/>
                <w:szCs w:val="20"/>
                <w:lang w:eastAsia="ru-RU"/>
              </w:rPr>
            </w:pPr>
          </w:p>
        </w:tc>
        <w:tc>
          <w:tcPr>
            <w:tcW w:w="272" w:type="pct"/>
            <w:vMerge/>
            <w:shd w:val="clear" w:color="auto" w:fill="D9D9D9" w:themeFill="background1" w:themeFillShade="D9"/>
            <w:vAlign w:val="center"/>
          </w:tcPr>
          <w:p w14:paraId="20E5B780" w14:textId="77777777" w:rsidR="009F4C9A" w:rsidRDefault="009F4C9A" w:rsidP="0061315F">
            <w:pPr>
              <w:jc w:val="center"/>
              <w:rPr>
                <w:rFonts w:ascii="Times New Roman" w:eastAsia="Times New Roman" w:hAnsi="Times New Roman" w:cs="Times New Roman"/>
                <w:b/>
                <w:bCs/>
                <w:sz w:val="20"/>
                <w:szCs w:val="20"/>
                <w:lang w:eastAsia="ru-RU"/>
              </w:rPr>
            </w:pPr>
          </w:p>
        </w:tc>
        <w:tc>
          <w:tcPr>
            <w:tcW w:w="287" w:type="pct"/>
            <w:vMerge/>
            <w:vAlign w:val="center"/>
          </w:tcPr>
          <w:p w14:paraId="27BD7927" w14:textId="77777777" w:rsidR="009F4C9A" w:rsidRDefault="009F4C9A" w:rsidP="0061315F">
            <w:pPr>
              <w:jc w:val="center"/>
              <w:rPr>
                <w:rFonts w:ascii="Times New Roman" w:eastAsia="Times New Roman" w:hAnsi="Times New Roman" w:cs="Times New Roman"/>
                <w:sz w:val="20"/>
                <w:szCs w:val="20"/>
                <w:lang w:eastAsia="ru-RU"/>
              </w:rPr>
            </w:pPr>
          </w:p>
        </w:tc>
        <w:tc>
          <w:tcPr>
            <w:tcW w:w="287" w:type="pct"/>
            <w:vMerge/>
            <w:vAlign w:val="center"/>
          </w:tcPr>
          <w:p w14:paraId="2ADD83DE" w14:textId="77777777" w:rsidR="009F4C9A" w:rsidRDefault="009F4C9A" w:rsidP="0061315F">
            <w:pPr>
              <w:jc w:val="center"/>
              <w:rPr>
                <w:rFonts w:ascii="Times New Roman" w:eastAsia="Times New Roman" w:hAnsi="Times New Roman" w:cs="Times New Roman"/>
                <w:sz w:val="20"/>
                <w:szCs w:val="20"/>
                <w:lang w:eastAsia="ru-RU"/>
              </w:rPr>
            </w:pPr>
          </w:p>
        </w:tc>
        <w:tc>
          <w:tcPr>
            <w:tcW w:w="215" w:type="pct"/>
            <w:vMerge/>
            <w:vAlign w:val="center"/>
          </w:tcPr>
          <w:p w14:paraId="0F18A60E" w14:textId="77777777" w:rsidR="009F4C9A" w:rsidRDefault="009F4C9A" w:rsidP="0061315F">
            <w:pPr>
              <w:jc w:val="center"/>
              <w:rPr>
                <w:rFonts w:ascii="Times New Roman" w:eastAsia="Times New Roman" w:hAnsi="Times New Roman" w:cs="Times New Roman"/>
                <w:b/>
                <w:bCs/>
                <w:sz w:val="20"/>
                <w:szCs w:val="20"/>
                <w:lang w:eastAsia="ru-RU"/>
              </w:rPr>
            </w:pPr>
          </w:p>
        </w:tc>
        <w:tc>
          <w:tcPr>
            <w:tcW w:w="243" w:type="pct"/>
            <w:vMerge/>
            <w:vAlign w:val="center"/>
          </w:tcPr>
          <w:p w14:paraId="3FA728B9" w14:textId="77777777" w:rsidR="009F4C9A" w:rsidRDefault="009F4C9A" w:rsidP="0061315F">
            <w:pPr>
              <w:jc w:val="center"/>
              <w:rPr>
                <w:rFonts w:ascii="Times New Roman" w:eastAsia="Times New Roman" w:hAnsi="Times New Roman" w:cs="Times New Roman"/>
                <w:b/>
                <w:bCs/>
                <w:sz w:val="20"/>
                <w:szCs w:val="20"/>
                <w:lang w:eastAsia="ru-RU"/>
              </w:rPr>
            </w:pPr>
          </w:p>
        </w:tc>
        <w:tc>
          <w:tcPr>
            <w:tcW w:w="214" w:type="pct"/>
            <w:vMerge/>
            <w:shd w:val="clear" w:color="auto" w:fill="D9D9D9" w:themeFill="background1" w:themeFillShade="D9"/>
            <w:vAlign w:val="center"/>
          </w:tcPr>
          <w:p w14:paraId="0AD21F8C"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c>
          <w:tcPr>
            <w:tcW w:w="283" w:type="pct"/>
            <w:vMerge/>
            <w:shd w:val="clear" w:color="auto" w:fill="D9D9D9" w:themeFill="background1" w:themeFillShade="D9"/>
            <w:vAlign w:val="center"/>
          </w:tcPr>
          <w:p w14:paraId="3A10E546"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r>
      <w:tr w:rsidR="009F4C9A" w:rsidRPr="002307C1" w14:paraId="66F8CA5C" w14:textId="77777777" w:rsidTr="00001AD4">
        <w:trPr>
          <w:jc w:val="center"/>
        </w:trPr>
        <w:tc>
          <w:tcPr>
            <w:tcW w:w="430" w:type="pct"/>
            <w:vMerge/>
          </w:tcPr>
          <w:p w14:paraId="67DB1EDE" w14:textId="77777777" w:rsidR="009F4C9A" w:rsidRPr="00BA4007" w:rsidRDefault="009F4C9A" w:rsidP="0061315F">
            <w:pPr>
              <w:rPr>
                <w:rFonts w:ascii="Times New Roman" w:eastAsia="Times New Roman" w:hAnsi="Times New Roman" w:cs="Times New Roman"/>
                <w:bCs/>
                <w:lang w:eastAsia="ru-RU"/>
              </w:rPr>
            </w:pPr>
          </w:p>
        </w:tc>
        <w:tc>
          <w:tcPr>
            <w:tcW w:w="2026" w:type="pct"/>
            <w:vAlign w:val="center"/>
          </w:tcPr>
          <w:p w14:paraId="5C3C0709" w14:textId="22CF01AE" w:rsidR="009F4C9A" w:rsidRPr="00BA4007" w:rsidRDefault="009F4C9A" w:rsidP="0061315F">
            <w:pPr>
              <w:rPr>
                <w:rFonts w:ascii="Times New Roman" w:eastAsia="Times New Roman" w:hAnsi="Times New Roman" w:cs="Times New Roman"/>
                <w:bCs/>
                <w:lang w:eastAsia="ru-RU"/>
              </w:rPr>
            </w:pPr>
            <w:r w:rsidRPr="0061315F">
              <w:rPr>
                <w:rFonts w:ascii="Times New Roman" w:eastAsia="Times New Roman" w:hAnsi="Times New Roman" w:cs="Times New Roman"/>
                <w:bCs/>
                <w:lang w:eastAsia="ru-RU"/>
              </w:rPr>
              <w:t>Раздел 7. Технология производства фосфорных удобрений и кормовых фосфатов.</w:t>
            </w:r>
          </w:p>
        </w:tc>
        <w:tc>
          <w:tcPr>
            <w:tcW w:w="421" w:type="pct"/>
            <w:vMerge/>
            <w:vAlign w:val="center"/>
          </w:tcPr>
          <w:p w14:paraId="05E6BCB0" w14:textId="77777777" w:rsidR="009F4C9A" w:rsidRDefault="009F4C9A" w:rsidP="0061315F">
            <w:pPr>
              <w:jc w:val="center"/>
              <w:rPr>
                <w:rFonts w:ascii="Times New Roman" w:eastAsia="Times New Roman" w:hAnsi="Times New Roman" w:cs="Times New Roman"/>
                <w:b/>
                <w:bCs/>
                <w:sz w:val="20"/>
                <w:szCs w:val="20"/>
                <w:lang w:eastAsia="ru-RU"/>
              </w:rPr>
            </w:pPr>
          </w:p>
        </w:tc>
        <w:tc>
          <w:tcPr>
            <w:tcW w:w="322" w:type="pct"/>
            <w:vMerge/>
            <w:vAlign w:val="center"/>
          </w:tcPr>
          <w:p w14:paraId="7FE16C4C" w14:textId="77777777" w:rsidR="009F4C9A" w:rsidRPr="00BA4007" w:rsidRDefault="009F4C9A" w:rsidP="0061315F">
            <w:pPr>
              <w:jc w:val="center"/>
              <w:rPr>
                <w:rFonts w:ascii="Times New Roman" w:eastAsia="Times New Roman" w:hAnsi="Times New Roman" w:cs="Times New Roman"/>
                <w:b/>
                <w:sz w:val="20"/>
                <w:szCs w:val="20"/>
                <w:lang w:eastAsia="ru-RU"/>
              </w:rPr>
            </w:pPr>
          </w:p>
        </w:tc>
        <w:tc>
          <w:tcPr>
            <w:tcW w:w="272" w:type="pct"/>
            <w:vMerge/>
            <w:shd w:val="clear" w:color="auto" w:fill="D9D9D9" w:themeFill="background1" w:themeFillShade="D9"/>
            <w:vAlign w:val="center"/>
          </w:tcPr>
          <w:p w14:paraId="0604A0F1" w14:textId="77777777" w:rsidR="009F4C9A" w:rsidRDefault="009F4C9A" w:rsidP="0061315F">
            <w:pPr>
              <w:jc w:val="center"/>
              <w:rPr>
                <w:rFonts w:ascii="Times New Roman" w:eastAsia="Times New Roman" w:hAnsi="Times New Roman" w:cs="Times New Roman"/>
                <w:b/>
                <w:bCs/>
                <w:sz w:val="20"/>
                <w:szCs w:val="20"/>
                <w:lang w:eastAsia="ru-RU"/>
              </w:rPr>
            </w:pPr>
          </w:p>
        </w:tc>
        <w:tc>
          <w:tcPr>
            <w:tcW w:w="287" w:type="pct"/>
            <w:vMerge/>
            <w:vAlign w:val="center"/>
          </w:tcPr>
          <w:p w14:paraId="7A9EDE71" w14:textId="77777777" w:rsidR="009F4C9A" w:rsidRDefault="009F4C9A" w:rsidP="0061315F">
            <w:pPr>
              <w:jc w:val="center"/>
              <w:rPr>
                <w:rFonts w:ascii="Times New Roman" w:eastAsia="Times New Roman" w:hAnsi="Times New Roman" w:cs="Times New Roman"/>
                <w:sz w:val="20"/>
                <w:szCs w:val="20"/>
                <w:lang w:eastAsia="ru-RU"/>
              </w:rPr>
            </w:pPr>
          </w:p>
        </w:tc>
        <w:tc>
          <w:tcPr>
            <w:tcW w:w="287" w:type="pct"/>
            <w:vMerge/>
            <w:vAlign w:val="center"/>
          </w:tcPr>
          <w:p w14:paraId="3BC88B4A" w14:textId="77777777" w:rsidR="009F4C9A" w:rsidRDefault="009F4C9A" w:rsidP="0061315F">
            <w:pPr>
              <w:jc w:val="center"/>
              <w:rPr>
                <w:rFonts w:ascii="Times New Roman" w:eastAsia="Times New Roman" w:hAnsi="Times New Roman" w:cs="Times New Roman"/>
                <w:sz w:val="20"/>
                <w:szCs w:val="20"/>
                <w:lang w:eastAsia="ru-RU"/>
              </w:rPr>
            </w:pPr>
          </w:p>
        </w:tc>
        <w:tc>
          <w:tcPr>
            <w:tcW w:w="215" w:type="pct"/>
            <w:vMerge/>
            <w:vAlign w:val="center"/>
          </w:tcPr>
          <w:p w14:paraId="179461A3" w14:textId="77777777" w:rsidR="009F4C9A" w:rsidRDefault="009F4C9A" w:rsidP="0061315F">
            <w:pPr>
              <w:jc w:val="center"/>
              <w:rPr>
                <w:rFonts w:ascii="Times New Roman" w:eastAsia="Times New Roman" w:hAnsi="Times New Roman" w:cs="Times New Roman"/>
                <w:b/>
                <w:bCs/>
                <w:sz w:val="20"/>
                <w:szCs w:val="20"/>
                <w:lang w:eastAsia="ru-RU"/>
              </w:rPr>
            </w:pPr>
          </w:p>
        </w:tc>
        <w:tc>
          <w:tcPr>
            <w:tcW w:w="243" w:type="pct"/>
            <w:vMerge/>
            <w:vAlign w:val="center"/>
          </w:tcPr>
          <w:p w14:paraId="32727631" w14:textId="77777777" w:rsidR="009F4C9A" w:rsidRDefault="009F4C9A" w:rsidP="0061315F">
            <w:pPr>
              <w:jc w:val="center"/>
              <w:rPr>
                <w:rFonts w:ascii="Times New Roman" w:eastAsia="Times New Roman" w:hAnsi="Times New Roman" w:cs="Times New Roman"/>
                <w:b/>
                <w:bCs/>
                <w:sz w:val="20"/>
                <w:szCs w:val="20"/>
                <w:lang w:eastAsia="ru-RU"/>
              </w:rPr>
            </w:pPr>
          </w:p>
        </w:tc>
        <w:tc>
          <w:tcPr>
            <w:tcW w:w="214" w:type="pct"/>
            <w:vMerge/>
            <w:shd w:val="clear" w:color="auto" w:fill="D9D9D9" w:themeFill="background1" w:themeFillShade="D9"/>
            <w:vAlign w:val="center"/>
          </w:tcPr>
          <w:p w14:paraId="6C2D16AE"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c>
          <w:tcPr>
            <w:tcW w:w="283" w:type="pct"/>
            <w:vMerge/>
            <w:shd w:val="clear" w:color="auto" w:fill="D9D9D9" w:themeFill="background1" w:themeFillShade="D9"/>
            <w:vAlign w:val="center"/>
          </w:tcPr>
          <w:p w14:paraId="18CC0C19" w14:textId="77777777" w:rsidR="009F4C9A" w:rsidRPr="00BA4007" w:rsidRDefault="009F4C9A" w:rsidP="0061315F">
            <w:pPr>
              <w:jc w:val="center"/>
              <w:rPr>
                <w:rFonts w:ascii="Times New Roman" w:eastAsia="Times New Roman" w:hAnsi="Times New Roman" w:cs="Times New Roman"/>
                <w:b/>
                <w:bCs/>
                <w:sz w:val="20"/>
                <w:szCs w:val="20"/>
                <w:lang w:eastAsia="ru-RU"/>
              </w:rPr>
            </w:pPr>
          </w:p>
        </w:tc>
      </w:tr>
      <w:tr w:rsidR="004B73BF" w:rsidRPr="002307C1" w14:paraId="01EA2706" w14:textId="77777777" w:rsidTr="00001AD4">
        <w:trPr>
          <w:jc w:val="center"/>
        </w:trPr>
        <w:tc>
          <w:tcPr>
            <w:tcW w:w="430" w:type="pct"/>
            <w:vMerge/>
          </w:tcPr>
          <w:p w14:paraId="6FCB5991" w14:textId="77777777" w:rsidR="004B73BF" w:rsidRPr="00BA4007" w:rsidRDefault="004B73BF" w:rsidP="0061315F">
            <w:pPr>
              <w:rPr>
                <w:rFonts w:ascii="Times New Roman" w:eastAsia="Times New Roman" w:hAnsi="Times New Roman" w:cs="Times New Roman"/>
                <w:bCs/>
                <w:lang w:eastAsia="ru-RU"/>
              </w:rPr>
            </w:pPr>
          </w:p>
        </w:tc>
        <w:tc>
          <w:tcPr>
            <w:tcW w:w="2026" w:type="pct"/>
            <w:vAlign w:val="center"/>
          </w:tcPr>
          <w:p w14:paraId="6737F068" w14:textId="55C8A07A" w:rsidR="004B73BF" w:rsidRPr="00BA4007" w:rsidRDefault="004B73BF" w:rsidP="0061315F">
            <w:pPr>
              <w:rPr>
                <w:rFonts w:ascii="Times New Roman" w:eastAsia="Times New Roman" w:hAnsi="Times New Roman" w:cs="Times New Roman"/>
                <w:bCs/>
                <w:lang w:eastAsia="ru-RU"/>
              </w:rPr>
            </w:pPr>
            <w:r w:rsidRPr="004B73BF">
              <w:rPr>
                <w:rFonts w:ascii="Times New Roman" w:eastAsia="Times New Roman" w:hAnsi="Times New Roman" w:cs="Times New Roman"/>
                <w:bCs/>
                <w:lang w:eastAsia="ru-RU"/>
              </w:rPr>
              <w:t>МДК 04.02 Контроль и регулирование параметров технологического процесса</w:t>
            </w:r>
          </w:p>
        </w:tc>
        <w:tc>
          <w:tcPr>
            <w:tcW w:w="421" w:type="pct"/>
            <w:vAlign w:val="center"/>
          </w:tcPr>
          <w:p w14:paraId="680EB2CD" w14:textId="28BD2F44" w:rsidR="004B73BF" w:rsidRDefault="00873BDF" w:rsidP="0061315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w:t>
            </w:r>
          </w:p>
        </w:tc>
        <w:tc>
          <w:tcPr>
            <w:tcW w:w="322" w:type="pct"/>
            <w:vAlign w:val="center"/>
          </w:tcPr>
          <w:p w14:paraId="16EE4754" w14:textId="7CCB1AD7" w:rsidR="004B73BF" w:rsidRPr="00BA4007" w:rsidRDefault="00873BDF" w:rsidP="0061315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112</w:t>
            </w:r>
          </w:p>
        </w:tc>
        <w:tc>
          <w:tcPr>
            <w:tcW w:w="272" w:type="pct"/>
            <w:shd w:val="clear" w:color="auto" w:fill="D9D9D9" w:themeFill="background1" w:themeFillShade="D9"/>
            <w:vAlign w:val="center"/>
          </w:tcPr>
          <w:p w14:paraId="4E3327B9" w14:textId="16D1B3D4" w:rsidR="004B73BF" w:rsidRDefault="00873BDF" w:rsidP="0061315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w:t>
            </w:r>
          </w:p>
        </w:tc>
        <w:tc>
          <w:tcPr>
            <w:tcW w:w="287" w:type="pct"/>
            <w:vAlign w:val="center"/>
          </w:tcPr>
          <w:p w14:paraId="1B87C59E" w14:textId="05EC7A1A" w:rsidR="004B73BF" w:rsidRDefault="00873BDF" w:rsidP="0061315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287" w:type="pct"/>
            <w:vAlign w:val="center"/>
          </w:tcPr>
          <w:p w14:paraId="42B4F6F8" w14:textId="5C14DFC1" w:rsidR="004B73BF" w:rsidRDefault="00873BDF" w:rsidP="0061315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215" w:type="pct"/>
            <w:vAlign w:val="center"/>
          </w:tcPr>
          <w:p w14:paraId="33736741" w14:textId="27D8E4AD" w:rsidR="004B73BF" w:rsidRDefault="00873BDF" w:rsidP="0061315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43" w:type="pct"/>
            <w:vAlign w:val="center"/>
          </w:tcPr>
          <w:p w14:paraId="6D4CF650" w14:textId="46C99A76" w:rsidR="004B73BF" w:rsidRDefault="00873BDF" w:rsidP="0061315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w:t>
            </w:r>
          </w:p>
        </w:tc>
        <w:tc>
          <w:tcPr>
            <w:tcW w:w="214" w:type="pct"/>
            <w:shd w:val="clear" w:color="auto" w:fill="D9D9D9" w:themeFill="background1" w:themeFillShade="D9"/>
            <w:vAlign w:val="center"/>
          </w:tcPr>
          <w:p w14:paraId="3C9242C4" w14:textId="77777777" w:rsidR="004B73BF" w:rsidRPr="00BA4007" w:rsidRDefault="004B73BF" w:rsidP="0061315F">
            <w:pPr>
              <w:jc w:val="center"/>
              <w:rPr>
                <w:rFonts w:ascii="Times New Roman" w:eastAsia="Times New Roman" w:hAnsi="Times New Roman" w:cs="Times New Roman"/>
                <w:b/>
                <w:bCs/>
                <w:sz w:val="20"/>
                <w:szCs w:val="20"/>
                <w:lang w:eastAsia="ru-RU"/>
              </w:rPr>
            </w:pPr>
          </w:p>
        </w:tc>
        <w:tc>
          <w:tcPr>
            <w:tcW w:w="283" w:type="pct"/>
            <w:shd w:val="clear" w:color="auto" w:fill="D9D9D9" w:themeFill="background1" w:themeFillShade="D9"/>
            <w:vAlign w:val="center"/>
          </w:tcPr>
          <w:p w14:paraId="52181BAA" w14:textId="77777777" w:rsidR="004B73BF" w:rsidRPr="00BA4007" w:rsidRDefault="004B73BF" w:rsidP="0061315F">
            <w:pPr>
              <w:jc w:val="center"/>
              <w:rPr>
                <w:rFonts w:ascii="Times New Roman" w:eastAsia="Times New Roman" w:hAnsi="Times New Roman" w:cs="Times New Roman"/>
                <w:b/>
                <w:bCs/>
                <w:sz w:val="20"/>
                <w:szCs w:val="20"/>
                <w:lang w:eastAsia="ru-RU"/>
              </w:rPr>
            </w:pPr>
          </w:p>
        </w:tc>
      </w:tr>
      <w:tr w:rsidR="00873BDF" w:rsidRPr="002307C1" w14:paraId="7ACCE4BC" w14:textId="77777777" w:rsidTr="00001AD4">
        <w:trPr>
          <w:jc w:val="center"/>
        </w:trPr>
        <w:tc>
          <w:tcPr>
            <w:tcW w:w="430" w:type="pct"/>
            <w:vMerge/>
          </w:tcPr>
          <w:p w14:paraId="0D55888D" w14:textId="77777777" w:rsidR="00873BDF" w:rsidRPr="00BA4007" w:rsidRDefault="00873BDF" w:rsidP="0061315F">
            <w:pPr>
              <w:rPr>
                <w:rFonts w:ascii="Times New Roman" w:eastAsia="Times New Roman" w:hAnsi="Times New Roman" w:cs="Times New Roman"/>
                <w:bCs/>
                <w:lang w:eastAsia="ru-RU"/>
              </w:rPr>
            </w:pPr>
          </w:p>
        </w:tc>
        <w:tc>
          <w:tcPr>
            <w:tcW w:w="2026" w:type="pct"/>
            <w:vAlign w:val="center"/>
          </w:tcPr>
          <w:p w14:paraId="25643668" w14:textId="7D1568C2" w:rsidR="00873BDF" w:rsidRPr="00BA4007" w:rsidRDefault="00873BDF" w:rsidP="0061315F">
            <w:pPr>
              <w:rPr>
                <w:rFonts w:ascii="Times New Roman" w:eastAsia="Times New Roman" w:hAnsi="Times New Roman" w:cs="Times New Roman"/>
                <w:bCs/>
                <w:lang w:eastAsia="ru-RU"/>
              </w:rPr>
            </w:pPr>
            <w:r w:rsidRPr="004B73BF">
              <w:rPr>
                <w:rFonts w:ascii="Times New Roman" w:eastAsia="Times New Roman" w:hAnsi="Times New Roman" w:cs="Times New Roman"/>
                <w:bCs/>
                <w:lang w:eastAsia="ru-RU"/>
              </w:rPr>
              <w:t>Раздел 1. Автоматический контроль и регулирование</w:t>
            </w:r>
          </w:p>
        </w:tc>
        <w:tc>
          <w:tcPr>
            <w:tcW w:w="421" w:type="pct"/>
            <w:vMerge w:val="restart"/>
            <w:vAlign w:val="center"/>
          </w:tcPr>
          <w:p w14:paraId="1087FB91" w14:textId="77777777" w:rsidR="00873BDF" w:rsidRDefault="00873BDF" w:rsidP="0061315F">
            <w:pPr>
              <w:jc w:val="center"/>
              <w:rPr>
                <w:rFonts w:ascii="Times New Roman" w:eastAsia="Times New Roman" w:hAnsi="Times New Roman" w:cs="Times New Roman"/>
                <w:b/>
                <w:bCs/>
                <w:sz w:val="20"/>
                <w:szCs w:val="20"/>
                <w:lang w:eastAsia="ru-RU"/>
              </w:rPr>
            </w:pPr>
          </w:p>
        </w:tc>
        <w:tc>
          <w:tcPr>
            <w:tcW w:w="322" w:type="pct"/>
            <w:vMerge w:val="restart"/>
            <w:vAlign w:val="center"/>
          </w:tcPr>
          <w:p w14:paraId="4BCA9D9A" w14:textId="77777777" w:rsidR="00873BDF" w:rsidRPr="00BA4007" w:rsidRDefault="00873BDF" w:rsidP="0061315F">
            <w:pPr>
              <w:jc w:val="center"/>
              <w:rPr>
                <w:rFonts w:ascii="Times New Roman" w:eastAsia="Times New Roman" w:hAnsi="Times New Roman" w:cs="Times New Roman"/>
                <w:b/>
                <w:sz w:val="20"/>
                <w:szCs w:val="20"/>
                <w:lang w:eastAsia="ru-RU"/>
              </w:rPr>
            </w:pPr>
          </w:p>
        </w:tc>
        <w:tc>
          <w:tcPr>
            <w:tcW w:w="272" w:type="pct"/>
            <w:vMerge w:val="restart"/>
            <w:shd w:val="clear" w:color="auto" w:fill="D9D9D9" w:themeFill="background1" w:themeFillShade="D9"/>
            <w:vAlign w:val="center"/>
          </w:tcPr>
          <w:p w14:paraId="370CF211" w14:textId="77777777" w:rsidR="00873BDF" w:rsidRDefault="00873BDF" w:rsidP="0061315F">
            <w:pPr>
              <w:jc w:val="center"/>
              <w:rPr>
                <w:rFonts w:ascii="Times New Roman" w:eastAsia="Times New Roman" w:hAnsi="Times New Roman" w:cs="Times New Roman"/>
                <w:b/>
                <w:bCs/>
                <w:sz w:val="20"/>
                <w:szCs w:val="20"/>
                <w:lang w:eastAsia="ru-RU"/>
              </w:rPr>
            </w:pPr>
          </w:p>
        </w:tc>
        <w:tc>
          <w:tcPr>
            <w:tcW w:w="287" w:type="pct"/>
            <w:vMerge w:val="restart"/>
            <w:vAlign w:val="center"/>
          </w:tcPr>
          <w:p w14:paraId="06AF36D8" w14:textId="77777777" w:rsidR="00873BDF" w:rsidRDefault="00873BDF" w:rsidP="0061315F">
            <w:pPr>
              <w:jc w:val="center"/>
              <w:rPr>
                <w:rFonts w:ascii="Times New Roman" w:eastAsia="Times New Roman" w:hAnsi="Times New Roman" w:cs="Times New Roman"/>
                <w:sz w:val="20"/>
                <w:szCs w:val="20"/>
                <w:lang w:eastAsia="ru-RU"/>
              </w:rPr>
            </w:pPr>
          </w:p>
        </w:tc>
        <w:tc>
          <w:tcPr>
            <w:tcW w:w="287" w:type="pct"/>
            <w:vMerge w:val="restart"/>
            <w:vAlign w:val="center"/>
          </w:tcPr>
          <w:p w14:paraId="0AD7A695" w14:textId="77777777" w:rsidR="00873BDF" w:rsidRDefault="00873BDF" w:rsidP="0061315F">
            <w:pPr>
              <w:jc w:val="center"/>
              <w:rPr>
                <w:rFonts w:ascii="Times New Roman" w:eastAsia="Times New Roman" w:hAnsi="Times New Roman" w:cs="Times New Roman"/>
                <w:sz w:val="20"/>
                <w:szCs w:val="20"/>
                <w:lang w:eastAsia="ru-RU"/>
              </w:rPr>
            </w:pPr>
          </w:p>
        </w:tc>
        <w:tc>
          <w:tcPr>
            <w:tcW w:w="215" w:type="pct"/>
            <w:vMerge w:val="restart"/>
            <w:vAlign w:val="center"/>
          </w:tcPr>
          <w:p w14:paraId="0E1E58C1" w14:textId="77777777" w:rsidR="00873BDF" w:rsidRDefault="00873BDF" w:rsidP="0061315F">
            <w:pPr>
              <w:jc w:val="center"/>
              <w:rPr>
                <w:rFonts w:ascii="Times New Roman" w:eastAsia="Times New Roman" w:hAnsi="Times New Roman" w:cs="Times New Roman"/>
                <w:b/>
                <w:bCs/>
                <w:sz w:val="20"/>
                <w:szCs w:val="20"/>
                <w:lang w:eastAsia="ru-RU"/>
              </w:rPr>
            </w:pPr>
          </w:p>
        </w:tc>
        <w:tc>
          <w:tcPr>
            <w:tcW w:w="243" w:type="pct"/>
            <w:vMerge w:val="restart"/>
            <w:vAlign w:val="center"/>
          </w:tcPr>
          <w:p w14:paraId="3D3FA78D" w14:textId="77777777" w:rsidR="00873BDF" w:rsidRDefault="00873BDF" w:rsidP="0061315F">
            <w:pPr>
              <w:jc w:val="center"/>
              <w:rPr>
                <w:rFonts w:ascii="Times New Roman" w:eastAsia="Times New Roman" w:hAnsi="Times New Roman" w:cs="Times New Roman"/>
                <w:b/>
                <w:bCs/>
                <w:sz w:val="20"/>
                <w:szCs w:val="20"/>
                <w:lang w:eastAsia="ru-RU"/>
              </w:rPr>
            </w:pPr>
          </w:p>
        </w:tc>
        <w:tc>
          <w:tcPr>
            <w:tcW w:w="214" w:type="pct"/>
            <w:vMerge w:val="restart"/>
            <w:shd w:val="clear" w:color="auto" w:fill="D9D9D9" w:themeFill="background1" w:themeFillShade="D9"/>
            <w:vAlign w:val="center"/>
          </w:tcPr>
          <w:p w14:paraId="4E0B91FB" w14:textId="77777777" w:rsidR="00873BDF" w:rsidRPr="00BA4007" w:rsidRDefault="00873BDF" w:rsidP="0061315F">
            <w:pPr>
              <w:jc w:val="center"/>
              <w:rPr>
                <w:rFonts w:ascii="Times New Roman" w:eastAsia="Times New Roman" w:hAnsi="Times New Roman" w:cs="Times New Roman"/>
                <w:b/>
                <w:bCs/>
                <w:sz w:val="20"/>
                <w:szCs w:val="20"/>
                <w:lang w:eastAsia="ru-RU"/>
              </w:rPr>
            </w:pPr>
          </w:p>
        </w:tc>
        <w:tc>
          <w:tcPr>
            <w:tcW w:w="283" w:type="pct"/>
            <w:vMerge w:val="restart"/>
            <w:shd w:val="clear" w:color="auto" w:fill="D9D9D9" w:themeFill="background1" w:themeFillShade="D9"/>
            <w:vAlign w:val="center"/>
          </w:tcPr>
          <w:p w14:paraId="2CEC2825" w14:textId="77777777" w:rsidR="00873BDF" w:rsidRPr="00BA4007" w:rsidRDefault="00873BDF" w:rsidP="0061315F">
            <w:pPr>
              <w:jc w:val="center"/>
              <w:rPr>
                <w:rFonts w:ascii="Times New Roman" w:eastAsia="Times New Roman" w:hAnsi="Times New Roman" w:cs="Times New Roman"/>
                <w:b/>
                <w:bCs/>
                <w:sz w:val="20"/>
                <w:szCs w:val="20"/>
                <w:lang w:eastAsia="ru-RU"/>
              </w:rPr>
            </w:pPr>
          </w:p>
        </w:tc>
      </w:tr>
      <w:tr w:rsidR="00873BDF" w:rsidRPr="002307C1" w14:paraId="7093490B" w14:textId="77777777" w:rsidTr="00001AD4">
        <w:trPr>
          <w:jc w:val="center"/>
        </w:trPr>
        <w:tc>
          <w:tcPr>
            <w:tcW w:w="430" w:type="pct"/>
            <w:vMerge/>
          </w:tcPr>
          <w:p w14:paraId="37C91F2A" w14:textId="77777777" w:rsidR="00873BDF" w:rsidRPr="00BA4007" w:rsidRDefault="00873BDF" w:rsidP="0061315F">
            <w:pPr>
              <w:rPr>
                <w:rFonts w:ascii="Times New Roman" w:eastAsia="Times New Roman" w:hAnsi="Times New Roman" w:cs="Times New Roman"/>
                <w:bCs/>
                <w:lang w:eastAsia="ru-RU"/>
              </w:rPr>
            </w:pPr>
          </w:p>
        </w:tc>
        <w:tc>
          <w:tcPr>
            <w:tcW w:w="2026" w:type="pct"/>
            <w:vAlign w:val="center"/>
          </w:tcPr>
          <w:p w14:paraId="39BD6793" w14:textId="111B85D1" w:rsidR="00873BDF" w:rsidRPr="00BA4007" w:rsidRDefault="00873BDF" w:rsidP="0061315F">
            <w:pPr>
              <w:rPr>
                <w:rFonts w:ascii="Times New Roman" w:eastAsia="Times New Roman" w:hAnsi="Times New Roman" w:cs="Times New Roman"/>
                <w:bCs/>
                <w:lang w:eastAsia="ru-RU"/>
              </w:rPr>
            </w:pPr>
            <w:r w:rsidRPr="004B73BF">
              <w:rPr>
                <w:rFonts w:ascii="Times New Roman" w:eastAsia="Times New Roman" w:hAnsi="Times New Roman" w:cs="Times New Roman"/>
                <w:bCs/>
                <w:lang w:eastAsia="ru-RU"/>
              </w:rPr>
              <w:t>Раздел 2. Автоматизация технологических процессов</w:t>
            </w:r>
          </w:p>
        </w:tc>
        <w:tc>
          <w:tcPr>
            <w:tcW w:w="421" w:type="pct"/>
            <w:vMerge/>
            <w:vAlign w:val="center"/>
          </w:tcPr>
          <w:p w14:paraId="323B39A9" w14:textId="77777777" w:rsidR="00873BDF" w:rsidRDefault="00873BDF" w:rsidP="0061315F">
            <w:pPr>
              <w:jc w:val="center"/>
              <w:rPr>
                <w:rFonts w:ascii="Times New Roman" w:eastAsia="Times New Roman" w:hAnsi="Times New Roman" w:cs="Times New Roman"/>
                <w:b/>
                <w:bCs/>
                <w:sz w:val="20"/>
                <w:szCs w:val="20"/>
                <w:lang w:eastAsia="ru-RU"/>
              </w:rPr>
            </w:pPr>
          </w:p>
        </w:tc>
        <w:tc>
          <w:tcPr>
            <w:tcW w:w="322" w:type="pct"/>
            <w:vMerge/>
            <w:vAlign w:val="center"/>
          </w:tcPr>
          <w:p w14:paraId="251FD845" w14:textId="77777777" w:rsidR="00873BDF" w:rsidRPr="00BA4007" w:rsidRDefault="00873BDF" w:rsidP="0061315F">
            <w:pPr>
              <w:jc w:val="center"/>
              <w:rPr>
                <w:rFonts w:ascii="Times New Roman" w:eastAsia="Times New Roman" w:hAnsi="Times New Roman" w:cs="Times New Roman"/>
                <w:b/>
                <w:sz w:val="20"/>
                <w:szCs w:val="20"/>
                <w:lang w:eastAsia="ru-RU"/>
              </w:rPr>
            </w:pPr>
          </w:p>
        </w:tc>
        <w:tc>
          <w:tcPr>
            <w:tcW w:w="272" w:type="pct"/>
            <w:vMerge/>
            <w:shd w:val="clear" w:color="auto" w:fill="D9D9D9" w:themeFill="background1" w:themeFillShade="D9"/>
            <w:vAlign w:val="center"/>
          </w:tcPr>
          <w:p w14:paraId="51B89AAB" w14:textId="77777777" w:rsidR="00873BDF" w:rsidRDefault="00873BDF" w:rsidP="0061315F">
            <w:pPr>
              <w:jc w:val="center"/>
              <w:rPr>
                <w:rFonts w:ascii="Times New Roman" w:eastAsia="Times New Roman" w:hAnsi="Times New Roman" w:cs="Times New Roman"/>
                <w:b/>
                <w:bCs/>
                <w:sz w:val="20"/>
                <w:szCs w:val="20"/>
                <w:lang w:eastAsia="ru-RU"/>
              </w:rPr>
            </w:pPr>
          </w:p>
        </w:tc>
        <w:tc>
          <w:tcPr>
            <w:tcW w:w="287" w:type="pct"/>
            <w:vMerge/>
            <w:vAlign w:val="center"/>
          </w:tcPr>
          <w:p w14:paraId="32127687" w14:textId="77777777" w:rsidR="00873BDF" w:rsidRDefault="00873BDF" w:rsidP="0061315F">
            <w:pPr>
              <w:jc w:val="center"/>
              <w:rPr>
                <w:rFonts w:ascii="Times New Roman" w:eastAsia="Times New Roman" w:hAnsi="Times New Roman" w:cs="Times New Roman"/>
                <w:sz w:val="20"/>
                <w:szCs w:val="20"/>
                <w:lang w:eastAsia="ru-RU"/>
              </w:rPr>
            </w:pPr>
          </w:p>
        </w:tc>
        <w:tc>
          <w:tcPr>
            <w:tcW w:w="287" w:type="pct"/>
            <w:vMerge/>
            <w:vAlign w:val="center"/>
          </w:tcPr>
          <w:p w14:paraId="0959DBCF" w14:textId="77777777" w:rsidR="00873BDF" w:rsidRDefault="00873BDF" w:rsidP="0061315F">
            <w:pPr>
              <w:jc w:val="center"/>
              <w:rPr>
                <w:rFonts w:ascii="Times New Roman" w:eastAsia="Times New Roman" w:hAnsi="Times New Roman" w:cs="Times New Roman"/>
                <w:sz w:val="20"/>
                <w:szCs w:val="20"/>
                <w:lang w:eastAsia="ru-RU"/>
              </w:rPr>
            </w:pPr>
          </w:p>
        </w:tc>
        <w:tc>
          <w:tcPr>
            <w:tcW w:w="215" w:type="pct"/>
            <w:vMerge/>
            <w:vAlign w:val="center"/>
          </w:tcPr>
          <w:p w14:paraId="5752419B" w14:textId="77777777" w:rsidR="00873BDF" w:rsidRDefault="00873BDF" w:rsidP="0061315F">
            <w:pPr>
              <w:jc w:val="center"/>
              <w:rPr>
                <w:rFonts w:ascii="Times New Roman" w:eastAsia="Times New Roman" w:hAnsi="Times New Roman" w:cs="Times New Roman"/>
                <w:b/>
                <w:bCs/>
                <w:sz w:val="20"/>
                <w:szCs w:val="20"/>
                <w:lang w:eastAsia="ru-RU"/>
              </w:rPr>
            </w:pPr>
          </w:p>
        </w:tc>
        <w:tc>
          <w:tcPr>
            <w:tcW w:w="243" w:type="pct"/>
            <w:vMerge/>
            <w:vAlign w:val="center"/>
          </w:tcPr>
          <w:p w14:paraId="09ABB400" w14:textId="77777777" w:rsidR="00873BDF" w:rsidRDefault="00873BDF" w:rsidP="0061315F">
            <w:pPr>
              <w:jc w:val="center"/>
              <w:rPr>
                <w:rFonts w:ascii="Times New Roman" w:eastAsia="Times New Roman" w:hAnsi="Times New Roman" w:cs="Times New Roman"/>
                <w:b/>
                <w:bCs/>
                <w:sz w:val="20"/>
                <w:szCs w:val="20"/>
                <w:lang w:eastAsia="ru-RU"/>
              </w:rPr>
            </w:pPr>
          </w:p>
        </w:tc>
        <w:tc>
          <w:tcPr>
            <w:tcW w:w="214" w:type="pct"/>
            <w:vMerge/>
            <w:shd w:val="clear" w:color="auto" w:fill="D9D9D9" w:themeFill="background1" w:themeFillShade="D9"/>
            <w:vAlign w:val="center"/>
          </w:tcPr>
          <w:p w14:paraId="1B250B91" w14:textId="77777777" w:rsidR="00873BDF" w:rsidRPr="00BA4007" w:rsidRDefault="00873BDF" w:rsidP="0061315F">
            <w:pPr>
              <w:jc w:val="center"/>
              <w:rPr>
                <w:rFonts w:ascii="Times New Roman" w:eastAsia="Times New Roman" w:hAnsi="Times New Roman" w:cs="Times New Roman"/>
                <w:b/>
                <w:bCs/>
                <w:sz w:val="20"/>
                <w:szCs w:val="20"/>
                <w:lang w:eastAsia="ru-RU"/>
              </w:rPr>
            </w:pPr>
          </w:p>
        </w:tc>
        <w:tc>
          <w:tcPr>
            <w:tcW w:w="283" w:type="pct"/>
            <w:vMerge/>
            <w:shd w:val="clear" w:color="auto" w:fill="D9D9D9" w:themeFill="background1" w:themeFillShade="D9"/>
            <w:vAlign w:val="center"/>
          </w:tcPr>
          <w:p w14:paraId="7739698D" w14:textId="77777777" w:rsidR="00873BDF" w:rsidRPr="00BA4007" w:rsidRDefault="00873BDF" w:rsidP="0061315F">
            <w:pPr>
              <w:jc w:val="center"/>
              <w:rPr>
                <w:rFonts w:ascii="Times New Roman" w:eastAsia="Times New Roman" w:hAnsi="Times New Roman" w:cs="Times New Roman"/>
                <w:b/>
                <w:bCs/>
                <w:sz w:val="20"/>
                <w:szCs w:val="20"/>
                <w:lang w:eastAsia="ru-RU"/>
              </w:rPr>
            </w:pPr>
          </w:p>
        </w:tc>
      </w:tr>
      <w:tr w:rsidR="00873BDF" w:rsidRPr="002307C1" w14:paraId="1DA43579" w14:textId="77777777" w:rsidTr="00001AD4">
        <w:trPr>
          <w:jc w:val="center"/>
        </w:trPr>
        <w:tc>
          <w:tcPr>
            <w:tcW w:w="430" w:type="pct"/>
            <w:vMerge/>
          </w:tcPr>
          <w:p w14:paraId="463127D7" w14:textId="77777777" w:rsidR="00873BDF" w:rsidRPr="00BA4007" w:rsidRDefault="00873BDF" w:rsidP="0061315F">
            <w:pPr>
              <w:rPr>
                <w:rFonts w:ascii="Times New Roman" w:eastAsia="Times New Roman" w:hAnsi="Times New Roman" w:cs="Times New Roman"/>
                <w:bCs/>
                <w:lang w:eastAsia="ru-RU"/>
              </w:rPr>
            </w:pPr>
          </w:p>
        </w:tc>
        <w:tc>
          <w:tcPr>
            <w:tcW w:w="2026" w:type="pct"/>
            <w:vAlign w:val="center"/>
          </w:tcPr>
          <w:p w14:paraId="66D24183" w14:textId="0830E3A8" w:rsidR="00873BDF" w:rsidRPr="00BA4007" w:rsidRDefault="00873BDF" w:rsidP="0061315F">
            <w:pPr>
              <w:rPr>
                <w:rFonts w:ascii="Times New Roman" w:eastAsia="Times New Roman" w:hAnsi="Times New Roman" w:cs="Times New Roman"/>
                <w:bCs/>
                <w:lang w:eastAsia="ru-RU"/>
              </w:rPr>
            </w:pPr>
            <w:r w:rsidRPr="004B73BF">
              <w:rPr>
                <w:rFonts w:ascii="Times New Roman" w:eastAsia="Times New Roman" w:hAnsi="Times New Roman" w:cs="Times New Roman"/>
                <w:bCs/>
                <w:lang w:eastAsia="ru-RU"/>
              </w:rPr>
              <w:t>Раздел 3. Составление АСУТП производств неорганических веществ с использованием операционных систем и прикладных программ.</w:t>
            </w:r>
          </w:p>
        </w:tc>
        <w:tc>
          <w:tcPr>
            <w:tcW w:w="421" w:type="pct"/>
            <w:vMerge/>
            <w:vAlign w:val="center"/>
          </w:tcPr>
          <w:p w14:paraId="2B2839B3" w14:textId="77777777" w:rsidR="00873BDF" w:rsidRDefault="00873BDF" w:rsidP="0061315F">
            <w:pPr>
              <w:jc w:val="center"/>
              <w:rPr>
                <w:rFonts w:ascii="Times New Roman" w:eastAsia="Times New Roman" w:hAnsi="Times New Roman" w:cs="Times New Roman"/>
                <w:b/>
                <w:bCs/>
                <w:sz w:val="20"/>
                <w:szCs w:val="20"/>
                <w:lang w:eastAsia="ru-RU"/>
              </w:rPr>
            </w:pPr>
          </w:p>
        </w:tc>
        <w:tc>
          <w:tcPr>
            <w:tcW w:w="322" w:type="pct"/>
            <w:vMerge/>
            <w:vAlign w:val="center"/>
          </w:tcPr>
          <w:p w14:paraId="413A4C36" w14:textId="77777777" w:rsidR="00873BDF" w:rsidRPr="00BA4007" w:rsidRDefault="00873BDF" w:rsidP="0061315F">
            <w:pPr>
              <w:jc w:val="center"/>
              <w:rPr>
                <w:rFonts w:ascii="Times New Roman" w:eastAsia="Times New Roman" w:hAnsi="Times New Roman" w:cs="Times New Roman"/>
                <w:b/>
                <w:sz w:val="20"/>
                <w:szCs w:val="20"/>
                <w:lang w:eastAsia="ru-RU"/>
              </w:rPr>
            </w:pPr>
          </w:p>
        </w:tc>
        <w:tc>
          <w:tcPr>
            <w:tcW w:w="272" w:type="pct"/>
            <w:vMerge/>
            <w:shd w:val="clear" w:color="auto" w:fill="D9D9D9" w:themeFill="background1" w:themeFillShade="D9"/>
            <w:vAlign w:val="center"/>
          </w:tcPr>
          <w:p w14:paraId="748A98B1" w14:textId="77777777" w:rsidR="00873BDF" w:rsidRDefault="00873BDF" w:rsidP="0061315F">
            <w:pPr>
              <w:jc w:val="center"/>
              <w:rPr>
                <w:rFonts w:ascii="Times New Roman" w:eastAsia="Times New Roman" w:hAnsi="Times New Roman" w:cs="Times New Roman"/>
                <w:b/>
                <w:bCs/>
                <w:sz w:val="20"/>
                <w:szCs w:val="20"/>
                <w:lang w:eastAsia="ru-RU"/>
              </w:rPr>
            </w:pPr>
          </w:p>
        </w:tc>
        <w:tc>
          <w:tcPr>
            <w:tcW w:w="287" w:type="pct"/>
            <w:vMerge/>
            <w:vAlign w:val="center"/>
          </w:tcPr>
          <w:p w14:paraId="0410BFC8" w14:textId="77777777" w:rsidR="00873BDF" w:rsidRDefault="00873BDF" w:rsidP="0061315F">
            <w:pPr>
              <w:jc w:val="center"/>
              <w:rPr>
                <w:rFonts w:ascii="Times New Roman" w:eastAsia="Times New Roman" w:hAnsi="Times New Roman" w:cs="Times New Roman"/>
                <w:sz w:val="20"/>
                <w:szCs w:val="20"/>
                <w:lang w:eastAsia="ru-RU"/>
              </w:rPr>
            </w:pPr>
          </w:p>
        </w:tc>
        <w:tc>
          <w:tcPr>
            <w:tcW w:w="287" w:type="pct"/>
            <w:vMerge/>
            <w:vAlign w:val="center"/>
          </w:tcPr>
          <w:p w14:paraId="119A0A57" w14:textId="77777777" w:rsidR="00873BDF" w:rsidRDefault="00873BDF" w:rsidP="0061315F">
            <w:pPr>
              <w:jc w:val="center"/>
              <w:rPr>
                <w:rFonts w:ascii="Times New Roman" w:eastAsia="Times New Roman" w:hAnsi="Times New Roman" w:cs="Times New Roman"/>
                <w:sz w:val="20"/>
                <w:szCs w:val="20"/>
                <w:lang w:eastAsia="ru-RU"/>
              </w:rPr>
            </w:pPr>
          </w:p>
        </w:tc>
        <w:tc>
          <w:tcPr>
            <w:tcW w:w="215" w:type="pct"/>
            <w:vMerge/>
            <w:vAlign w:val="center"/>
          </w:tcPr>
          <w:p w14:paraId="5D8B654C" w14:textId="77777777" w:rsidR="00873BDF" w:rsidRDefault="00873BDF" w:rsidP="0061315F">
            <w:pPr>
              <w:jc w:val="center"/>
              <w:rPr>
                <w:rFonts w:ascii="Times New Roman" w:eastAsia="Times New Roman" w:hAnsi="Times New Roman" w:cs="Times New Roman"/>
                <w:b/>
                <w:bCs/>
                <w:sz w:val="20"/>
                <w:szCs w:val="20"/>
                <w:lang w:eastAsia="ru-RU"/>
              </w:rPr>
            </w:pPr>
          </w:p>
        </w:tc>
        <w:tc>
          <w:tcPr>
            <w:tcW w:w="243" w:type="pct"/>
            <w:vMerge/>
            <w:vAlign w:val="center"/>
          </w:tcPr>
          <w:p w14:paraId="47BA0F91" w14:textId="77777777" w:rsidR="00873BDF" w:rsidRDefault="00873BDF" w:rsidP="0061315F">
            <w:pPr>
              <w:jc w:val="center"/>
              <w:rPr>
                <w:rFonts w:ascii="Times New Roman" w:eastAsia="Times New Roman" w:hAnsi="Times New Roman" w:cs="Times New Roman"/>
                <w:b/>
                <w:bCs/>
                <w:sz w:val="20"/>
                <w:szCs w:val="20"/>
                <w:lang w:eastAsia="ru-RU"/>
              </w:rPr>
            </w:pPr>
          </w:p>
        </w:tc>
        <w:tc>
          <w:tcPr>
            <w:tcW w:w="214" w:type="pct"/>
            <w:vMerge/>
            <w:shd w:val="clear" w:color="auto" w:fill="D9D9D9" w:themeFill="background1" w:themeFillShade="D9"/>
            <w:vAlign w:val="center"/>
          </w:tcPr>
          <w:p w14:paraId="47F40A49" w14:textId="77777777" w:rsidR="00873BDF" w:rsidRPr="00BA4007" w:rsidRDefault="00873BDF" w:rsidP="0061315F">
            <w:pPr>
              <w:jc w:val="center"/>
              <w:rPr>
                <w:rFonts w:ascii="Times New Roman" w:eastAsia="Times New Roman" w:hAnsi="Times New Roman" w:cs="Times New Roman"/>
                <w:b/>
                <w:bCs/>
                <w:sz w:val="20"/>
                <w:szCs w:val="20"/>
                <w:lang w:eastAsia="ru-RU"/>
              </w:rPr>
            </w:pPr>
          </w:p>
        </w:tc>
        <w:tc>
          <w:tcPr>
            <w:tcW w:w="283" w:type="pct"/>
            <w:vMerge/>
            <w:shd w:val="clear" w:color="auto" w:fill="D9D9D9" w:themeFill="background1" w:themeFillShade="D9"/>
            <w:vAlign w:val="center"/>
          </w:tcPr>
          <w:p w14:paraId="783B7FD6" w14:textId="77777777" w:rsidR="00873BDF" w:rsidRPr="00BA4007" w:rsidRDefault="00873BDF" w:rsidP="0061315F">
            <w:pPr>
              <w:jc w:val="center"/>
              <w:rPr>
                <w:rFonts w:ascii="Times New Roman" w:eastAsia="Times New Roman" w:hAnsi="Times New Roman" w:cs="Times New Roman"/>
                <w:b/>
                <w:bCs/>
                <w:sz w:val="20"/>
                <w:szCs w:val="20"/>
                <w:lang w:eastAsia="ru-RU"/>
              </w:rPr>
            </w:pPr>
          </w:p>
        </w:tc>
      </w:tr>
      <w:tr w:rsidR="0061315F" w:rsidRPr="002307C1" w14:paraId="0AE0882A" w14:textId="77777777" w:rsidTr="00873BDF">
        <w:trPr>
          <w:trHeight w:val="314"/>
          <w:jc w:val="center"/>
        </w:trPr>
        <w:tc>
          <w:tcPr>
            <w:tcW w:w="430" w:type="pct"/>
          </w:tcPr>
          <w:p w14:paraId="273DA79F" w14:textId="77777777" w:rsidR="0061315F" w:rsidRPr="002307C1" w:rsidRDefault="0061315F" w:rsidP="0061315F">
            <w:pPr>
              <w:rPr>
                <w:rFonts w:ascii="Times New Roman" w:eastAsia="Times New Roman" w:hAnsi="Times New Roman" w:cs="Times New Roman"/>
                <w:highlight w:val="yellow"/>
                <w:lang w:eastAsia="ru-RU"/>
              </w:rPr>
            </w:pPr>
          </w:p>
        </w:tc>
        <w:tc>
          <w:tcPr>
            <w:tcW w:w="2026" w:type="pct"/>
            <w:vAlign w:val="center"/>
          </w:tcPr>
          <w:p w14:paraId="03544739" w14:textId="77777777" w:rsidR="0061315F" w:rsidRPr="00BA4007" w:rsidRDefault="0061315F" w:rsidP="0061315F">
            <w:pPr>
              <w:rPr>
                <w:rFonts w:ascii="Times New Roman" w:eastAsia="Times New Roman" w:hAnsi="Times New Roman" w:cs="Times New Roman"/>
                <w:b/>
                <w:bCs/>
                <w:u w:val="single"/>
                <w:lang w:eastAsia="ru-RU"/>
              </w:rPr>
            </w:pPr>
            <w:r w:rsidRPr="00BA4007">
              <w:rPr>
                <w:rFonts w:ascii="Times New Roman" w:eastAsia="Times New Roman" w:hAnsi="Times New Roman" w:cs="Times New Roman"/>
                <w:lang w:eastAsia="ru-RU"/>
              </w:rPr>
              <w:t>Производственная практика</w:t>
            </w:r>
          </w:p>
        </w:tc>
        <w:tc>
          <w:tcPr>
            <w:tcW w:w="421" w:type="pct"/>
            <w:vAlign w:val="center"/>
          </w:tcPr>
          <w:p w14:paraId="533CFB9F" w14:textId="51E07A08" w:rsidR="0061315F" w:rsidRPr="00BA4007" w:rsidRDefault="00873BDF" w:rsidP="00873BD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288</w:t>
            </w:r>
          </w:p>
        </w:tc>
        <w:tc>
          <w:tcPr>
            <w:tcW w:w="322" w:type="pct"/>
          </w:tcPr>
          <w:p w14:paraId="658DD928" w14:textId="200DA154" w:rsidR="0061315F" w:rsidRPr="00BA4007" w:rsidRDefault="002831FA" w:rsidP="0061315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288</w:t>
            </w:r>
          </w:p>
        </w:tc>
        <w:tc>
          <w:tcPr>
            <w:tcW w:w="272" w:type="pct"/>
            <w:shd w:val="clear" w:color="auto" w:fill="D9D9D9" w:themeFill="background1" w:themeFillShade="D9"/>
          </w:tcPr>
          <w:p w14:paraId="0DD0AE93" w14:textId="77777777" w:rsidR="0061315F" w:rsidRPr="00BA4007" w:rsidRDefault="0061315F" w:rsidP="0061315F">
            <w:pPr>
              <w:jc w:val="center"/>
              <w:rPr>
                <w:rFonts w:ascii="Times New Roman" w:eastAsia="Times New Roman" w:hAnsi="Times New Roman" w:cs="Times New Roman"/>
                <w:b/>
                <w:bCs/>
                <w:sz w:val="20"/>
                <w:szCs w:val="20"/>
                <w:lang w:eastAsia="ru-RU"/>
              </w:rPr>
            </w:pPr>
          </w:p>
        </w:tc>
        <w:tc>
          <w:tcPr>
            <w:tcW w:w="1032" w:type="pct"/>
            <w:gridSpan w:val="4"/>
          </w:tcPr>
          <w:p w14:paraId="19C5E51E" w14:textId="77777777" w:rsidR="0061315F" w:rsidRPr="00BA4007" w:rsidRDefault="0061315F" w:rsidP="0061315F">
            <w:pPr>
              <w:jc w:val="center"/>
              <w:rPr>
                <w:rFonts w:ascii="Times New Roman" w:eastAsia="Times New Roman" w:hAnsi="Times New Roman" w:cs="Times New Roman"/>
                <w:b/>
                <w:bCs/>
                <w:sz w:val="20"/>
                <w:szCs w:val="20"/>
                <w:lang w:eastAsia="ru-RU"/>
              </w:rPr>
            </w:pPr>
          </w:p>
        </w:tc>
        <w:tc>
          <w:tcPr>
            <w:tcW w:w="214" w:type="pct"/>
            <w:shd w:val="clear" w:color="auto" w:fill="D9D9D9" w:themeFill="background1" w:themeFillShade="D9"/>
          </w:tcPr>
          <w:p w14:paraId="57F36DB7" w14:textId="77777777" w:rsidR="0061315F" w:rsidRPr="00BA4007" w:rsidRDefault="0061315F" w:rsidP="0061315F">
            <w:pPr>
              <w:jc w:val="center"/>
              <w:rPr>
                <w:rFonts w:ascii="Times New Roman" w:eastAsia="Times New Roman" w:hAnsi="Times New Roman" w:cs="Times New Roman"/>
                <w:b/>
                <w:bCs/>
                <w:sz w:val="20"/>
                <w:szCs w:val="20"/>
                <w:lang w:eastAsia="ru-RU"/>
              </w:rPr>
            </w:pPr>
          </w:p>
        </w:tc>
        <w:tc>
          <w:tcPr>
            <w:tcW w:w="283" w:type="pct"/>
            <w:shd w:val="clear" w:color="auto" w:fill="D9D9D9" w:themeFill="background1" w:themeFillShade="D9"/>
            <w:vAlign w:val="center"/>
          </w:tcPr>
          <w:p w14:paraId="30C4D9B3" w14:textId="7E5F4C46" w:rsidR="0061315F" w:rsidRPr="00BA4007" w:rsidRDefault="00873BDF" w:rsidP="00873BD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288</w:t>
            </w:r>
          </w:p>
        </w:tc>
      </w:tr>
      <w:tr w:rsidR="0061315F" w:rsidRPr="002307C1" w14:paraId="01EFCD96" w14:textId="77777777" w:rsidTr="00001AD4">
        <w:trPr>
          <w:trHeight w:val="314"/>
          <w:jc w:val="center"/>
        </w:trPr>
        <w:tc>
          <w:tcPr>
            <w:tcW w:w="430" w:type="pct"/>
          </w:tcPr>
          <w:p w14:paraId="62D46875" w14:textId="77777777" w:rsidR="0061315F" w:rsidRPr="002307C1" w:rsidRDefault="0061315F" w:rsidP="0061315F">
            <w:pPr>
              <w:rPr>
                <w:rFonts w:ascii="Times New Roman" w:eastAsia="Times New Roman" w:hAnsi="Times New Roman" w:cs="Times New Roman"/>
                <w:highlight w:val="yellow"/>
                <w:lang w:eastAsia="ru-RU"/>
              </w:rPr>
            </w:pPr>
          </w:p>
        </w:tc>
        <w:tc>
          <w:tcPr>
            <w:tcW w:w="2026" w:type="pct"/>
            <w:vAlign w:val="center"/>
          </w:tcPr>
          <w:p w14:paraId="09B828FF" w14:textId="77777777" w:rsidR="0061315F" w:rsidRPr="00BA4007" w:rsidRDefault="0061315F" w:rsidP="0061315F">
            <w:pPr>
              <w:rPr>
                <w:rFonts w:ascii="Times New Roman" w:eastAsia="Times New Roman" w:hAnsi="Times New Roman" w:cs="Times New Roman"/>
                <w:lang w:eastAsia="ru-RU"/>
              </w:rPr>
            </w:pPr>
            <w:r w:rsidRPr="00BA4007">
              <w:rPr>
                <w:rFonts w:ascii="Times New Roman" w:eastAsia="Times New Roman" w:hAnsi="Times New Roman" w:cs="Times New Roman"/>
                <w:lang w:eastAsia="ru-RU"/>
              </w:rPr>
              <w:t>Консультации</w:t>
            </w:r>
          </w:p>
        </w:tc>
        <w:tc>
          <w:tcPr>
            <w:tcW w:w="421" w:type="pct"/>
          </w:tcPr>
          <w:p w14:paraId="790985F7" w14:textId="0CF9BA18" w:rsidR="0061315F" w:rsidRPr="00BA4007" w:rsidRDefault="00873BDF" w:rsidP="0061315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322" w:type="pct"/>
          </w:tcPr>
          <w:p w14:paraId="7D6551EF" w14:textId="2F6AD8D0" w:rsidR="0061315F" w:rsidRPr="00BA4007" w:rsidRDefault="00873BDF" w:rsidP="0061315F">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272" w:type="pct"/>
            <w:shd w:val="clear" w:color="auto" w:fill="D9D9D9" w:themeFill="background1" w:themeFillShade="D9"/>
          </w:tcPr>
          <w:p w14:paraId="33052BBF" w14:textId="77777777" w:rsidR="0061315F" w:rsidRPr="00BA4007" w:rsidRDefault="0061315F" w:rsidP="0061315F">
            <w:pPr>
              <w:jc w:val="center"/>
              <w:rPr>
                <w:rFonts w:ascii="Times New Roman" w:eastAsia="Times New Roman" w:hAnsi="Times New Roman" w:cs="Times New Roman"/>
                <w:b/>
                <w:bCs/>
                <w:sz w:val="20"/>
                <w:szCs w:val="20"/>
                <w:lang w:eastAsia="ru-RU"/>
              </w:rPr>
            </w:pPr>
          </w:p>
        </w:tc>
        <w:tc>
          <w:tcPr>
            <w:tcW w:w="1032" w:type="pct"/>
            <w:gridSpan w:val="4"/>
          </w:tcPr>
          <w:p w14:paraId="686C03D8" w14:textId="77777777" w:rsidR="0061315F" w:rsidRPr="00BA4007" w:rsidRDefault="0061315F" w:rsidP="0061315F">
            <w:pPr>
              <w:jc w:val="center"/>
              <w:rPr>
                <w:rFonts w:ascii="Times New Roman" w:eastAsia="Times New Roman" w:hAnsi="Times New Roman" w:cs="Times New Roman"/>
                <w:b/>
                <w:bCs/>
                <w:sz w:val="20"/>
                <w:szCs w:val="20"/>
                <w:lang w:eastAsia="ru-RU"/>
              </w:rPr>
            </w:pPr>
          </w:p>
        </w:tc>
        <w:tc>
          <w:tcPr>
            <w:tcW w:w="214" w:type="pct"/>
            <w:shd w:val="clear" w:color="auto" w:fill="D9D9D9" w:themeFill="background1" w:themeFillShade="D9"/>
          </w:tcPr>
          <w:p w14:paraId="12DC5DEC" w14:textId="77777777" w:rsidR="0061315F" w:rsidRPr="00BA4007" w:rsidRDefault="0061315F" w:rsidP="0061315F">
            <w:pPr>
              <w:jc w:val="center"/>
              <w:rPr>
                <w:rFonts w:ascii="Times New Roman" w:eastAsia="Times New Roman" w:hAnsi="Times New Roman" w:cs="Times New Roman"/>
                <w:b/>
                <w:bCs/>
                <w:sz w:val="20"/>
                <w:szCs w:val="20"/>
                <w:lang w:eastAsia="ru-RU"/>
              </w:rPr>
            </w:pPr>
          </w:p>
        </w:tc>
        <w:tc>
          <w:tcPr>
            <w:tcW w:w="283" w:type="pct"/>
            <w:shd w:val="clear" w:color="auto" w:fill="D9D9D9" w:themeFill="background1" w:themeFillShade="D9"/>
          </w:tcPr>
          <w:p w14:paraId="2B0BE227" w14:textId="77777777" w:rsidR="0061315F" w:rsidRPr="00BA4007" w:rsidRDefault="0061315F" w:rsidP="0061315F">
            <w:pPr>
              <w:jc w:val="center"/>
              <w:rPr>
                <w:rFonts w:ascii="Times New Roman" w:eastAsia="Times New Roman" w:hAnsi="Times New Roman" w:cs="Times New Roman"/>
                <w:b/>
                <w:bCs/>
                <w:sz w:val="20"/>
                <w:szCs w:val="20"/>
                <w:lang w:eastAsia="ru-RU"/>
              </w:rPr>
            </w:pPr>
          </w:p>
        </w:tc>
      </w:tr>
      <w:tr w:rsidR="0061315F" w:rsidRPr="002307C1" w14:paraId="4A6EF789" w14:textId="77777777" w:rsidTr="00001AD4">
        <w:trPr>
          <w:jc w:val="center"/>
        </w:trPr>
        <w:tc>
          <w:tcPr>
            <w:tcW w:w="430" w:type="pct"/>
          </w:tcPr>
          <w:p w14:paraId="67AE97AE" w14:textId="77777777" w:rsidR="0061315F" w:rsidRPr="002307C1" w:rsidRDefault="0061315F" w:rsidP="0061315F">
            <w:pPr>
              <w:suppressAutoHyphens/>
              <w:rPr>
                <w:rFonts w:ascii="Times New Roman" w:eastAsia="Times New Roman" w:hAnsi="Times New Roman" w:cs="Times New Roman"/>
                <w:highlight w:val="yellow"/>
                <w:lang w:eastAsia="ru-RU"/>
              </w:rPr>
            </w:pPr>
          </w:p>
        </w:tc>
        <w:tc>
          <w:tcPr>
            <w:tcW w:w="2026" w:type="pct"/>
            <w:vAlign w:val="center"/>
          </w:tcPr>
          <w:p w14:paraId="2FFDE427" w14:textId="77777777" w:rsidR="0061315F" w:rsidRPr="00BA4007" w:rsidRDefault="0061315F" w:rsidP="0061315F">
            <w:pPr>
              <w:suppressAutoHyphens/>
              <w:rPr>
                <w:rFonts w:ascii="Times New Roman" w:eastAsia="Times New Roman" w:hAnsi="Times New Roman" w:cs="Times New Roman"/>
                <w:lang w:eastAsia="ru-RU"/>
              </w:rPr>
            </w:pPr>
            <w:r w:rsidRPr="00BA4007">
              <w:rPr>
                <w:rFonts w:ascii="Times New Roman" w:eastAsia="Times New Roman" w:hAnsi="Times New Roman" w:cs="Times New Roman"/>
                <w:lang w:eastAsia="ru-RU"/>
              </w:rPr>
              <w:t>Промежуточная аттестация</w:t>
            </w:r>
          </w:p>
        </w:tc>
        <w:tc>
          <w:tcPr>
            <w:tcW w:w="421" w:type="pct"/>
          </w:tcPr>
          <w:p w14:paraId="3A2672E7" w14:textId="77777777" w:rsidR="0061315F" w:rsidRPr="00BA4007" w:rsidRDefault="0061315F" w:rsidP="0061315F">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w:t>
            </w:r>
          </w:p>
        </w:tc>
        <w:tc>
          <w:tcPr>
            <w:tcW w:w="322" w:type="pct"/>
            <w:shd w:val="clear" w:color="auto" w:fill="auto"/>
          </w:tcPr>
          <w:p w14:paraId="7012CD60" w14:textId="77777777" w:rsidR="0061315F" w:rsidRPr="00BA4007" w:rsidRDefault="0061315F" w:rsidP="0061315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272" w:type="pct"/>
            <w:shd w:val="clear" w:color="auto" w:fill="D9D9D9" w:themeFill="background1" w:themeFillShade="D9"/>
          </w:tcPr>
          <w:p w14:paraId="1C5DC454" w14:textId="77777777" w:rsidR="0061315F" w:rsidRPr="00BA4007" w:rsidRDefault="0061315F" w:rsidP="0061315F">
            <w:pPr>
              <w:jc w:val="center"/>
              <w:rPr>
                <w:rFonts w:ascii="Times New Roman" w:eastAsia="Times New Roman" w:hAnsi="Times New Roman" w:cs="Times New Roman"/>
                <w:i/>
                <w:sz w:val="20"/>
                <w:szCs w:val="20"/>
                <w:lang w:eastAsia="ru-RU"/>
              </w:rPr>
            </w:pPr>
          </w:p>
        </w:tc>
        <w:tc>
          <w:tcPr>
            <w:tcW w:w="1032" w:type="pct"/>
            <w:gridSpan w:val="4"/>
          </w:tcPr>
          <w:p w14:paraId="54418615" w14:textId="77777777" w:rsidR="0061315F" w:rsidRPr="00BA4007" w:rsidRDefault="0061315F" w:rsidP="0061315F">
            <w:pPr>
              <w:jc w:val="center"/>
              <w:rPr>
                <w:rFonts w:ascii="Times New Roman" w:eastAsia="Times New Roman" w:hAnsi="Times New Roman" w:cs="Times New Roman"/>
                <w:i/>
                <w:sz w:val="20"/>
                <w:szCs w:val="20"/>
                <w:lang w:eastAsia="ru-RU"/>
              </w:rPr>
            </w:pPr>
          </w:p>
        </w:tc>
        <w:tc>
          <w:tcPr>
            <w:tcW w:w="214" w:type="pct"/>
            <w:shd w:val="clear" w:color="auto" w:fill="D9D9D9" w:themeFill="background1" w:themeFillShade="D9"/>
          </w:tcPr>
          <w:p w14:paraId="70C1BCFA" w14:textId="77777777" w:rsidR="0061315F" w:rsidRPr="00BA4007" w:rsidRDefault="0061315F" w:rsidP="0061315F">
            <w:pPr>
              <w:jc w:val="center"/>
              <w:rPr>
                <w:rFonts w:ascii="Times New Roman" w:eastAsia="Times New Roman" w:hAnsi="Times New Roman" w:cs="Times New Roman"/>
                <w:i/>
                <w:sz w:val="20"/>
                <w:szCs w:val="20"/>
                <w:lang w:eastAsia="ru-RU"/>
              </w:rPr>
            </w:pPr>
          </w:p>
        </w:tc>
        <w:tc>
          <w:tcPr>
            <w:tcW w:w="283" w:type="pct"/>
            <w:shd w:val="clear" w:color="auto" w:fill="D9D9D9" w:themeFill="background1" w:themeFillShade="D9"/>
          </w:tcPr>
          <w:p w14:paraId="537BAB7F" w14:textId="77777777" w:rsidR="0061315F" w:rsidRPr="00BA4007" w:rsidRDefault="0061315F" w:rsidP="0061315F">
            <w:pPr>
              <w:jc w:val="center"/>
              <w:rPr>
                <w:rFonts w:ascii="Times New Roman" w:eastAsia="Times New Roman" w:hAnsi="Times New Roman" w:cs="Times New Roman"/>
                <w:i/>
                <w:sz w:val="20"/>
                <w:szCs w:val="20"/>
                <w:lang w:eastAsia="ru-RU"/>
              </w:rPr>
            </w:pPr>
          </w:p>
        </w:tc>
      </w:tr>
      <w:tr w:rsidR="0061315F" w:rsidRPr="00C63897" w14:paraId="370FD6B8" w14:textId="77777777" w:rsidTr="00001AD4">
        <w:trPr>
          <w:trHeight w:val="217"/>
          <w:jc w:val="center"/>
        </w:trPr>
        <w:tc>
          <w:tcPr>
            <w:tcW w:w="430" w:type="pct"/>
          </w:tcPr>
          <w:p w14:paraId="1E1B18CA" w14:textId="77777777" w:rsidR="0061315F" w:rsidRPr="002307C1" w:rsidRDefault="0061315F" w:rsidP="0061315F">
            <w:pPr>
              <w:rPr>
                <w:rFonts w:ascii="Times New Roman" w:eastAsia="Times New Roman" w:hAnsi="Times New Roman" w:cs="Times New Roman"/>
                <w:b/>
                <w:i/>
                <w:highlight w:val="yellow"/>
                <w:lang w:eastAsia="ru-RU"/>
              </w:rPr>
            </w:pPr>
          </w:p>
        </w:tc>
        <w:tc>
          <w:tcPr>
            <w:tcW w:w="2026" w:type="pct"/>
          </w:tcPr>
          <w:p w14:paraId="1092C4F1" w14:textId="77777777" w:rsidR="0061315F" w:rsidRPr="00BA4007" w:rsidRDefault="0061315F" w:rsidP="0061315F">
            <w:pPr>
              <w:rPr>
                <w:rFonts w:ascii="Times New Roman" w:eastAsia="Times New Roman" w:hAnsi="Times New Roman" w:cs="Times New Roman"/>
                <w:b/>
                <w:i/>
                <w:lang w:eastAsia="ru-RU"/>
              </w:rPr>
            </w:pPr>
            <w:r w:rsidRPr="00BA4007">
              <w:rPr>
                <w:rFonts w:ascii="Times New Roman" w:eastAsia="Times New Roman" w:hAnsi="Times New Roman" w:cs="Times New Roman"/>
                <w:b/>
                <w:i/>
                <w:lang w:eastAsia="ru-RU"/>
              </w:rPr>
              <w:t xml:space="preserve">Всего: </w:t>
            </w:r>
          </w:p>
        </w:tc>
        <w:tc>
          <w:tcPr>
            <w:tcW w:w="421" w:type="pct"/>
          </w:tcPr>
          <w:p w14:paraId="699A16EF" w14:textId="4E488E7D" w:rsidR="0061315F" w:rsidRPr="00BA4007" w:rsidRDefault="002831FA" w:rsidP="0061315F">
            <w:pPr>
              <w:jc w:val="center"/>
              <w:rPr>
                <w:rFonts w:ascii="Times New Roman" w:eastAsia="Times New Roman" w:hAnsi="Times New Roman" w:cs="Times New Roman"/>
                <w:b/>
                <w:i/>
                <w:iCs/>
                <w:sz w:val="20"/>
                <w:szCs w:val="20"/>
                <w:lang w:eastAsia="ru-RU"/>
              </w:rPr>
            </w:pPr>
            <w:r>
              <w:rPr>
                <w:rFonts w:ascii="Times New Roman" w:eastAsia="Times New Roman" w:hAnsi="Times New Roman" w:cs="Times New Roman"/>
                <w:b/>
                <w:i/>
                <w:iCs/>
                <w:sz w:val="20"/>
                <w:szCs w:val="20"/>
                <w:lang w:eastAsia="ru-RU"/>
              </w:rPr>
              <w:t>834</w:t>
            </w:r>
          </w:p>
        </w:tc>
        <w:tc>
          <w:tcPr>
            <w:tcW w:w="322" w:type="pct"/>
          </w:tcPr>
          <w:p w14:paraId="576EB04E" w14:textId="508F2F12" w:rsidR="0061315F" w:rsidRPr="00BA4007" w:rsidRDefault="002831FA" w:rsidP="0061315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646</w:t>
            </w:r>
          </w:p>
        </w:tc>
        <w:tc>
          <w:tcPr>
            <w:tcW w:w="272" w:type="pct"/>
            <w:shd w:val="clear" w:color="auto" w:fill="D9D9D9" w:themeFill="background1" w:themeFillShade="D9"/>
          </w:tcPr>
          <w:p w14:paraId="4C6E863D" w14:textId="45F2DA8C" w:rsidR="0061315F" w:rsidRPr="00BA4007" w:rsidRDefault="002831FA" w:rsidP="0061315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488</w:t>
            </w:r>
          </w:p>
        </w:tc>
        <w:tc>
          <w:tcPr>
            <w:tcW w:w="287" w:type="pct"/>
          </w:tcPr>
          <w:p w14:paraId="4720AD33" w14:textId="10B70E32" w:rsidR="0061315F" w:rsidRPr="00BA4007" w:rsidRDefault="002831FA" w:rsidP="0061315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266</w:t>
            </w:r>
          </w:p>
        </w:tc>
        <w:tc>
          <w:tcPr>
            <w:tcW w:w="287" w:type="pct"/>
          </w:tcPr>
          <w:p w14:paraId="4BA14B9A" w14:textId="59A845C4" w:rsidR="0061315F" w:rsidRPr="00BA4007" w:rsidRDefault="002831FA" w:rsidP="0061315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202</w:t>
            </w:r>
          </w:p>
        </w:tc>
        <w:tc>
          <w:tcPr>
            <w:tcW w:w="215" w:type="pct"/>
          </w:tcPr>
          <w:p w14:paraId="05DE3721" w14:textId="2789537C" w:rsidR="0061315F" w:rsidRPr="00BA4007" w:rsidRDefault="002831FA" w:rsidP="0061315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20</w:t>
            </w:r>
          </w:p>
        </w:tc>
        <w:tc>
          <w:tcPr>
            <w:tcW w:w="243" w:type="pct"/>
          </w:tcPr>
          <w:p w14:paraId="38F59AD8" w14:textId="5A54895F" w:rsidR="0061315F" w:rsidRPr="00BA4007" w:rsidRDefault="002831FA" w:rsidP="0061315F">
            <w:pPr>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40</w:t>
            </w:r>
          </w:p>
        </w:tc>
        <w:tc>
          <w:tcPr>
            <w:tcW w:w="214" w:type="pct"/>
            <w:shd w:val="clear" w:color="auto" w:fill="D9D9D9" w:themeFill="background1" w:themeFillShade="D9"/>
          </w:tcPr>
          <w:p w14:paraId="4142309A" w14:textId="7826ECBB" w:rsidR="0061315F" w:rsidRPr="00BA4007" w:rsidRDefault="002831FA" w:rsidP="0061315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83" w:type="pct"/>
            <w:shd w:val="clear" w:color="auto" w:fill="D9D9D9" w:themeFill="background1" w:themeFillShade="D9"/>
          </w:tcPr>
          <w:p w14:paraId="234F5F82" w14:textId="0854BF5E" w:rsidR="0061315F" w:rsidRPr="00BA4007" w:rsidRDefault="002831FA" w:rsidP="0061315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288</w:t>
            </w:r>
          </w:p>
        </w:tc>
      </w:tr>
    </w:tbl>
    <w:p w14:paraId="761F0A1A" w14:textId="77777777" w:rsidR="00314E37" w:rsidRDefault="00314E37" w:rsidP="00C86D93"/>
    <w:p w14:paraId="0616D0C8" w14:textId="77777777" w:rsidR="00C86D93" w:rsidRDefault="00C86D93" w:rsidP="00314E37">
      <w:pPr>
        <w:pStyle w:val="114"/>
        <w:rPr>
          <w:rFonts w:ascii="Times New Roman" w:hAnsi="Times New Roman"/>
        </w:rPr>
        <w:sectPr w:rsidR="00C86D93" w:rsidSect="002D6C17">
          <w:headerReference w:type="even" r:id="rId31"/>
          <w:headerReference w:type="default" r:id="rId32"/>
          <w:pgSz w:w="11906" w:h="16838"/>
          <w:pgMar w:top="851" w:right="567" w:bottom="709" w:left="1418" w:header="454" w:footer="454" w:gutter="0"/>
          <w:cols w:space="708"/>
          <w:docGrid w:linePitch="360"/>
        </w:sectPr>
      </w:pPr>
    </w:p>
    <w:p w14:paraId="1FD37657" w14:textId="77777777" w:rsidR="00314E37" w:rsidRDefault="00314E37" w:rsidP="00314E37">
      <w:pPr>
        <w:pStyle w:val="114"/>
        <w:rPr>
          <w:rFonts w:ascii="Times New Roman" w:hAnsi="Times New Roman"/>
        </w:rPr>
      </w:pPr>
      <w:bookmarkStart w:id="246" w:name="_Toc169559246"/>
      <w:bookmarkStart w:id="247" w:name="_Toc169559317"/>
      <w:bookmarkStart w:id="248" w:name="_Toc169559380"/>
      <w:bookmarkStart w:id="249" w:name="_Toc169559468"/>
      <w:bookmarkStart w:id="250" w:name="_Toc169559531"/>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bookmarkEnd w:id="246"/>
      <w:bookmarkEnd w:id="247"/>
      <w:bookmarkEnd w:id="248"/>
      <w:bookmarkEnd w:id="249"/>
      <w:bookmarkEnd w:id="250"/>
    </w:p>
    <w:p w14:paraId="57EBFE8A" w14:textId="77777777" w:rsidR="00A35D4B" w:rsidRPr="00782EFC" w:rsidRDefault="00A35D4B" w:rsidP="007674C3"/>
    <w:tbl>
      <w:tblPr>
        <w:tblpPr w:leftFromText="180" w:rightFromText="180" w:vertAnchor="text" w:tblpY="1"/>
        <w:tblOverlap w:val="never"/>
        <w:tblW w:w="15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4"/>
        <w:gridCol w:w="6"/>
        <w:gridCol w:w="7621"/>
        <w:gridCol w:w="2693"/>
        <w:gridCol w:w="2516"/>
      </w:tblGrid>
      <w:tr w:rsidR="00314E37" w:rsidRPr="009A6826" w14:paraId="305EF22B" w14:textId="77777777" w:rsidTr="001E0DE7">
        <w:trPr>
          <w:trHeight w:val="903"/>
        </w:trPr>
        <w:tc>
          <w:tcPr>
            <w:tcW w:w="2291" w:type="dxa"/>
            <w:gridSpan w:val="2"/>
            <w:vAlign w:val="center"/>
          </w:tcPr>
          <w:p w14:paraId="0E6FBADB" w14:textId="77777777" w:rsidR="00314E37" w:rsidRPr="00C63897" w:rsidRDefault="00314E37" w:rsidP="001E0DE7">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7627" w:type="dxa"/>
            <w:gridSpan w:val="2"/>
            <w:vAlign w:val="center"/>
          </w:tcPr>
          <w:p w14:paraId="6F600F77" w14:textId="62ADBE07" w:rsidR="00314E37" w:rsidRPr="00C63897" w:rsidRDefault="00314E37" w:rsidP="001E0DE7">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занятия, </w:t>
            </w:r>
            <w:r w:rsidRPr="004318DA">
              <w:rPr>
                <w:rFonts w:ascii="Times New Roman" w:eastAsia="Times New Roman" w:hAnsi="Times New Roman" w:cs="Times New Roman"/>
                <w:b/>
                <w:i/>
                <w:iCs/>
                <w:lang w:eastAsia="ru-RU"/>
              </w:rPr>
              <w:t>курсов</w:t>
            </w:r>
            <w:r w:rsidR="004318DA" w:rsidRPr="004318DA">
              <w:rPr>
                <w:rFonts w:ascii="Times New Roman" w:eastAsia="Times New Roman" w:hAnsi="Times New Roman" w:cs="Times New Roman"/>
                <w:b/>
                <w:i/>
                <w:iCs/>
                <w:lang w:eastAsia="ru-RU"/>
              </w:rPr>
              <w:t>ой проект</w:t>
            </w:r>
          </w:p>
        </w:tc>
        <w:tc>
          <w:tcPr>
            <w:tcW w:w="2693" w:type="dxa"/>
          </w:tcPr>
          <w:p w14:paraId="533E3301" w14:textId="77777777" w:rsidR="00314E37" w:rsidRDefault="00314E37" w:rsidP="001E0DE7">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ак.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r w:rsidRPr="0092473B">
              <w:rPr>
                <w:rFonts w:ascii="Times New Roman" w:hAnsi="Times New Roman"/>
                <w:b/>
                <w:bCs/>
                <w:sz w:val="24"/>
                <w:szCs w:val="24"/>
              </w:rPr>
              <w:t>ак. ч.</w:t>
            </w:r>
          </w:p>
        </w:tc>
        <w:tc>
          <w:tcPr>
            <w:tcW w:w="2516" w:type="dxa"/>
          </w:tcPr>
          <w:p w14:paraId="14378110" w14:textId="77777777" w:rsidR="00314E37" w:rsidRPr="009A6826" w:rsidRDefault="00314E37" w:rsidP="001E0DE7">
            <w:pPr>
              <w:suppressAutoHyphens/>
              <w:jc w:val="center"/>
              <w:rPr>
                <w:rFonts w:ascii="Times New Roman" w:hAnsi="Times New Roman"/>
                <w:b/>
                <w:bCs/>
                <w:sz w:val="24"/>
                <w:szCs w:val="24"/>
              </w:rPr>
            </w:pPr>
            <w:r w:rsidRPr="009A6826">
              <w:rPr>
                <w:rFonts w:ascii="Times New Roman" w:hAnsi="Times New Roman"/>
                <w:b/>
                <w:bCs/>
                <w:sz w:val="24"/>
                <w:szCs w:val="24"/>
              </w:rPr>
              <w:t>Коды компетенций, формированию которых способствует элемент программы</w:t>
            </w:r>
          </w:p>
        </w:tc>
      </w:tr>
      <w:tr w:rsidR="00314E37" w:rsidRPr="00C63897" w14:paraId="59F7919A" w14:textId="77777777" w:rsidTr="001E0DE7">
        <w:trPr>
          <w:trHeight w:val="445"/>
        </w:trPr>
        <w:tc>
          <w:tcPr>
            <w:tcW w:w="9918" w:type="dxa"/>
            <w:gridSpan w:val="4"/>
            <w:vAlign w:val="center"/>
          </w:tcPr>
          <w:p w14:paraId="047ACF88" w14:textId="778658EE" w:rsidR="00314E37" w:rsidRPr="00C63897" w:rsidRDefault="00314E37" w:rsidP="001E0DE7">
            <w:pPr>
              <w:rPr>
                <w:rFonts w:ascii="Times New Roman" w:eastAsia="Times New Roman" w:hAnsi="Times New Roman" w:cs="Times New Roman"/>
                <w:i/>
                <w:lang w:eastAsia="ru-RU"/>
              </w:rPr>
            </w:pPr>
            <w:r w:rsidRPr="00C63897">
              <w:rPr>
                <w:rFonts w:ascii="Times New Roman" w:eastAsia="Times New Roman" w:hAnsi="Times New Roman" w:cs="Times New Roman"/>
                <w:b/>
                <w:bCs/>
                <w:lang w:eastAsia="ru-RU"/>
              </w:rPr>
              <w:t xml:space="preserve">МДК </w:t>
            </w:r>
            <w:r w:rsidR="004318DA">
              <w:rPr>
                <w:rFonts w:ascii="Times New Roman" w:eastAsia="Times New Roman" w:hAnsi="Times New Roman" w:cs="Times New Roman"/>
                <w:b/>
                <w:bCs/>
                <w:lang w:eastAsia="ru-RU"/>
              </w:rPr>
              <w:t xml:space="preserve">04.01 </w:t>
            </w:r>
            <w:r w:rsidR="004318DA" w:rsidRPr="004318DA">
              <w:rPr>
                <w:rFonts w:ascii="Times New Roman" w:eastAsia="Times New Roman" w:hAnsi="Times New Roman" w:cs="Times New Roman"/>
                <w:b/>
                <w:bCs/>
                <w:lang w:eastAsia="ru-RU"/>
              </w:rPr>
              <w:t>Технология производства неорганических веществ</w:t>
            </w:r>
          </w:p>
        </w:tc>
        <w:tc>
          <w:tcPr>
            <w:tcW w:w="2693" w:type="dxa"/>
          </w:tcPr>
          <w:p w14:paraId="767856DD" w14:textId="318B2D60" w:rsidR="00314E37" w:rsidRPr="00B505E3" w:rsidRDefault="00E407B2" w:rsidP="001E0DE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338/246</w:t>
            </w:r>
          </w:p>
        </w:tc>
        <w:tc>
          <w:tcPr>
            <w:tcW w:w="2516" w:type="dxa"/>
          </w:tcPr>
          <w:p w14:paraId="01A960EA" w14:textId="77777777" w:rsidR="00314E37" w:rsidRPr="00C63897" w:rsidRDefault="00314E37" w:rsidP="001E0DE7">
            <w:pPr>
              <w:rPr>
                <w:rFonts w:ascii="Times New Roman" w:eastAsia="Times New Roman" w:hAnsi="Times New Roman" w:cs="Times New Roman"/>
                <w:b/>
                <w:bCs/>
                <w:lang w:eastAsia="ru-RU"/>
              </w:rPr>
            </w:pPr>
          </w:p>
        </w:tc>
      </w:tr>
      <w:tr w:rsidR="00CA11B7" w:rsidRPr="00C63897" w14:paraId="0109D535" w14:textId="77777777" w:rsidTr="001E0DE7">
        <w:trPr>
          <w:trHeight w:val="20"/>
        </w:trPr>
        <w:tc>
          <w:tcPr>
            <w:tcW w:w="2297" w:type="dxa"/>
            <w:gridSpan w:val="3"/>
            <w:vMerge w:val="restart"/>
          </w:tcPr>
          <w:p w14:paraId="22A7B732" w14:textId="0A1060BD" w:rsidR="00CA11B7" w:rsidRPr="00C63897" w:rsidRDefault="00CA11B7" w:rsidP="001E0DE7">
            <w:pPr>
              <w:rPr>
                <w:rFonts w:ascii="Times New Roman" w:eastAsia="Times New Roman" w:hAnsi="Times New Roman" w:cs="Times New Roman"/>
                <w:b/>
                <w:bCs/>
                <w:lang w:eastAsia="ru-RU"/>
              </w:rPr>
            </w:pPr>
            <w:r w:rsidRPr="00840797">
              <w:rPr>
                <w:rFonts w:ascii="Times New Roman" w:eastAsia="Times New Roman" w:hAnsi="Times New Roman" w:cs="Times New Roman"/>
                <w:b/>
                <w:bCs/>
                <w:lang w:eastAsia="ru-RU"/>
              </w:rPr>
              <w:t>Введение</w:t>
            </w:r>
          </w:p>
        </w:tc>
        <w:tc>
          <w:tcPr>
            <w:tcW w:w="7621" w:type="dxa"/>
          </w:tcPr>
          <w:p w14:paraId="42C98064" w14:textId="77C5C6B5" w:rsidR="00CA11B7" w:rsidRPr="00840797" w:rsidRDefault="00CA11B7" w:rsidP="001E0DE7">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Содержание </w:t>
            </w:r>
          </w:p>
        </w:tc>
        <w:tc>
          <w:tcPr>
            <w:tcW w:w="2693" w:type="dxa"/>
          </w:tcPr>
          <w:p w14:paraId="172BACF1" w14:textId="601AAE2B" w:rsidR="00CA11B7" w:rsidRPr="00B505E3" w:rsidRDefault="00CA11B7" w:rsidP="001E0DE7">
            <w:pPr>
              <w:jc w:val="center"/>
              <w:rPr>
                <w:rFonts w:ascii="Times New Roman" w:eastAsia="Times New Roman" w:hAnsi="Times New Roman" w:cs="Times New Roman"/>
                <w:bCs/>
                <w:lang w:eastAsia="ru-RU"/>
              </w:rPr>
            </w:pPr>
          </w:p>
        </w:tc>
        <w:tc>
          <w:tcPr>
            <w:tcW w:w="2516" w:type="dxa"/>
            <w:vMerge w:val="restart"/>
          </w:tcPr>
          <w:p w14:paraId="075B5A9E" w14:textId="77777777" w:rsidR="00CA11B7" w:rsidRPr="00CB26D5" w:rsidRDefault="00CA11B7" w:rsidP="00CA11B7">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01</w:t>
            </w:r>
          </w:p>
          <w:p w14:paraId="56B008AF" w14:textId="77777777" w:rsidR="00CA11B7" w:rsidRPr="00CB26D5" w:rsidRDefault="00CA11B7" w:rsidP="00CA11B7">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02</w:t>
            </w:r>
          </w:p>
          <w:p w14:paraId="3A49FEA3" w14:textId="77777777" w:rsidR="00CA11B7" w:rsidRPr="00CB26D5" w:rsidRDefault="00CA11B7" w:rsidP="00CA11B7">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03</w:t>
            </w:r>
          </w:p>
          <w:p w14:paraId="43BA7D9E" w14:textId="77777777" w:rsidR="00CA11B7" w:rsidRPr="00CB26D5" w:rsidRDefault="00CA11B7" w:rsidP="00CA11B7">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04</w:t>
            </w:r>
          </w:p>
          <w:p w14:paraId="6471FE66" w14:textId="77777777" w:rsidR="00CA11B7" w:rsidRPr="00CB26D5" w:rsidRDefault="00CA11B7" w:rsidP="00CA11B7">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06</w:t>
            </w:r>
          </w:p>
          <w:p w14:paraId="04396D65" w14:textId="77777777" w:rsidR="00CA11B7" w:rsidRPr="00CB26D5" w:rsidRDefault="00CA11B7" w:rsidP="00CA11B7">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08</w:t>
            </w:r>
          </w:p>
          <w:p w14:paraId="019660BD" w14:textId="2A26631B" w:rsidR="00CA11B7" w:rsidRPr="00C63897" w:rsidRDefault="00CA11B7" w:rsidP="00CA11B7">
            <w:pPr>
              <w:rPr>
                <w:rFonts w:ascii="Times New Roman" w:eastAsia="Times New Roman" w:hAnsi="Times New Roman" w:cs="Times New Roman"/>
                <w:b/>
                <w:bCs/>
                <w:lang w:eastAsia="ru-RU"/>
              </w:rPr>
            </w:pPr>
            <w:r w:rsidRPr="00CB26D5">
              <w:rPr>
                <w:rFonts w:ascii="Times New Roman" w:eastAsia="Times New Roman" w:hAnsi="Times New Roman" w:cs="Times New Roman"/>
                <w:bCs/>
                <w:lang w:eastAsia="ru-RU"/>
              </w:rPr>
              <w:t>ПК 4.1 - ПК 4.5</w:t>
            </w:r>
          </w:p>
        </w:tc>
      </w:tr>
      <w:tr w:rsidR="00CA11B7" w:rsidRPr="00C63897" w14:paraId="29132B15" w14:textId="77777777" w:rsidTr="001E0DE7">
        <w:trPr>
          <w:trHeight w:val="20"/>
        </w:trPr>
        <w:tc>
          <w:tcPr>
            <w:tcW w:w="2297" w:type="dxa"/>
            <w:gridSpan w:val="3"/>
            <w:vMerge/>
          </w:tcPr>
          <w:p w14:paraId="02AECD4D" w14:textId="77777777" w:rsidR="00CA11B7" w:rsidRPr="00C63897" w:rsidRDefault="00CA11B7" w:rsidP="001E0DE7">
            <w:pPr>
              <w:rPr>
                <w:rFonts w:ascii="Times New Roman" w:eastAsia="Times New Roman" w:hAnsi="Times New Roman" w:cs="Times New Roman"/>
                <w:b/>
                <w:bCs/>
                <w:lang w:eastAsia="ru-RU"/>
              </w:rPr>
            </w:pPr>
          </w:p>
        </w:tc>
        <w:tc>
          <w:tcPr>
            <w:tcW w:w="7621" w:type="dxa"/>
          </w:tcPr>
          <w:p w14:paraId="0706AEA9" w14:textId="796507E2" w:rsidR="00CA11B7" w:rsidRPr="00840797" w:rsidRDefault="00CA11B7" w:rsidP="001E0DE7">
            <w:pPr>
              <w:rPr>
                <w:rFonts w:ascii="Times New Roman" w:eastAsia="Times New Roman" w:hAnsi="Times New Roman" w:cs="Times New Roman"/>
                <w:bCs/>
                <w:lang w:eastAsia="ru-RU"/>
              </w:rPr>
            </w:pPr>
            <w:r w:rsidRPr="00840797">
              <w:rPr>
                <w:rFonts w:ascii="Times New Roman" w:eastAsia="Times New Roman" w:hAnsi="Times New Roman" w:cs="Times New Roman"/>
                <w:bCs/>
                <w:lang w:eastAsia="ru-RU"/>
              </w:rPr>
              <w:t>Химическая технология, её значение для получения неорганических веществ. Химико-технологический процесс, его содержание, стадии и показатели</w:t>
            </w:r>
          </w:p>
        </w:tc>
        <w:tc>
          <w:tcPr>
            <w:tcW w:w="2693" w:type="dxa"/>
          </w:tcPr>
          <w:p w14:paraId="266738E7" w14:textId="3E10379E" w:rsidR="00CA11B7" w:rsidRPr="00B505E3" w:rsidRDefault="00AD2AFC" w:rsidP="001E0DE7">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16" w:type="dxa"/>
            <w:vMerge/>
          </w:tcPr>
          <w:p w14:paraId="60FEC688" w14:textId="77777777" w:rsidR="00CA11B7" w:rsidRPr="00C63897" w:rsidRDefault="00CA11B7" w:rsidP="001E0DE7">
            <w:pPr>
              <w:rPr>
                <w:rFonts w:ascii="Times New Roman" w:eastAsia="Times New Roman" w:hAnsi="Times New Roman" w:cs="Times New Roman"/>
                <w:b/>
                <w:bCs/>
                <w:lang w:eastAsia="ru-RU"/>
              </w:rPr>
            </w:pPr>
          </w:p>
        </w:tc>
      </w:tr>
      <w:tr w:rsidR="00CA11B7" w:rsidRPr="00C63897" w14:paraId="40318AE3" w14:textId="77777777" w:rsidTr="001E0DE7">
        <w:trPr>
          <w:trHeight w:val="348"/>
        </w:trPr>
        <w:tc>
          <w:tcPr>
            <w:tcW w:w="9918" w:type="dxa"/>
            <w:gridSpan w:val="4"/>
            <w:vAlign w:val="center"/>
          </w:tcPr>
          <w:p w14:paraId="4430E5CA" w14:textId="6FB6C31C" w:rsidR="00CA11B7" w:rsidRPr="00840797" w:rsidRDefault="00CA11B7" w:rsidP="001E0DE7">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Раздел </w:t>
            </w:r>
            <w:r>
              <w:rPr>
                <w:rFonts w:ascii="Times New Roman" w:eastAsia="Times New Roman" w:hAnsi="Times New Roman" w:cs="Times New Roman"/>
                <w:b/>
                <w:bCs/>
                <w:lang w:eastAsia="ru-RU"/>
              </w:rPr>
              <w:t>1</w:t>
            </w:r>
            <w:r w:rsidRPr="00C63897">
              <w:rPr>
                <w:rFonts w:ascii="Times New Roman" w:eastAsia="Times New Roman" w:hAnsi="Times New Roman" w:cs="Times New Roman"/>
                <w:b/>
                <w:bCs/>
                <w:lang w:eastAsia="ru-RU"/>
              </w:rPr>
              <w:t xml:space="preserve">. </w:t>
            </w:r>
            <w:r w:rsidRPr="00B505E3">
              <w:rPr>
                <w:rFonts w:ascii="Times New Roman" w:eastAsia="Times New Roman" w:hAnsi="Times New Roman" w:cs="Times New Roman"/>
                <w:b/>
                <w:sz w:val="24"/>
                <w:szCs w:val="24"/>
                <w:lang w:eastAsia="ru-RU"/>
              </w:rPr>
              <w:t xml:space="preserve"> </w:t>
            </w:r>
            <w:r w:rsidRPr="00B505E3">
              <w:rPr>
                <w:rFonts w:ascii="Times New Roman" w:eastAsia="Times New Roman" w:hAnsi="Times New Roman" w:cs="Times New Roman"/>
                <w:b/>
                <w:bCs/>
                <w:lang w:eastAsia="ru-RU"/>
              </w:rPr>
              <w:t>Технология производства серной кислоты</w:t>
            </w:r>
          </w:p>
        </w:tc>
        <w:tc>
          <w:tcPr>
            <w:tcW w:w="2693" w:type="dxa"/>
          </w:tcPr>
          <w:p w14:paraId="22EC43B6" w14:textId="77777777" w:rsidR="00CA11B7" w:rsidRPr="00B505E3" w:rsidRDefault="00CA11B7" w:rsidP="001E0DE7">
            <w:pPr>
              <w:jc w:val="center"/>
              <w:rPr>
                <w:rFonts w:ascii="Times New Roman" w:eastAsia="Times New Roman" w:hAnsi="Times New Roman" w:cs="Times New Roman"/>
                <w:bCs/>
                <w:lang w:eastAsia="ru-RU"/>
              </w:rPr>
            </w:pPr>
          </w:p>
        </w:tc>
        <w:tc>
          <w:tcPr>
            <w:tcW w:w="2516" w:type="dxa"/>
            <w:vMerge/>
          </w:tcPr>
          <w:p w14:paraId="5CEE61FA" w14:textId="77777777" w:rsidR="00CA11B7" w:rsidRPr="00C63897" w:rsidRDefault="00CA11B7" w:rsidP="001E0DE7">
            <w:pPr>
              <w:rPr>
                <w:rFonts w:ascii="Times New Roman" w:eastAsia="Times New Roman" w:hAnsi="Times New Roman" w:cs="Times New Roman"/>
                <w:b/>
                <w:bCs/>
                <w:lang w:eastAsia="ru-RU"/>
              </w:rPr>
            </w:pPr>
          </w:p>
        </w:tc>
      </w:tr>
      <w:tr w:rsidR="0071657E" w:rsidRPr="00C63897" w14:paraId="00A45E68" w14:textId="77777777" w:rsidTr="001E0DE7">
        <w:tc>
          <w:tcPr>
            <w:tcW w:w="2291" w:type="dxa"/>
            <w:gridSpan w:val="2"/>
            <w:vMerge w:val="restart"/>
          </w:tcPr>
          <w:p w14:paraId="09999B50" w14:textId="0AEB2562" w:rsidR="0071657E" w:rsidRPr="00C63897" w:rsidRDefault="0071657E" w:rsidP="001E0DE7">
            <w:pPr>
              <w:rPr>
                <w:rFonts w:ascii="Times New Roman" w:eastAsia="Times New Roman" w:hAnsi="Times New Roman" w:cs="Times New Roman"/>
                <w:b/>
                <w:bCs/>
                <w:lang w:eastAsia="ru-RU"/>
              </w:rPr>
            </w:pPr>
            <w:r w:rsidRPr="00B505E3">
              <w:rPr>
                <w:rFonts w:ascii="Times New Roman" w:eastAsia="Times New Roman" w:hAnsi="Times New Roman" w:cs="Times New Roman"/>
                <w:b/>
                <w:bCs/>
                <w:lang w:eastAsia="ru-RU"/>
              </w:rPr>
              <w:t>Тема 1.1 Получение</w:t>
            </w:r>
            <w:r w:rsidRPr="00B505E3">
              <w:rPr>
                <w:rFonts w:ascii="Times New Roman" w:eastAsia="Times New Roman" w:hAnsi="Times New Roman" w:cs="Times New Roman"/>
                <w:bCs/>
                <w:lang w:eastAsia="ru-RU"/>
              </w:rPr>
              <w:t xml:space="preserve"> сернистого газа</w:t>
            </w:r>
          </w:p>
        </w:tc>
        <w:tc>
          <w:tcPr>
            <w:tcW w:w="7627" w:type="dxa"/>
            <w:gridSpan w:val="2"/>
          </w:tcPr>
          <w:p w14:paraId="64E80D40" w14:textId="77777777" w:rsidR="0071657E" w:rsidRPr="00C63897" w:rsidRDefault="0071657E" w:rsidP="001E0DE7">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3" w:type="dxa"/>
          </w:tcPr>
          <w:p w14:paraId="35512B24" w14:textId="77777777" w:rsidR="0071657E" w:rsidRPr="00B505E3" w:rsidRDefault="0071657E" w:rsidP="001E0DE7">
            <w:pPr>
              <w:jc w:val="center"/>
              <w:rPr>
                <w:rFonts w:ascii="Times New Roman" w:eastAsia="Times New Roman" w:hAnsi="Times New Roman" w:cs="Times New Roman"/>
                <w:bCs/>
                <w:lang w:eastAsia="ru-RU"/>
              </w:rPr>
            </w:pPr>
          </w:p>
        </w:tc>
        <w:tc>
          <w:tcPr>
            <w:tcW w:w="2516" w:type="dxa"/>
            <w:vMerge/>
          </w:tcPr>
          <w:p w14:paraId="05F0C438" w14:textId="77777777" w:rsidR="0071657E" w:rsidRPr="00C63897" w:rsidRDefault="0071657E" w:rsidP="001E0DE7">
            <w:pPr>
              <w:rPr>
                <w:rFonts w:ascii="Times New Roman" w:eastAsia="Times New Roman" w:hAnsi="Times New Roman" w:cs="Times New Roman"/>
                <w:b/>
                <w:bCs/>
                <w:lang w:eastAsia="ru-RU"/>
              </w:rPr>
            </w:pPr>
          </w:p>
        </w:tc>
      </w:tr>
      <w:tr w:rsidR="0071657E" w:rsidRPr="00C63897" w14:paraId="0306787E" w14:textId="77777777" w:rsidTr="001E0DE7">
        <w:trPr>
          <w:trHeight w:val="92"/>
        </w:trPr>
        <w:tc>
          <w:tcPr>
            <w:tcW w:w="2291" w:type="dxa"/>
            <w:gridSpan w:val="2"/>
            <w:vMerge/>
          </w:tcPr>
          <w:p w14:paraId="3CC668E3" w14:textId="77777777" w:rsidR="0071657E" w:rsidRPr="00C63897" w:rsidRDefault="0071657E" w:rsidP="001E0DE7">
            <w:pPr>
              <w:rPr>
                <w:rFonts w:ascii="Times New Roman" w:eastAsia="Times New Roman" w:hAnsi="Times New Roman" w:cs="Times New Roman"/>
                <w:b/>
                <w:bCs/>
                <w:lang w:eastAsia="ru-RU"/>
              </w:rPr>
            </w:pPr>
          </w:p>
        </w:tc>
        <w:tc>
          <w:tcPr>
            <w:tcW w:w="7627" w:type="dxa"/>
            <w:gridSpan w:val="2"/>
          </w:tcPr>
          <w:p w14:paraId="22B2B3A5" w14:textId="08A578E7" w:rsidR="0071657E" w:rsidRPr="00B505E3" w:rsidRDefault="0071657E" w:rsidP="001E0DE7">
            <w:pPr>
              <w:rPr>
                <w:rFonts w:ascii="Times New Roman" w:eastAsia="Times New Roman" w:hAnsi="Times New Roman" w:cs="Times New Roman"/>
                <w:bCs/>
                <w:lang w:eastAsia="ru-RU"/>
              </w:rPr>
            </w:pPr>
            <w:r w:rsidRPr="00B505E3">
              <w:rPr>
                <w:rFonts w:ascii="Times New Roman" w:eastAsia="Times New Roman" w:hAnsi="Times New Roman" w:cs="Times New Roman"/>
                <w:bCs/>
                <w:lang w:eastAsia="ru-RU"/>
              </w:rPr>
              <w:t>Характеристика серной кислоты и способы её производства. Сырьё, его обогащение. Теоретические основы процесса получения сернистого газа. Обжиг серного колчедана, сжигания серы, сероводорода.</w:t>
            </w:r>
          </w:p>
        </w:tc>
        <w:tc>
          <w:tcPr>
            <w:tcW w:w="2693" w:type="dxa"/>
            <w:vMerge w:val="restart"/>
          </w:tcPr>
          <w:p w14:paraId="3CA28474" w14:textId="57875C50" w:rsidR="0071657E" w:rsidRPr="00B505E3" w:rsidRDefault="0071657E" w:rsidP="001E0DE7">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2516" w:type="dxa"/>
            <w:vMerge/>
          </w:tcPr>
          <w:p w14:paraId="41C022DE" w14:textId="77777777" w:rsidR="0071657E" w:rsidRPr="00C63897" w:rsidRDefault="0071657E" w:rsidP="001E0DE7">
            <w:pPr>
              <w:suppressAutoHyphens/>
              <w:jc w:val="both"/>
              <w:rPr>
                <w:rFonts w:ascii="Times New Roman" w:eastAsia="Times New Roman" w:hAnsi="Times New Roman" w:cs="Times New Roman"/>
                <w:lang w:eastAsia="ru-RU"/>
              </w:rPr>
            </w:pPr>
          </w:p>
        </w:tc>
      </w:tr>
      <w:tr w:rsidR="0071657E" w:rsidRPr="00C63897" w14:paraId="4B3C4929" w14:textId="77777777" w:rsidTr="001E0DE7">
        <w:trPr>
          <w:trHeight w:val="20"/>
        </w:trPr>
        <w:tc>
          <w:tcPr>
            <w:tcW w:w="2291" w:type="dxa"/>
            <w:gridSpan w:val="2"/>
            <w:vMerge/>
          </w:tcPr>
          <w:p w14:paraId="2A492515" w14:textId="77777777" w:rsidR="0071657E" w:rsidRPr="00C63897" w:rsidRDefault="0071657E" w:rsidP="001E0DE7">
            <w:pPr>
              <w:rPr>
                <w:rFonts w:ascii="Times New Roman" w:eastAsia="Times New Roman" w:hAnsi="Times New Roman" w:cs="Times New Roman"/>
                <w:b/>
                <w:bCs/>
                <w:lang w:eastAsia="ru-RU"/>
              </w:rPr>
            </w:pPr>
          </w:p>
        </w:tc>
        <w:tc>
          <w:tcPr>
            <w:tcW w:w="7627" w:type="dxa"/>
            <w:gridSpan w:val="2"/>
          </w:tcPr>
          <w:p w14:paraId="53207005" w14:textId="23A6F868" w:rsidR="0071657E" w:rsidRPr="00B505E3" w:rsidRDefault="0071657E" w:rsidP="001E0DE7">
            <w:pPr>
              <w:rPr>
                <w:rFonts w:ascii="Times New Roman" w:eastAsia="Times New Roman" w:hAnsi="Times New Roman" w:cs="Times New Roman"/>
                <w:bCs/>
                <w:lang w:eastAsia="ru-RU"/>
              </w:rPr>
            </w:pPr>
            <w:r w:rsidRPr="00B505E3">
              <w:rPr>
                <w:rFonts w:ascii="Times New Roman" w:eastAsia="Times New Roman" w:hAnsi="Times New Roman" w:cs="Times New Roman"/>
                <w:bCs/>
                <w:lang w:eastAsia="ru-RU"/>
              </w:rPr>
              <w:t>Устройство и режим работы основного оборудования. Подача колчедана к печам и удаление огарка. Механическая и электрическая очистка газа от пыли. Устройство, принцип и режим работы оборудования.</w:t>
            </w:r>
          </w:p>
        </w:tc>
        <w:tc>
          <w:tcPr>
            <w:tcW w:w="2693" w:type="dxa"/>
            <w:vMerge/>
          </w:tcPr>
          <w:p w14:paraId="1E76550C" w14:textId="77777777" w:rsidR="0071657E" w:rsidRPr="00B505E3" w:rsidRDefault="0071657E" w:rsidP="001E0DE7">
            <w:pPr>
              <w:suppressAutoHyphens/>
              <w:jc w:val="center"/>
              <w:rPr>
                <w:rFonts w:ascii="Times New Roman" w:eastAsia="Times New Roman" w:hAnsi="Times New Roman" w:cs="Times New Roman"/>
                <w:bCs/>
                <w:lang w:eastAsia="ru-RU"/>
              </w:rPr>
            </w:pPr>
          </w:p>
        </w:tc>
        <w:tc>
          <w:tcPr>
            <w:tcW w:w="2516" w:type="dxa"/>
            <w:vMerge/>
          </w:tcPr>
          <w:p w14:paraId="3CA9700C" w14:textId="77777777" w:rsidR="0071657E" w:rsidRPr="00C63897" w:rsidRDefault="0071657E" w:rsidP="001E0DE7">
            <w:pPr>
              <w:suppressAutoHyphens/>
              <w:jc w:val="both"/>
              <w:rPr>
                <w:rFonts w:ascii="Times New Roman" w:eastAsia="Times New Roman" w:hAnsi="Times New Roman" w:cs="Times New Roman"/>
                <w:b/>
                <w:bCs/>
                <w:lang w:eastAsia="ru-RU"/>
              </w:rPr>
            </w:pPr>
          </w:p>
        </w:tc>
      </w:tr>
      <w:tr w:rsidR="0071657E" w:rsidRPr="00C63897" w14:paraId="17B35417" w14:textId="77777777" w:rsidTr="001E0DE7">
        <w:trPr>
          <w:trHeight w:val="20"/>
        </w:trPr>
        <w:tc>
          <w:tcPr>
            <w:tcW w:w="2291" w:type="dxa"/>
            <w:gridSpan w:val="2"/>
            <w:vMerge/>
          </w:tcPr>
          <w:p w14:paraId="7C27E2A6" w14:textId="77777777" w:rsidR="0071657E" w:rsidRPr="00C63897" w:rsidRDefault="0071657E" w:rsidP="001E0DE7">
            <w:pPr>
              <w:rPr>
                <w:rFonts w:ascii="Times New Roman" w:eastAsia="Times New Roman" w:hAnsi="Times New Roman" w:cs="Times New Roman"/>
                <w:b/>
                <w:bCs/>
                <w:lang w:eastAsia="ru-RU"/>
              </w:rPr>
            </w:pPr>
          </w:p>
        </w:tc>
        <w:tc>
          <w:tcPr>
            <w:tcW w:w="7627" w:type="dxa"/>
            <w:gridSpan w:val="2"/>
          </w:tcPr>
          <w:p w14:paraId="55A7C345" w14:textId="77777777" w:rsidR="0071657E" w:rsidRPr="0071657E" w:rsidRDefault="0071657E" w:rsidP="0071657E">
            <w:pPr>
              <w:rPr>
                <w:rFonts w:ascii="Times New Roman" w:eastAsia="Times New Roman" w:hAnsi="Times New Roman" w:cs="Times New Roman"/>
                <w:b/>
                <w:bCs/>
                <w:lang w:eastAsia="ru-RU"/>
              </w:rPr>
            </w:pPr>
            <w:r w:rsidRPr="0071657E">
              <w:rPr>
                <w:rFonts w:ascii="Times New Roman" w:eastAsia="Times New Roman" w:hAnsi="Times New Roman" w:cs="Times New Roman"/>
                <w:b/>
                <w:bCs/>
                <w:lang w:eastAsia="ru-RU"/>
              </w:rPr>
              <w:t>В том числе самостоятельная работа обучающихся</w:t>
            </w:r>
          </w:p>
          <w:p w14:paraId="212EEEBF" w14:textId="77CF7AAD" w:rsidR="0071657E" w:rsidRPr="0071657E" w:rsidRDefault="0071657E" w:rsidP="001E0DE7">
            <w:pPr>
              <w:rPr>
                <w:rFonts w:ascii="Times New Roman" w:eastAsia="Times New Roman" w:hAnsi="Times New Roman" w:cs="Times New Roman"/>
                <w:bCs/>
                <w:i/>
                <w:lang w:eastAsia="ru-RU"/>
              </w:rPr>
            </w:pPr>
            <w:r w:rsidRPr="0071657E">
              <w:rPr>
                <w:rFonts w:ascii="Times New Roman" w:eastAsia="Times New Roman" w:hAnsi="Times New Roman" w:cs="Times New Roman"/>
                <w:bCs/>
                <w:i/>
                <w:lang w:eastAsia="ru-RU"/>
              </w:rPr>
              <w:t>Исторические сведения об открытии и получении серной кислоты. Сырьё для получения серной кислоты, его обогащение</w:t>
            </w:r>
          </w:p>
        </w:tc>
        <w:tc>
          <w:tcPr>
            <w:tcW w:w="2693" w:type="dxa"/>
          </w:tcPr>
          <w:p w14:paraId="2089D35B" w14:textId="04D5815A" w:rsidR="0071657E" w:rsidRPr="00B505E3" w:rsidRDefault="0071657E" w:rsidP="001E0DE7">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16" w:type="dxa"/>
            <w:vMerge/>
          </w:tcPr>
          <w:p w14:paraId="627E05D9" w14:textId="77777777" w:rsidR="0071657E" w:rsidRPr="00C63897" w:rsidRDefault="0071657E" w:rsidP="001E0DE7">
            <w:pPr>
              <w:suppressAutoHyphens/>
              <w:jc w:val="both"/>
              <w:rPr>
                <w:rFonts w:ascii="Times New Roman" w:eastAsia="Times New Roman" w:hAnsi="Times New Roman" w:cs="Times New Roman"/>
                <w:b/>
                <w:bCs/>
                <w:lang w:eastAsia="ru-RU"/>
              </w:rPr>
            </w:pPr>
          </w:p>
        </w:tc>
      </w:tr>
      <w:tr w:rsidR="00CA11B7" w:rsidRPr="00C63897" w14:paraId="217FCDAA" w14:textId="77777777" w:rsidTr="00A3764C">
        <w:trPr>
          <w:trHeight w:val="90"/>
        </w:trPr>
        <w:tc>
          <w:tcPr>
            <w:tcW w:w="2291" w:type="dxa"/>
            <w:gridSpan w:val="2"/>
            <w:vMerge w:val="restart"/>
          </w:tcPr>
          <w:p w14:paraId="3B455C62" w14:textId="3787D478" w:rsidR="00CA11B7" w:rsidRPr="00C63897" w:rsidRDefault="00CA11B7" w:rsidP="001E0DE7">
            <w:pPr>
              <w:rPr>
                <w:rFonts w:ascii="Times New Roman" w:eastAsia="Times New Roman" w:hAnsi="Times New Roman" w:cs="Times New Roman"/>
                <w:b/>
                <w:bCs/>
                <w:lang w:eastAsia="ru-RU"/>
              </w:rPr>
            </w:pPr>
            <w:r w:rsidRPr="00B505E3">
              <w:rPr>
                <w:rFonts w:ascii="Times New Roman" w:eastAsia="Times New Roman" w:hAnsi="Times New Roman" w:cs="Times New Roman"/>
                <w:b/>
                <w:bCs/>
                <w:lang w:eastAsia="ru-RU"/>
              </w:rPr>
              <w:t>Тема 1.2 Производство</w:t>
            </w:r>
            <w:r w:rsidRPr="00B505E3">
              <w:rPr>
                <w:rFonts w:ascii="Times New Roman" w:eastAsia="Times New Roman" w:hAnsi="Times New Roman" w:cs="Times New Roman"/>
                <w:bCs/>
                <w:lang w:eastAsia="ru-RU"/>
              </w:rPr>
              <w:t xml:space="preserve"> серной кислоты контактным способом</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6EF5DD76" w14:textId="77777777" w:rsidR="00CA11B7" w:rsidRPr="00C63897" w:rsidRDefault="00CA11B7" w:rsidP="001E0DE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tcBorders>
          </w:tcPr>
          <w:p w14:paraId="693DEB1B" w14:textId="77777777" w:rsidR="00CA11B7" w:rsidRPr="00B505E3" w:rsidRDefault="00CA11B7" w:rsidP="001E0DE7">
            <w:pPr>
              <w:jc w:val="center"/>
              <w:rPr>
                <w:rFonts w:ascii="Times New Roman" w:eastAsia="Times New Roman" w:hAnsi="Times New Roman" w:cs="Times New Roman"/>
                <w:bCs/>
                <w:lang w:eastAsia="ru-RU"/>
              </w:rPr>
            </w:pPr>
          </w:p>
        </w:tc>
        <w:tc>
          <w:tcPr>
            <w:tcW w:w="2516" w:type="dxa"/>
            <w:vMerge/>
          </w:tcPr>
          <w:p w14:paraId="077152BD" w14:textId="77777777" w:rsidR="00CA11B7" w:rsidRPr="00C63897" w:rsidRDefault="00CA11B7" w:rsidP="001E0DE7">
            <w:pPr>
              <w:rPr>
                <w:rFonts w:ascii="Times New Roman" w:eastAsia="Times New Roman" w:hAnsi="Times New Roman" w:cs="Times New Roman"/>
                <w:b/>
                <w:bCs/>
                <w:lang w:eastAsia="ru-RU"/>
              </w:rPr>
            </w:pPr>
          </w:p>
        </w:tc>
      </w:tr>
      <w:tr w:rsidR="006E20E7" w:rsidRPr="00C63897" w14:paraId="4324B97F" w14:textId="77777777" w:rsidTr="00A3764C">
        <w:trPr>
          <w:trHeight w:val="361"/>
        </w:trPr>
        <w:tc>
          <w:tcPr>
            <w:tcW w:w="2291" w:type="dxa"/>
            <w:gridSpan w:val="2"/>
            <w:vMerge/>
          </w:tcPr>
          <w:p w14:paraId="3F01C4A8" w14:textId="77777777" w:rsidR="006E20E7" w:rsidRPr="00C63897" w:rsidRDefault="006E20E7" w:rsidP="001E0DE7">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1E228F6" w14:textId="72A878A3" w:rsidR="006E20E7" w:rsidRPr="00B505E3" w:rsidRDefault="006E20E7" w:rsidP="001E0DE7">
            <w:pPr>
              <w:rPr>
                <w:rFonts w:ascii="Times New Roman" w:eastAsia="Times New Roman" w:hAnsi="Times New Roman" w:cs="Times New Roman"/>
                <w:bCs/>
                <w:lang w:eastAsia="ru-RU"/>
              </w:rPr>
            </w:pPr>
            <w:r w:rsidRPr="00B505E3">
              <w:rPr>
                <w:rFonts w:ascii="Times New Roman" w:eastAsia="Times New Roman" w:hAnsi="Times New Roman" w:cs="Times New Roman"/>
                <w:bCs/>
                <w:lang w:eastAsia="ru-RU"/>
              </w:rPr>
              <w:t>Очистка обжигового газа от вредных примесей и осушка. Схема. Оборудование</w:t>
            </w:r>
          </w:p>
        </w:tc>
        <w:tc>
          <w:tcPr>
            <w:tcW w:w="2693" w:type="dxa"/>
            <w:vMerge w:val="restart"/>
            <w:tcBorders>
              <w:top w:val="single" w:sz="4" w:space="0" w:color="auto"/>
              <w:left w:val="single" w:sz="4" w:space="0" w:color="auto"/>
            </w:tcBorders>
          </w:tcPr>
          <w:p w14:paraId="1C4A4D98" w14:textId="03FD36F8" w:rsidR="006E20E7" w:rsidRPr="00B505E3" w:rsidRDefault="00F73856" w:rsidP="001E0DE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013664">
              <w:rPr>
                <w:rFonts w:ascii="Times New Roman" w:eastAsia="Times New Roman" w:hAnsi="Times New Roman" w:cs="Times New Roman"/>
                <w:lang w:eastAsia="ru-RU"/>
              </w:rPr>
              <w:t>8</w:t>
            </w:r>
            <w:r w:rsidR="008D7B9D">
              <w:rPr>
                <w:rFonts w:ascii="Times New Roman" w:eastAsia="Times New Roman" w:hAnsi="Times New Roman" w:cs="Times New Roman"/>
                <w:lang w:eastAsia="ru-RU"/>
              </w:rPr>
              <w:t>/8</w:t>
            </w:r>
          </w:p>
        </w:tc>
        <w:tc>
          <w:tcPr>
            <w:tcW w:w="2516" w:type="dxa"/>
            <w:vMerge/>
          </w:tcPr>
          <w:p w14:paraId="698F8D18" w14:textId="77777777" w:rsidR="006E20E7" w:rsidRPr="00C63897" w:rsidRDefault="006E20E7" w:rsidP="001E0DE7">
            <w:pPr>
              <w:rPr>
                <w:rFonts w:ascii="Times New Roman" w:eastAsia="Times New Roman" w:hAnsi="Times New Roman" w:cs="Times New Roman"/>
                <w:lang w:eastAsia="ru-RU"/>
              </w:rPr>
            </w:pPr>
          </w:p>
        </w:tc>
      </w:tr>
      <w:tr w:rsidR="006E20E7" w:rsidRPr="00C63897" w14:paraId="6F80528C" w14:textId="77777777" w:rsidTr="00A3764C">
        <w:trPr>
          <w:trHeight w:val="361"/>
        </w:trPr>
        <w:tc>
          <w:tcPr>
            <w:tcW w:w="2291" w:type="dxa"/>
            <w:gridSpan w:val="2"/>
            <w:vMerge/>
          </w:tcPr>
          <w:p w14:paraId="030BB208" w14:textId="77777777" w:rsidR="006E20E7" w:rsidRPr="00C63897" w:rsidRDefault="006E20E7" w:rsidP="001E0DE7">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2B98943" w14:textId="4428F54F" w:rsidR="006E20E7" w:rsidRPr="00B505E3" w:rsidRDefault="006E20E7" w:rsidP="001E0DE7">
            <w:pPr>
              <w:rPr>
                <w:rFonts w:ascii="Times New Roman" w:eastAsia="Times New Roman" w:hAnsi="Times New Roman" w:cs="Times New Roman"/>
                <w:bCs/>
                <w:lang w:eastAsia="ru-RU"/>
              </w:rPr>
            </w:pPr>
            <w:r w:rsidRPr="00B505E3">
              <w:rPr>
                <w:rFonts w:ascii="Times New Roman" w:eastAsia="Times New Roman" w:hAnsi="Times New Roman" w:cs="Times New Roman"/>
                <w:bCs/>
                <w:lang w:eastAsia="ru-RU"/>
              </w:rPr>
              <w:t>Теоретические основы получения серного ангидрида. Катализаторы. Схема контактного узла, НТР. Оборудование.</w:t>
            </w:r>
          </w:p>
        </w:tc>
        <w:tc>
          <w:tcPr>
            <w:tcW w:w="2693" w:type="dxa"/>
            <w:vMerge/>
            <w:tcBorders>
              <w:left w:val="single" w:sz="4" w:space="0" w:color="auto"/>
            </w:tcBorders>
          </w:tcPr>
          <w:p w14:paraId="52D3BD90" w14:textId="77777777" w:rsidR="006E20E7" w:rsidRPr="00B505E3" w:rsidRDefault="006E20E7" w:rsidP="001E0DE7">
            <w:pPr>
              <w:jc w:val="center"/>
              <w:rPr>
                <w:rFonts w:ascii="Times New Roman" w:eastAsia="Times New Roman" w:hAnsi="Times New Roman" w:cs="Times New Roman"/>
                <w:lang w:eastAsia="ru-RU"/>
              </w:rPr>
            </w:pPr>
          </w:p>
        </w:tc>
        <w:tc>
          <w:tcPr>
            <w:tcW w:w="2516" w:type="dxa"/>
            <w:vMerge/>
          </w:tcPr>
          <w:p w14:paraId="201C0F36" w14:textId="77777777" w:rsidR="006E20E7" w:rsidRPr="00C63897" w:rsidRDefault="006E20E7" w:rsidP="001E0DE7">
            <w:pPr>
              <w:rPr>
                <w:rFonts w:ascii="Times New Roman" w:eastAsia="Times New Roman" w:hAnsi="Times New Roman" w:cs="Times New Roman"/>
                <w:lang w:eastAsia="ru-RU"/>
              </w:rPr>
            </w:pPr>
          </w:p>
        </w:tc>
      </w:tr>
      <w:tr w:rsidR="006E20E7" w:rsidRPr="00C63897" w14:paraId="5330B589" w14:textId="77777777" w:rsidTr="00A3764C">
        <w:trPr>
          <w:trHeight w:val="361"/>
        </w:trPr>
        <w:tc>
          <w:tcPr>
            <w:tcW w:w="2291" w:type="dxa"/>
            <w:gridSpan w:val="2"/>
            <w:vMerge/>
          </w:tcPr>
          <w:p w14:paraId="055AEF6A" w14:textId="77777777" w:rsidR="006E20E7" w:rsidRPr="00C63897" w:rsidRDefault="006E20E7" w:rsidP="001E0DE7">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C9F799F" w14:textId="7257A758" w:rsidR="006E20E7" w:rsidRPr="00B505E3" w:rsidRDefault="006E20E7" w:rsidP="001E0DE7">
            <w:pPr>
              <w:rPr>
                <w:rFonts w:ascii="Times New Roman" w:eastAsia="Times New Roman" w:hAnsi="Times New Roman" w:cs="Times New Roman"/>
                <w:bCs/>
                <w:lang w:eastAsia="ru-RU"/>
              </w:rPr>
            </w:pPr>
            <w:r w:rsidRPr="00B505E3">
              <w:rPr>
                <w:rFonts w:ascii="Times New Roman" w:eastAsia="Times New Roman" w:hAnsi="Times New Roman" w:cs="Times New Roman"/>
                <w:bCs/>
                <w:lang w:eastAsia="ru-RU"/>
              </w:rPr>
              <w:t>Абсорбции триоксида серы водой. Оборудование. Технологическая схема ДК-ДА. НТР. Техника безопасности.</w:t>
            </w:r>
          </w:p>
        </w:tc>
        <w:tc>
          <w:tcPr>
            <w:tcW w:w="2693" w:type="dxa"/>
            <w:vMerge/>
            <w:tcBorders>
              <w:left w:val="single" w:sz="4" w:space="0" w:color="auto"/>
            </w:tcBorders>
          </w:tcPr>
          <w:p w14:paraId="5D098082" w14:textId="77777777" w:rsidR="006E20E7" w:rsidRPr="00B505E3" w:rsidRDefault="006E20E7" w:rsidP="001E0DE7">
            <w:pPr>
              <w:jc w:val="center"/>
              <w:rPr>
                <w:rFonts w:ascii="Times New Roman" w:eastAsia="Times New Roman" w:hAnsi="Times New Roman" w:cs="Times New Roman"/>
                <w:lang w:eastAsia="ru-RU"/>
              </w:rPr>
            </w:pPr>
          </w:p>
        </w:tc>
        <w:tc>
          <w:tcPr>
            <w:tcW w:w="2516" w:type="dxa"/>
            <w:vMerge/>
          </w:tcPr>
          <w:p w14:paraId="5093DA76" w14:textId="77777777" w:rsidR="006E20E7" w:rsidRPr="00C63897" w:rsidRDefault="006E20E7" w:rsidP="001E0DE7">
            <w:pPr>
              <w:rPr>
                <w:rFonts w:ascii="Times New Roman" w:eastAsia="Times New Roman" w:hAnsi="Times New Roman" w:cs="Times New Roman"/>
                <w:lang w:eastAsia="ru-RU"/>
              </w:rPr>
            </w:pPr>
          </w:p>
        </w:tc>
      </w:tr>
      <w:tr w:rsidR="006E20E7" w:rsidRPr="00C63897" w14:paraId="4D8B9C87" w14:textId="77777777" w:rsidTr="00A3764C">
        <w:trPr>
          <w:trHeight w:val="361"/>
        </w:trPr>
        <w:tc>
          <w:tcPr>
            <w:tcW w:w="2291" w:type="dxa"/>
            <w:gridSpan w:val="2"/>
            <w:vMerge/>
          </w:tcPr>
          <w:p w14:paraId="0F6E6292" w14:textId="77777777" w:rsidR="006E20E7" w:rsidRPr="00C63897" w:rsidRDefault="006E20E7" w:rsidP="001E0DE7">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8C83D6E" w14:textId="27BBDE65" w:rsidR="006E20E7" w:rsidRPr="00B505E3" w:rsidRDefault="006E20E7" w:rsidP="001E0DE7">
            <w:pPr>
              <w:rPr>
                <w:rFonts w:ascii="Times New Roman" w:eastAsia="Times New Roman" w:hAnsi="Times New Roman" w:cs="Times New Roman"/>
                <w:bCs/>
                <w:lang w:eastAsia="ru-RU"/>
              </w:rPr>
            </w:pPr>
            <w:r w:rsidRPr="00B505E3">
              <w:rPr>
                <w:rFonts w:ascii="Times New Roman" w:eastAsia="Times New Roman" w:hAnsi="Times New Roman" w:cs="Times New Roman"/>
                <w:bCs/>
                <w:lang w:eastAsia="ru-RU"/>
              </w:rPr>
              <w:t>Очистка обжигового газа от вредных примесей и осушка. Схема. Оборудование</w:t>
            </w:r>
          </w:p>
        </w:tc>
        <w:tc>
          <w:tcPr>
            <w:tcW w:w="2693" w:type="dxa"/>
            <w:vMerge/>
            <w:tcBorders>
              <w:left w:val="single" w:sz="4" w:space="0" w:color="auto"/>
              <w:bottom w:val="single" w:sz="4" w:space="0" w:color="auto"/>
            </w:tcBorders>
          </w:tcPr>
          <w:p w14:paraId="54E955E3" w14:textId="77777777" w:rsidR="006E20E7" w:rsidRPr="00B505E3" w:rsidRDefault="006E20E7" w:rsidP="001E0DE7">
            <w:pPr>
              <w:jc w:val="center"/>
              <w:rPr>
                <w:rFonts w:ascii="Times New Roman" w:eastAsia="Times New Roman" w:hAnsi="Times New Roman" w:cs="Times New Roman"/>
                <w:lang w:eastAsia="ru-RU"/>
              </w:rPr>
            </w:pPr>
          </w:p>
        </w:tc>
        <w:tc>
          <w:tcPr>
            <w:tcW w:w="2516" w:type="dxa"/>
            <w:vMerge/>
          </w:tcPr>
          <w:p w14:paraId="1690D6C2" w14:textId="77777777" w:rsidR="006E20E7" w:rsidRPr="00C63897" w:rsidRDefault="006E20E7" w:rsidP="001E0DE7">
            <w:pPr>
              <w:rPr>
                <w:rFonts w:ascii="Times New Roman" w:eastAsia="Times New Roman" w:hAnsi="Times New Roman" w:cs="Times New Roman"/>
                <w:lang w:eastAsia="ru-RU"/>
              </w:rPr>
            </w:pPr>
          </w:p>
        </w:tc>
      </w:tr>
      <w:tr w:rsidR="00A3764C" w:rsidRPr="00C63897" w14:paraId="6710D2E1" w14:textId="77777777" w:rsidTr="00A3764C">
        <w:trPr>
          <w:trHeight w:val="90"/>
        </w:trPr>
        <w:tc>
          <w:tcPr>
            <w:tcW w:w="2291" w:type="dxa"/>
            <w:gridSpan w:val="2"/>
            <w:vMerge/>
          </w:tcPr>
          <w:p w14:paraId="72ED0690"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0A21C2D1" w14:textId="77777777" w:rsidR="00A3764C" w:rsidRPr="00B505E3" w:rsidRDefault="00A3764C" w:rsidP="00A3764C">
            <w:pPr>
              <w:rPr>
                <w:rFonts w:ascii="Times New Roman" w:eastAsia="Times New Roman" w:hAnsi="Times New Roman" w:cs="Times New Roman"/>
                <w:b/>
                <w:bCs/>
                <w:lang w:eastAsia="ru-RU"/>
              </w:rPr>
            </w:pPr>
            <w:r w:rsidRPr="00B505E3">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tcBorders>
            <w:shd w:val="clear" w:color="auto" w:fill="auto"/>
          </w:tcPr>
          <w:p w14:paraId="4C3B932F" w14:textId="496B0540" w:rsidR="00A3764C" w:rsidRPr="00B505E3" w:rsidRDefault="00A3764C"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6/6</w:t>
            </w:r>
          </w:p>
        </w:tc>
        <w:tc>
          <w:tcPr>
            <w:tcW w:w="2516" w:type="dxa"/>
            <w:vMerge/>
          </w:tcPr>
          <w:p w14:paraId="248A41F3"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1513C871" w14:textId="77777777" w:rsidTr="00A3764C">
        <w:trPr>
          <w:trHeight w:val="90"/>
        </w:trPr>
        <w:tc>
          <w:tcPr>
            <w:tcW w:w="2291" w:type="dxa"/>
            <w:gridSpan w:val="2"/>
            <w:vMerge/>
          </w:tcPr>
          <w:p w14:paraId="109AD3F0"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1EC16512" w14:textId="3C929451" w:rsidR="00A3764C" w:rsidRPr="00B505E3" w:rsidRDefault="00A3764C" w:rsidP="00A3764C">
            <w:pPr>
              <w:rPr>
                <w:rFonts w:ascii="Times New Roman" w:eastAsia="Times New Roman" w:hAnsi="Times New Roman" w:cs="Times New Roman"/>
                <w:bCs/>
                <w:lang w:eastAsia="ru-RU"/>
              </w:rPr>
            </w:pPr>
            <w:r w:rsidRPr="00B505E3">
              <w:rPr>
                <w:rFonts w:ascii="Times New Roman" w:eastAsia="Times New Roman" w:hAnsi="Times New Roman" w:cs="Times New Roman"/>
                <w:bCs/>
                <w:lang w:eastAsia="ru-RU"/>
              </w:rPr>
              <w:t>Семинарское занятие по «Производству серной кислоты»</w:t>
            </w:r>
          </w:p>
        </w:tc>
        <w:tc>
          <w:tcPr>
            <w:tcW w:w="2693" w:type="dxa"/>
            <w:vMerge w:val="restart"/>
            <w:tcBorders>
              <w:top w:val="single" w:sz="4" w:space="0" w:color="auto"/>
              <w:left w:val="single" w:sz="4" w:space="0" w:color="auto"/>
            </w:tcBorders>
          </w:tcPr>
          <w:p w14:paraId="7C4F36EE" w14:textId="41A88DFA" w:rsidR="00A3764C" w:rsidRPr="00B505E3" w:rsidRDefault="00A3764C"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6/6</w:t>
            </w:r>
          </w:p>
        </w:tc>
        <w:tc>
          <w:tcPr>
            <w:tcW w:w="2516" w:type="dxa"/>
            <w:vMerge/>
          </w:tcPr>
          <w:p w14:paraId="05FB4F09"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11D27D4C" w14:textId="77777777" w:rsidTr="00A3764C">
        <w:trPr>
          <w:trHeight w:val="137"/>
        </w:trPr>
        <w:tc>
          <w:tcPr>
            <w:tcW w:w="2291" w:type="dxa"/>
            <w:gridSpan w:val="2"/>
            <w:vMerge/>
          </w:tcPr>
          <w:p w14:paraId="0B76E625"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6B67DC33" w14:textId="275E3122" w:rsidR="00A3764C" w:rsidRPr="00C63897" w:rsidRDefault="00A3764C" w:rsidP="00A3764C">
            <w:pPr>
              <w:rPr>
                <w:rFonts w:ascii="Times New Roman" w:eastAsia="Times New Roman" w:hAnsi="Times New Roman" w:cs="Times New Roman"/>
                <w:lang w:eastAsia="ru-RU"/>
              </w:rPr>
            </w:pPr>
            <w:r w:rsidRPr="00B505E3">
              <w:rPr>
                <w:rFonts w:ascii="Times New Roman" w:eastAsia="Times New Roman" w:hAnsi="Times New Roman" w:cs="Times New Roman"/>
                <w:lang w:eastAsia="ru-RU"/>
              </w:rPr>
              <w:t>Контрольная работа. «Производство серной кислоты».</w:t>
            </w:r>
          </w:p>
        </w:tc>
        <w:tc>
          <w:tcPr>
            <w:tcW w:w="2693" w:type="dxa"/>
            <w:vMerge/>
            <w:tcBorders>
              <w:left w:val="single" w:sz="4" w:space="0" w:color="auto"/>
              <w:bottom w:val="single" w:sz="4" w:space="0" w:color="auto"/>
            </w:tcBorders>
          </w:tcPr>
          <w:p w14:paraId="0A778AAA" w14:textId="77777777" w:rsidR="00A3764C" w:rsidRPr="00B505E3" w:rsidRDefault="00A3764C" w:rsidP="00A3764C">
            <w:pPr>
              <w:jc w:val="center"/>
              <w:rPr>
                <w:rFonts w:ascii="Times New Roman" w:eastAsia="Times New Roman" w:hAnsi="Times New Roman" w:cs="Times New Roman"/>
                <w:lang w:eastAsia="ru-RU"/>
              </w:rPr>
            </w:pPr>
          </w:p>
        </w:tc>
        <w:tc>
          <w:tcPr>
            <w:tcW w:w="2516" w:type="dxa"/>
            <w:vMerge/>
          </w:tcPr>
          <w:p w14:paraId="270F523C" w14:textId="77777777" w:rsidR="00A3764C" w:rsidRPr="00C63897" w:rsidRDefault="00A3764C" w:rsidP="00A3764C">
            <w:pPr>
              <w:rPr>
                <w:rFonts w:ascii="Times New Roman" w:eastAsia="Times New Roman" w:hAnsi="Times New Roman" w:cs="Times New Roman"/>
                <w:lang w:eastAsia="ru-RU"/>
              </w:rPr>
            </w:pPr>
          </w:p>
        </w:tc>
      </w:tr>
      <w:tr w:rsidR="00A3764C" w:rsidRPr="00C63897" w14:paraId="1D83D1B6" w14:textId="77777777" w:rsidTr="00A3764C">
        <w:trPr>
          <w:trHeight w:val="452"/>
        </w:trPr>
        <w:tc>
          <w:tcPr>
            <w:tcW w:w="9918" w:type="dxa"/>
            <w:gridSpan w:val="4"/>
            <w:tcBorders>
              <w:right w:val="single" w:sz="4" w:space="0" w:color="auto"/>
            </w:tcBorders>
            <w:vAlign w:val="center"/>
          </w:tcPr>
          <w:p w14:paraId="313619CF" w14:textId="50E60A2E" w:rsidR="00A3764C" w:rsidRPr="00C63897" w:rsidRDefault="00A3764C" w:rsidP="00A3764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lastRenderedPageBreak/>
              <w:t xml:space="preserve">Раздел </w:t>
            </w:r>
            <w:r>
              <w:rPr>
                <w:rFonts w:ascii="Times New Roman" w:eastAsia="Times New Roman" w:hAnsi="Times New Roman" w:cs="Times New Roman"/>
                <w:b/>
                <w:bCs/>
                <w:lang w:eastAsia="ru-RU"/>
              </w:rPr>
              <w:t>2.</w:t>
            </w:r>
            <w:r w:rsidRPr="00B505E3">
              <w:rPr>
                <w:rFonts w:ascii="Times New Roman" w:eastAsia="Times New Roman" w:hAnsi="Times New Roman" w:cs="Times New Roman"/>
                <w:b/>
                <w:bCs/>
                <w:lang w:eastAsia="ru-RU"/>
              </w:rPr>
              <w:t xml:space="preserve"> Технология производства аммиака</w:t>
            </w:r>
          </w:p>
        </w:tc>
        <w:tc>
          <w:tcPr>
            <w:tcW w:w="2693" w:type="dxa"/>
            <w:tcBorders>
              <w:top w:val="single" w:sz="4" w:space="0" w:color="auto"/>
              <w:left w:val="single" w:sz="4" w:space="0" w:color="auto"/>
              <w:bottom w:val="single" w:sz="4" w:space="0" w:color="auto"/>
              <w:right w:val="single" w:sz="4" w:space="0" w:color="auto"/>
            </w:tcBorders>
          </w:tcPr>
          <w:p w14:paraId="0388F35E"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val="restart"/>
            <w:tcBorders>
              <w:left w:val="single" w:sz="4" w:space="0" w:color="auto"/>
              <w:right w:val="single" w:sz="4" w:space="0" w:color="auto"/>
            </w:tcBorders>
          </w:tcPr>
          <w:p w14:paraId="05DA4C58"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01</w:t>
            </w:r>
          </w:p>
          <w:p w14:paraId="22AF7EEC"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02</w:t>
            </w:r>
          </w:p>
          <w:p w14:paraId="41A4EAFE"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03</w:t>
            </w:r>
          </w:p>
          <w:p w14:paraId="6ED7E225"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04</w:t>
            </w:r>
          </w:p>
          <w:p w14:paraId="6B0B9768"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06</w:t>
            </w:r>
          </w:p>
          <w:p w14:paraId="36BC5543"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08</w:t>
            </w:r>
          </w:p>
          <w:p w14:paraId="37ED1678" w14:textId="721FB524" w:rsidR="00A3764C" w:rsidRPr="00C63897" w:rsidRDefault="00A3764C" w:rsidP="00A3764C">
            <w:pPr>
              <w:rPr>
                <w:rFonts w:ascii="Times New Roman" w:eastAsia="Times New Roman" w:hAnsi="Times New Roman" w:cs="Times New Roman"/>
                <w:b/>
                <w:bCs/>
                <w:lang w:eastAsia="ru-RU"/>
              </w:rPr>
            </w:pPr>
            <w:r w:rsidRPr="00CB26D5">
              <w:rPr>
                <w:rFonts w:ascii="Times New Roman" w:eastAsia="Times New Roman" w:hAnsi="Times New Roman" w:cs="Times New Roman"/>
                <w:bCs/>
                <w:lang w:eastAsia="ru-RU"/>
              </w:rPr>
              <w:t>ПК 4.1 - ПК 4.5</w:t>
            </w:r>
          </w:p>
        </w:tc>
      </w:tr>
      <w:tr w:rsidR="00A3764C" w:rsidRPr="00C63897" w14:paraId="71505D04" w14:textId="77777777" w:rsidTr="00A3764C">
        <w:trPr>
          <w:trHeight w:val="90"/>
        </w:trPr>
        <w:tc>
          <w:tcPr>
            <w:tcW w:w="2291" w:type="dxa"/>
            <w:gridSpan w:val="2"/>
            <w:vMerge w:val="restart"/>
          </w:tcPr>
          <w:p w14:paraId="23543545" w14:textId="4550CFB0" w:rsidR="00A3764C" w:rsidRPr="00C63897" w:rsidRDefault="00A3764C" w:rsidP="00A3764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Тема 2.1. </w:t>
            </w:r>
            <w:r w:rsidRPr="00B505E3">
              <w:rPr>
                <w:rFonts w:ascii="Times New Roman" w:eastAsia="Times New Roman" w:hAnsi="Times New Roman" w:cs="Times New Roman"/>
                <w:bCs/>
                <w:lang w:eastAsia="ru-RU"/>
              </w:rPr>
              <w:t>Производство азота и кислорода из воздуха</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708C574E" w14:textId="193C4057" w:rsidR="00A3764C" w:rsidRPr="00C63897" w:rsidRDefault="00A3764C" w:rsidP="00A3764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52FE30DD"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CA56CEB"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57B5148D" w14:textId="77777777" w:rsidTr="00A3764C">
        <w:trPr>
          <w:trHeight w:val="361"/>
        </w:trPr>
        <w:tc>
          <w:tcPr>
            <w:tcW w:w="2291" w:type="dxa"/>
            <w:gridSpan w:val="2"/>
            <w:vMerge/>
          </w:tcPr>
          <w:p w14:paraId="783DDE25"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shd w:val="clear" w:color="auto" w:fill="auto"/>
          </w:tcPr>
          <w:p w14:paraId="78802B59" w14:textId="1C4A3988" w:rsidR="00A3764C" w:rsidRPr="00B505E3" w:rsidRDefault="00A3764C" w:rsidP="00A3764C">
            <w:pPr>
              <w:rPr>
                <w:rFonts w:ascii="Times New Roman" w:eastAsia="Times New Roman" w:hAnsi="Times New Roman" w:cs="Times New Roman"/>
                <w:bCs/>
                <w:lang w:eastAsia="ru-RU"/>
              </w:rPr>
            </w:pPr>
            <w:r w:rsidRPr="00B505E3">
              <w:rPr>
                <w:rFonts w:ascii="Times New Roman" w:eastAsia="Times New Roman" w:hAnsi="Times New Roman" w:cs="Times New Roman"/>
                <w:bCs/>
                <w:lang w:eastAsia="ru-RU"/>
              </w:rPr>
              <w:t>Разделение воздуха глубоким охлаждением. Циклы глубокого охлаждения. Оборудование.</w:t>
            </w:r>
          </w:p>
        </w:tc>
        <w:tc>
          <w:tcPr>
            <w:tcW w:w="2693" w:type="dxa"/>
            <w:vMerge w:val="restart"/>
            <w:tcBorders>
              <w:top w:val="single" w:sz="4" w:space="0" w:color="auto"/>
              <w:left w:val="single" w:sz="4" w:space="0" w:color="auto"/>
              <w:right w:val="single" w:sz="4" w:space="0" w:color="auto"/>
            </w:tcBorders>
          </w:tcPr>
          <w:p w14:paraId="680BE38D" w14:textId="45698371" w:rsidR="00A3764C" w:rsidRPr="00B505E3" w:rsidRDefault="00F73856"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r w:rsidR="00013664">
              <w:rPr>
                <w:rFonts w:ascii="Times New Roman" w:eastAsia="Times New Roman" w:hAnsi="Times New Roman" w:cs="Times New Roman"/>
                <w:bCs/>
                <w:lang w:eastAsia="ru-RU"/>
              </w:rPr>
              <w:t>2</w:t>
            </w:r>
            <w:r w:rsidR="008D7B9D">
              <w:rPr>
                <w:rFonts w:ascii="Times New Roman" w:eastAsia="Times New Roman" w:hAnsi="Times New Roman" w:cs="Times New Roman"/>
                <w:bCs/>
                <w:lang w:eastAsia="ru-RU"/>
              </w:rPr>
              <w:t>/6</w:t>
            </w:r>
          </w:p>
        </w:tc>
        <w:tc>
          <w:tcPr>
            <w:tcW w:w="2516" w:type="dxa"/>
            <w:vMerge/>
            <w:tcBorders>
              <w:left w:val="single" w:sz="4" w:space="0" w:color="auto"/>
              <w:right w:val="single" w:sz="4" w:space="0" w:color="auto"/>
            </w:tcBorders>
          </w:tcPr>
          <w:p w14:paraId="2B25798E"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494D00C9" w14:textId="77777777" w:rsidTr="00A3764C">
        <w:trPr>
          <w:trHeight w:val="361"/>
        </w:trPr>
        <w:tc>
          <w:tcPr>
            <w:tcW w:w="2291" w:type="dxa"/>
            <w:gridSpan w:val="2"/>
            <w:vMerge/>
          </w:tcPr>
          <w:p w14:paraId="09E2FA0F"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shd w:val="clear" w:color="auto" w:fill="auto"/>
          </w:tcPr>
          <w:p w14:paraId="639FC274" w14:textId="668DD618" w:rsidR="00A3764C" w:rsidRPr="00B505E3" w:rsidRDefault="00A3764C" w:rsidP="00A3764C">
            <w:pPr>
              <w:rPr>
                <w:rFonts w:ascii="Times New Roman" w:eastAsia="Times New Roman" w:hAnsi="Times New Roman" w:cs="Times New Roman"/>
                <w:bCs/>
                <w:lang w:eastAsia="ru-RU"/>
              </w:rPr>
            </w:pPr>
            <w:r w:rsidRPr="00B505E3">
              <w:rPr>
                <w:rFonts w:ascii="Times New Roman" w:eastAsia="Times New Roman" w:hAnsi="Times New Roman" w:cs="Times New Roman"/>
                <w:bCs/>
                <w:lang w:eastAsia="ru-RU"/>
              </w:rPr>
              <w:t>Разделение жидкого воздуха ректификацией. Устройство колонн ректификации.</w:t>
            </w:r>
          </w:p>
        </w:tc>
        <w:tc>
          <w:tcPr>
            <w:tcW w:w="2693" w:type="dxa"/>
            <w:vMerge/>
            <w:tcBorders>
              <w:left w:val="single" w:sz="4" w:space="0" w:color="auto"/>
              <w:right w:val="single" w:sz="4" w:space="0" w:color="auto"/>
            </w:tcBorders>
          </w:tcPr>
          <w:p w14:paraId="02F3C509"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CDA99D9"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4129E172" w14:textId="77777777" w:rsidTr="00A3764C">
        <w:trPr>
          <w:trHeight w:val="90"/>
        </w:trPr>
        <w:tc>
          <w:tcPr>
            <w:tcW w:w="2291" w:type="dxa"/>
            <w:gridSpan w:val="2"/>
            <w:vMerge/>
          </w:tcPr>
          <w:p w14:paraId="0FA8E271"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shd w:val="clear" w:color="auto" w:fill="auto"/>
          </w:tcPr>
          <w:p w14:paraId="5D03C225" w14:textId="6A5B3FB1" w:rsidR="00A3764C" w:rsidRPr="00B505E3" w:rsidRDefault="00A3764C" w:rsidP="00A3764C">
            <w:pPr>
              <w:rPr>
                <w:rFonts w:ascii="Times New Roman" w:eastAsia="Times New Roman" w:hAnsi="Times New Roman" w:cs="Times New Roman"/>
                <w:bCs/>
                <w:lang w:eastAsia="ru-RU"/>
              </w:rPr>
            </w:pPr>
            <w:r w:rsidRPr="00B505E3">
              <w:rPr>
                <w:rFonts w:ascii="Times New Roman" w:eastAsia="Times New Roman" w:hAnsi="Times New Roman" w:cs="Times New Roman"/>
                <w:bCs/>
                <w:lang w:eastAsia="ru-RU"/>
              </w:rPr>
              <w:t>Технологическая схема АКт-15, принцип работы регенераторов. Неполадки.</w:t>
            </w:r>
          </w:p>
        </w:tc>
        <w:tc>
          <w:tcPr>
            <w:tcW w:w="2693" w:type="dxa"/>
            <w:vMerge/>
            <w:tcBorders>
              <w:left w:val="single" w:sz="4" w:space="0" w:color="auto"/>
              <w:right w:val="single" w:sz="4" w:space="0" w:color="auto"/>
            </w:tcBorders>
          </w:tcPr>
          <w:p w14:paraId="743BEF03"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A4D43AC"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682524C5" w14:textId="77777777" w:rsidTr="00A3764C">
        <w:trPr>
          <w:trHeight w:val="90"/>
        </w:trPr>
        <w:tc>
          <w:tcPr>
            <w:tcW w:w="2291" w:type="dxa"/>
            <w:gridSpan w:val="2"/>
            <w:vMerge/>
          </w:tcPr>
          <w:p w14:paraId="390D1C3A"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shd w:val="clear" w:color="auto" w:fill="auto"/>
          </w:tcPr>
          <w:p w14:paraId="4700C239" w14:textId="49A7557F" w:rsidR="00A3764C" w:rsidRPr="00B505E3" w:rsidRDefault="00A3764C" w:rsidP="00A3764C">
            <w:pPr>
              <w:rPr>
                <w:rFonts w:ascii="Times New Roman" w:eastAsia="Times New Roman" w:hAnsi="Times New Roman" w:cs="Times New Roman"/>
                <w:bCs/>
                <w:lang w:eastAsia="ru-RU"/>
              </w:rPr>
            </w:pPr>
            <w:r w:rsidRPr="00B505E3">
              <w:rPr>
                <w:rFonts w:ascii="Times New Roman" w:eastAsia="Times New Roman" w:hAnsi="Times New Roman" w:cs="Times New Roman"/>
                <w:bCs/>
                <w:lang w:eastAsia="ru-RU"/>
              </w:rPr>
              <w:t>Решение ситуационных задач процесса разделения воздуха</w:t>
            </w:r>
          </w:p>
        </w:tc>
        <w:tc>
          <w:tcPr>
            <w:tcW w:w="2693" w:type="dxa"/>
            <w:vMerge/>
            <w:tcBorders>
              <w:left w:val="single" w:sz="4" w:space="0" w:color="auto"/>
              <w:bottom w:val="single" w:sz="4" w:space="0" w:color="auto"/>
              <w:right w:val="single" w:sz="4" w:space="0" w:color="auto"/>
            </w:tcBorders>
          </w:tcPr>
          <w:p w14:paraId="0327E6CB"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CCDA44F"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3762F027" w14:textId="77777777" w:rsidTr="00A3764C">
        <w:trPr>
          <w:trHeight w:val="90"/>
        </w:trPr>
        <w:tc>
          <w:tcPr>
            <w:tcW w:w="2291" w:type="dxa"/>
            <w:gridSpan w:val="2"/>
            <w:vMerge w:val="restart"/>
          </w:tcPr>
          <w:p w14:paraId="453DBB81" w14:textId="03732FE4" w:rsidR="00A3764C" w:rsidRPr="00C63897" w:rsidRDefault="00A3764C" w:rsidP="00A3764C">
            <w:pPr>
              <w:rPr>
                <w:rFonts w:ascii="Times New Roman" w:eastAsia="Times New Roman" w:hAnsi="Times New Roman" w:cs="Times New Roman"/>
                <w:b/>
                <w:bCs/>
                <w:lang w:eastAsia="ru-RU"/>
              </w:rPr>
            </w:pPr>
            <w:r w:rsidRPr="0045159B">
              <w:rPr>
                <w:rFonts w:ascii="Times New Roman" w:eastAsia="Times New Roman" w:hAnsi="Times New Roman" w:cs="Times New Roman"/>
                <w:b/>
                <w:bCs/>
                <w:lang w:eastAsia="ru-RU"/>
              </w:rPr>
              <w:t>Тема 2.2</w:t>
            </w:r>
            <w:r w:rsidRPr="0045159B">
              <w:rPr>
                <w:rFonts w:ascii="Times New Roman" w:eastAsia="Times New Roman" w:hAnsi="Times New Roman" w:cs="Times New Roman"/>
                <w:bCs/>
                <w:lang w:eastAsia="ru-RU"/>
              </w:rPr>
              <w:t>.  Производство азотоводородной смеси для синтеза аммиака</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6C4F298A" w14:textId="3CA311E3" w:rsidR="00A3764C" w:rsidRPr="00C63897" w:rsidRDefault="00A3764C" w:rsidP="00A3764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33F97FA1"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05A21DEE"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7C24EED7" w14:textId="77777777" w:rsidTr="00A3764C">
        <w:trPr>
          <w:trHeight w:val="114"/>
        </w:trPr>
        <w:tc>
          <w:tcPr>
            <w:tcW w:w="2291" w:type="dxa"/>
            <w:gridSpan w:val="2"/>
            <w:vMerge/>
          </w:tcPr>
          <w:p w14:paraId="021C018D"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7742258" w14:textId="093793BB"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Свойства, хранение и применение аммиака. Методы фиксации азота. Сырьё.</w:t>
            </w:r>
          </w:p>
        </w:tc>
        <w:tc>
          <w:tcPr>
            <w:tcW w:w="2693" w:type="dxa"/>
            <w:vMerge w:val="restart"/>
            <w:tcBorders>
              <w:top w:val="single" w:sz="4" w:space="0" w:color="auto"/>
              <w:left w:val="single" w:sz="4" w:space="0" w:color="auto"/>
              <w:right w:val="single" w:sz="4" w:space="0" w:color="auto"/>
            </w:tcBorders>
          </w:tcPr>
          <w:p w14:paraId="0D562C37" w14:textId="47FDC825" w:rsidR="00A3764C" w:rsidRPr="00B505E3" w:rsidRDefault="00013664" w:rsidP="008D7B9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24</w:t>
            </w:r>
            <w:r w:rsidR="002C401A">
              <w:rPr>
                <w:rFonts w:ascii="Times New Roman" w:eastAsia="Times New Roman" w:hAnsi="Times New Roman" w:cs="Times New Roman"/>
                <w:bCs/>
                <w:lang w:eastAsia="ru-RU"/>
              </w:rPr>
              <w:t>/</w:t>
            </w:r>
            <w:r w:rsidR="008D7B9D">
              <w:rPr>
                <w:rFonts w:ascii="Times New Roman" w:eastAsia="Times New Roman" w:hAnsi="Times New Roman" w:cs="Times New Roman"/>
                <w:bCs/>
                <w:lang w:eastAsia="ru-RU"/>
              </w:rPr>
              <w:t>12</w:t>
            </w:r>
          </w:p>
        </w:tc>
        <w:tc>
          <w:tcPr>
            <w:tcW w:w="2516" w:type="dxa"/>
            <w:vMerge/>
            <w:tcBorders>
              <w:left w:val="single" w:sz="4" w:space="0" w:color="auto"/>
              <w:right w:val="single" w:sz="4" w:space="0" w:color="auto"/>
            </w:tcBorders>
          </w:tcPr>
          <w:p w14:paraId="3DEB04D3"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3A1D1D98" w14:textId="77777777" w:rsidTr="00A3764C">
        <w:trPr>
          <w:trHeight w:val="90"/>
        </w:trPr>
        <w:tc>
          <w:tcPr>
            <w:tcW w:w="2291" w:type="dxa"/>
            <w:gridSpan w:val="2"/>
            <w:vMerge/>
          </w:tcPr>
          <w:p w14:paraId="4BFF6B22"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0BDCCC6" w14:textId="342B171F"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Сероочистка: химизм, катализаторы, адсорбенты, схема, оборудование.</w:t>
            </w:r>
          </w:p>
        </w:tc>
        <w:tc>
          <w:tcPr>
            <w:tcW w:w="2693" w:type="dxa"/>
            <w:vMerge/>
            <w:tcBorders>
              <w:left w:val="single" w:sz="4" w:space="0" w:color="auto"/>
              <w:right w:val="single" w:sz="4" w:space="0" w:color="auto"/>
            </w:tcBorders>
          </w:tcPr>
          <w:p w14:paraId="2C657E1B"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CA391CC"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1A9A44C1" w14:textId="77777777" w:rsidTr="00A3764C">
        <w:trPr>
          <w:trHeight w:val="361"/>
        </w:trPr>
        <w:tc>
          <w:tcPr>
            <w:tcW w:w="2291" w:type="dxa"/>
            <w:gridSpan w:val="2"/>
            <w:vMerge/>
          </w:tcPr>
          <w:p w14:paraId="191E9488"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534D1C4" w14:textId="7422BDDA"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Теоретические основы конверсии природного газа. Влияние основных параметров на процесс.</w:t>
            </w:r>
          </w:p>
        </w:tc>
        <w:tc>
          <w:tcPr>
            <w:tcW w:w="2693" w:type="dxa"/>
            <w:vMerge/>
            <w:tcBorders>
              <w:left w:val="single" w:sz="4" w:space="0" w:color="auto"/>
              <w:right w:val="single" w:sz="4" w:space="0" w:color="auto"/>
            </w:tcBorders>
          </w:tcPr>
          <w:p w14:paraId="16601410"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EEE64B4"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46955209" w14:textId="77777777" w:rsidTr="00A3764C">
        <w:trPr>
          <w:trHeight w:val="361"/>
        </w:trPr>
        <w:tc>
          <w:tcPr>
            <w:tcW w:w="2291" w:type="dxa"/>
            <w:gridSpan w:val="2"/>
            <w:vMerge/>
          </w:tcPr>
          <w:p w14:paraId="15DA48FE"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22EEA3F" w14:textId="73DA39DF"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Катализаторы конверсии природного газа. Отравление, срок службы, загрузка, выгрузка.</w:t>
            </w:r>
          </w:p>
        </w:tc>
        <w:tc>
          <w:tcPr>
            <w:tcW w:w="2693" w:type="dxa"/>
            <w:vMerge/>
            <w:tcBorders>
              <w:left w:val="single" w:sz="4" w:space="0" w:color="auto"/>
              <w:right w:val="single" w:sz="4" w:space="0" w:color="auto"/>
            </w:tcBorders>
          </w:tcPr>
          <w:p w14:paraId="0CDD7903"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77820F6"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7D39CA1A" w14:textId="77777777" w:rsidTr="00A3764C">
        <w:trPr>
          <w:trHeight w:val="361"/>
        </w:trPr>
        <w:tc>
          <w:tcPr>
            <w:tcW w:w="2291" w:type="dxa"/>
            <w:gridSpan w:val="2"/>
            <w:vMerge/>
          </w:tcPr>
          <w:p w14:paraId="78ADB94D"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3BAAA7CC" w14:textId="15EB0C96"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Теоретические основы конверсии оксида углерода. Влияние основных параметров на процесс.</w:t>
            </w:r>
          </w:p>
        </w:tc>
        <w:tc>
          <w:tcPr>
            <w:tcW w:w="2693" w:type="dxa"/>
            <w:vMerge/>
            <w:tcBorders>
              <w:left w:val="single" w:sz="4" w:space="0" w:color="auto"/>
              <w:right w:val="single" w:sz="4" w:space="0" w:color="auto"/>
            </w:tcBorders>
          </w:tcPr>
          <w:p w14:paraId="1CF41B72"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BCDB230"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70424F4D" w14:textId="77777777" w:rsidTr="00A3764C">
        <w:trPr>
          <w:trHeight w:val="361"/>
        </w:trPr>
        <w:tc>
          <w:tcPr>
            <w:tcW w:w="2291" w:type="dxa"/>
            <w:gridSpan w:val="2"/>
            <w:vMerge/>
          </w:tcPr>
          <w:p w14:paraId="4128D651"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56B2C561" w14:textId="754E919C"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Катализаторы конверсии оксида углерода. Отравление, срок службы, загрузка, выгрузка.</w:t>
            </w:r>
          </w:p>
        </w:tc>
        <w:tc>
          <w:tcPr>
            <w:tcW w:w="2693" w:type="dxa"/>
            <w:vMerge/>
            <w:tcBorders>
              <w:left w:val="single" w:sz="4" w:space="0" w:color="auto"/>
              <w:right w:val="single" w:sz="4" w:space="0" w:color="auto"/>
            </w:tcBorders>
          </w:tcPr>
          <w:p w14:paraId="234AFFEB"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0F48A082"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43F65B22" w14:textId="77777777" w:rsidTr="00A3764C">
        <w:trPr>
          <w:trHeight w:val="361"/>
        </w:trPr>
        <w:tc>
          <w:tcPr>
            <w:tcW w:w="2291" w:type="dxa"/>
            <w:gridSpan w:val="2"/>
            <w:vMerge/>
          </w:tcPr>
          <w:p w14:paraId="353E9D3B"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3E22BEC5" w14:textId="6234F393"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Схема двухступенчатой конверсии природного газа и оксида углерода. НТР. Оборудование. Неполадки.</w:t>
            </w:r>
          </w:p>
        </w:tc>
        <w:tc>
          <w:tcPr>
            <w:tcW w:w="2693" w:type="dxa"/>
            <w:vMerge/>
            <w:tcBorders>
              <w:left w:val="single" w:sz="4" w:space="0" w:color="auto"/>
              <w:right w:val="single" w:sz="4" w:space="0" w:color="auto"/>
            </w:tcBorders>
          </w:tcPr>
          <w:p w14:paraId="55FD5957"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3594D46"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50F7DEC9" w14:textId="77777777" w:rsidTr="00A3764C">
        <w:trPr>
          <w:trHeight w:val="361"/>
        </w:trPr>
        <w:tc>
          <w:tcPr>
            <w:tcW w:w="2291" w:type="dxa"/>
            <w:gridSpan w:val="2"/>
            <w:vMerge/>
          </w:tcPr>
          <w:p w14:paraId="3C4B21EE"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96188F2" w14:textId="1BABF42C"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Методика расчёта материального баланса процесса конверсии оксида углерода первой и второй ступени.</w:t>
            </w:r>
          </w:p>
        </w:tc>
        <w:tc>
          <w:tcPr>
            <w:tcW w:w="2693" w:type="dxa"/>
            <w:vMerge/>
            <w:tcBorders>
              <w:left w:val="single" w:sz="4" w:space="0" w:color="auto"/>
              <w:bottom w:val="single" w:sz="4" w:space="0" w:color="auto"/>
              <w:right w:val="single" w:sz="4" w:space="0" w:color="auto"/>
            </w:tcBorders>
          </w:tcPr>
          <w:p w14:paraId="1DCF6B75"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95A1C2E"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7BCB9315" w14:textId="77777777" w:rsidTr="00A3764C">
        <w:trPr>
          <w:trHeight w:val="90"/>
        </w:trPr>
        <w:tc>
          <w:tcPr>
            <w:tcW w:w="2291" w:type="dxa"/>
            <w:gridSpan w:val="2"/>
            <w:vMerge w:val="restart"/>
          </w:tcPr>
          <w:p w14:paraId="027C6F34" w14:textId="06EC0151" w:rsidR="00A3764C" w:rsidRPr="00C63897" w:rsidRDefault="00A3764C" w:rsidP="00A3764C">
            <w:pPr>
              <w:rPr>
                <w:rFonts w:ascii="Times New Roman" w:eastAsia="Times New Roman" w:hAnsi="Times New Roman" w:cs="Times New Roman"/>
                <w:b/>
                <w:bCs/>
                <w:lang w:eastAsia="ru-RU"/>
              </w:rPr>
            </w:pPr>
            <w:r w:rsidRPr="0045159B">
              <w:rPr>
                <w:rFonts w:ascii="Times New Roman" w:eastAsia="Times New Roman" w:hAnsi="Times New Roman" w:cs="Times New Roman"/>
                <w:b/>
                <w:bCs/>
                <w:lang w:eastAsia="ru-RU"/>
              </w:rPr>
              <w:t>Тема 2.3</w:t>
            </w:r>
            <w:r w:rsidRPr="0045159B">
              <w:rPr>
                <w:rFonts w:ascii="Times New Roman" w:eastAsia="Times New Roman" w:hAnsi="Times New Roman" w:cs="Times New Roman"/>
                <w:bCs/>
                <w:lang w:eastAsia="ru-RU"/>
              </w:rPr>
              <w:t>.  Очистка азотоводородной смеси</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7AC2E046" w14:textId="542D89EF" w:rsidR="00A3764C" w:rsidRPr="00C63897" w:rsidRDefault="00A3764C" w:rsidP="00A3764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2122DB17"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13BBCEC"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1D278946" w14:textId="77777777" w:rsidTr="00A3764C">
        <w:trPr>
          <w:trHeight w:val="58"/>
        </w:trPr>
        <w:tc>
          <w:tcPr>
            <w:tcW w:w="2291" w:type="dxa"/>
            <w:gridSpan w:val="2"/>
            <w:vMerge/>
          </w:tcPr>
          <w:p w14:paraId="5F0FF792" w14:textId="7D88DF50"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2998817" w14:textId="4E9D441C"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Классификация методов очистки АВС от СО и СО</w:t>
            </w:r>
            <w:r w:rsidRPr="0045159B">
              <w:rPr>
                <w:rFonts w:ascii="Times New Roman" w:eastAsia="Times New Roman" w:hAnsi="Times New Roman" w:cs="Times New Roman"/>
                <w:bCs/>
                <w:vertAlign w:val="subscript"/>
                <w:lang w:eastAsia="ru-RU"/>
              </w:rPr>
              <w:t>2</w:t>
            </w:r>
            <w:r w:rsidRPr="0045159B">
              <w:rPr>
                <w:rFonts w:ascii="Times New Roman" w:eastAsia="Times New Roman" w:hAnsi="Times New Roman" w:cs="Times New Roman"/>
                <w:bCs/>
                <w:lang w:eastAsia="ru-RU"/>
              </w:rPr>
              <w:t>.</w:t>
            </w:r>
          </w:p>
        </w:tc>
        <w:tc>
          <w:tcPr>
            <w:tcW w:w="2693" w:type="dxa"/>
            <w:vMerge w:val="restart"/>
            <w:tcBorders>
              <w:top w:val="single" w:sz="4" w:space="0" w:color="auto"/>
              <w:left w:val="single" w:sz="4" w:space="0" w:color="auto"/>
              <w:right w:val="single" w:sz="4" w:space="0" w:color="auto"/>
            </w:tcBorders>
          </w:tcPr>
          <w:p w14:paraId="57068AFC" w14:textId="57A999A3" w:rsidR="00A3764C" w:rsidRPr="00B505E3" w:rsidRDefault="00013664"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r w:rsidR="008D7B9D">
              <w:rPr>
                <w:rFonts w:ascii="Times New Roman" w:eastAsia="Times New Roman" w:hAnsi="Times New Roman" w:cs="Times New Roman"/>
                <w:bCs/>
                <w:lang w:eastAsia="ru-RU"/>
              </w:rPr>
              <w:t>/12</w:t>
            </w:r>
          </w:p>
        </w:tc>
        <w:tc>
          <w:tcPr>
            <w:tcW w:w="2516" w:type="dxa"/>
            <w:vMerge/>
            <w:tcBorders>
              <w:left w:val="single" w:sz="4" w:space="0" w:color="auto"/>
              <w:right w:val="single" w:sz="4" w:space="0" w:color="auto"/>
            </w:tcBorders>
          </w:tcPr>
          <w:p w14:paraId="310EBAF8"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3350F18B" w14:textId="77777777" w:rsidTr="00A3764C">
        <w:trPr>
          <w:trHeight w:val="58"/>
        </w:trPr>
        <w:tc>
          <w:tcPr>
            <w:tcW w:w="2291" w:type="dxa"/>
            <w:gridSpan w:val="2"/>
            <w:vMerge/>
          </w:tcPr>
          <w:p w14:paraId="1A3E1854"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5B380C55" w14:textId="024ABE11"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МЭА (МДЭА)-очистка АВС от СО</w:t>
            </w:r>
            <w:r w:rsidRPr="000C1E73">
              <w:rPr>
                <w:rFonts w:ascii="Times New Roman" w:eastAsia="Times New Roman" w:hAnsi="Times New Roman" w:cs="Times New Roman"/>
                <w:bCs/>
                <w:vertAlign w:val="subscript"/>
                <w:lang w:eastAsia="ru-RU"/>
              </w:rPr>
              <w:t>2</w:t>
            </w:r>
            <w:r w:rsidRPr="0045159B">
              <w:rPr>
                <w:rFonts w:ascii="Times New Roman" w:eastAsia="Times New Roman" w:hAnsi="Times New Roman" w:cs="Times New Roman"/>
                <w:bCs/>
                <w:lang w:eastAsia="ru-RU"/>
              </w:rPr>
              <w:t>: теория, схема, оборудование.</w:t>
            </w:r>
          </w:p>
        </w:tc>
        <w:tc>
          <w:tcPr>
            <w:tcW w:w="2693" w:type="dxa"/>
            <w:vMerge/>
            <w:tcBorders>
              <w:left w:val="single" w:sz="4" w:space="0" w:color="auto"/>
              <w:right w:val="single" w:sz="4" w:space="0" w:color="auto"/>
            </w:tcBorders>
          </w:tcPr>
          <w:p w14:paraId="103DED1A"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2BDB837"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2E9ED6F1" w14:textId="77777777" w:rsidTr="00A3764C">
        <w:trPr>
          <w:trHeight w:val="58"/>
        </w:trPr>
        <w:tc>
          <w:tcPr>
            <w:tcW w:w="2291" w:type="dxa"/>
            <w:gridSpan w:val="2"/>
            <w:vMerge/>
          </w:tcPr>
          <w:p w14:paraId="14A725AE"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6B5D2DA5" w14:textId="086A4821"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Изучение методики расчёта материального баланса МЭА-очистки.</w:t>
            </w:r>
          </w:p>
        </w:tc>
        <w:tc>
          <w:tcPr>
            <w:tcW w:w="2693" w:type="dxa"/>
            <w:vMerge/>
            <w:tcBorders>
              <w:left w:val="single" w:sz="4" w:space="0" w:color="auto"/>
              <w:right w:val="single" w:sz="4" w:space="0" w:color="auto"/>
            </w:tcBorders>
          </w:tcPr>
          <w:p w14:paraId="70ACFDF0"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796C8B7"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3450AF76" w14:textId="77777777" w:rsidTr="00A3764C">
        <w:trPr>
          <w:trHeight w:val="58"/>
        </w:trPr>
        <w:tc>
          <w:tcPr>
            <w:tcW w:w="2291" w:type="dxa"/>
            <w:gridSpan w:val="2"/>
            <w:vMerge/>
          </w:tcPr>
          <w:p w14:paraId="5F61CA47"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599E7A6" w14:textId="705DC512"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Очистка АВС от СО</w:t>
            </w:r>
            <w:r w:rsidRPr="0045159B">
              <w:rPr>
                <w:rFonts w:ascii="Times New Roman" w:eastAsia="Times New Roman" w:hAnsi="Times New Roman" w:cs="Times New Roman"/>
                <w:bCs/>
                <w:vertAlign w:val="subscript"/>
                <w:lang w:eastAsia="ru-RU"/>
              </w:rPr>
              <w:t>2</w:t>
            </w:r>
            <w:r w:rsidRPr="0045159B">
              <w:rPr>
                <w:rFonts w:ascii="Times New Roman" w:eastAsia="Times New Roman" w:hAnsi="Times New Roman" w:cs="Times New Roman"/>
                <w:bCs/>
                <w:lang w:eastAsia="ru-RU"/>
              </w:rPr>
              <w:t xml:space="preserve"> горячим раствором поташа: теория, схема, оборудование.</w:t>
            </w:r>
          </w:p>
        </w:tc>
        <w:tc>
          <w:tcPr>
            <w:tcW w:w="2693" w:type="dxa"/>
            <w:vMerge/>
            <w:tcBorders>
              <w:left w:val="single" w:sz="4" w:space="0" w:color="auto"/>
              <w:right w:val="single" w:sz="4" w:space="0" w:color="auto"/>
            </w:tcBorders>
          </w:tcPr>
          <w:p w14:paraId="3C58ADB0"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10BFF5F"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5679F023" w14:textId="77777777" w:rsidTr="00A3764C">
        <w:trPr>
          <w:trHeight w:val="58"/>
        </w:trPr>
        <w:tc>
          <w:tcPr>
            <w:tcW w:w="2291" w:type="dxa"/>
            <w:gridSpan w:val="2"/>
            <w:vMerge/>
          </w:tcPr>
          <w:p w14:paraId="7D679585"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9E00B7A" w14:textId="585E4561"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Тонкая очистка от СО и СО</w:t>
            </w:r>
            <w:r w:rsidRPr="0045159B">
              <w:rPr>
                <w:rFonts w:ascii="Times New Roman" w:eastAsia="Times New Roman" w:hAnsi="Times New Roman" w:cs="Times New Roman"/>
                <w:bCs/>
                <w:vertAlign w:val="subscript"/>
                <w:lang w:eastAsia="ru-RU"/>
              </w:rPr>
              <w:t>2</w:t>
            </w:r>
            <w:r w:rsidRPr="0045159B">
              <w:rPr>
                <w:rFonts w:ascii="Times New Roman" w:eastAsia="Times New Roman" w:hAnsi="Times New Roman" w:cs="Times New Roman"/>
                <w:bCs/>
                <w:lang w:eastAsia="ru-RU"/>
              </w:rPr>
              <w:t>. Схема. НТР. Оборудование.</w:t>
            </w:r>
          </w:p>
        </w:tc>
        <w:tc>
          <w:tcPr>
            <w:tcW w:w="2693" w:type="dxa"/>
            <w:vMerge/>
            <w:tcBorders>
              <w:left w:val="single" w:sz="4" w:space="0" w:color="auto"/>
              <w:right w:val="single" w:sz="4" w:space="0" w:color="auto"/>
            </w:tcBorders>
          </w:tcPr>
          <w:p w14:paraId="7324FA0B"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C997712"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2AAF04B7" w14:textId="77777777" w:rsidTr="00A3764C">
        <w:trPr>
          <w:trHeight w:val="361"/>
        </w:trPr>
        <w:tc>
          <w:tcPr>
            <w:tcW w:w="2291" w:type="dxa"/>
            <w:gridSpan w:val="2"/>
            <w:vMerge/>
          </w:tcPr>
          <w:p w14:paraId="28F3F2F6"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31BC8DA7" w14:textId="339882EA"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Изучение методики расчёта материального баланса процесса каталитического гидрирования СО и СО</w:t>
            </w:r>
            <w:r w:rsidRPr="0045159B">
              <w:rPr>
                <w:rFonts w:ascii="Times New Roman" w:eastAsia="Times New Roman" w:hAnsi="Times New Roman" w:cs="Times New Roman"/>
                <w:bCs/>
                <w:vertAlign w:val="subscript"/>
                <w:lang w:eastAsia="ru-RU"/>
              </w:rPr>
              <w:t>2</w:t>
            </w:r>
            <w:r w:rsidRPr="0045159B">
              <w:rPr>
                <w:rFonts w:ascii="Times New Roman" w:eastAsia="Times New Roman" w:hAnsi="Times New Roman" w:cs="Times New Roman"/>
                <w:bCs/>
                <w:lang w:eastAsia="ru-RU"/>
              </w:rPr>
              <w:t>.</w:t>
            </w:r>
          </w:p>
        </w:tc>
        <w:tc>
          <w:tcPr>
            <w:tcW w:w="2693" w:type="dxa"/>
            <w:vMerge/>
            <w:tcBorders>
              <w:left w:val="single" w:sz="4" w:space="0" w:color="auto"/>
              <w:right w:val="single" w:sz="4" w:space="0" w:color="auto"/>
            </w:tcBorders>
          </w:tcPr>
          <w:p w14:paraId="299301AE"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07B44B07"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7E0BC972" w14:textId="77777777" w:rsidTr="00A3764C">
        <w:trPr>
          <w:trHeight w:val="361"/>
        </w:trPr>
        <w:tc>
          <w:tcPr>
            <w:tcW w:w="2291" w:type="dxa"/>
            <w:gridSpan w:val="2"/>
            <w:vMerge/>
          </w:tcPr>
          <w:p w14:paraId="7AABAD12"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71B7FAE" w14:textId="7CE31B54" w:rsidR="00A3764C" w:rsidRPr="0045159B" w:rsidRDefault="00A3764C"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Ведение технологического режима стадии очистки технологического газа от СО и СО</w:t>
            </w:r>
            <w:r w:rsidRPr="0045159B">
              <w:rPr>
                <w:rFonts w:ascii="Times New Roman" w:eastAsia="Times New Roman" w:hAnsi="Times New Roman" w:cs="Times New Roman"/>
                <w:bCs/>
                <w:vertAlign w:val="subscript"/>
                <w:lang w:eastAsia="ru-RU"/>
              </w:rPr>
              <w:t>2</w:t>
            </w:r>
            <w:r w:rsidRPr="0045159B">
              <w:rPr>
                <w:rFonts w:ascii="Times New Roman" w:eastAsia="Times New Roman" w:hAnsi="Times New Roman" w:cs="Times New Roman"/>
                <w:bCs/>
                <w:lang w:eastAsia="ru-RU"/>
              </w:rPr>
              <w:t>.</w:t>
            </w:r>
          </w:p>
        </w:tc>
        <w:tc>
          <w:tcPr>
            <w:tcW w:w="2693" w:type="dxa"/>
            <w:vMerge/>
            <w:tcBorders>
              <w:left w:val="single" w:sz="4" w:space="0" w:color="auto"/>
              <w:bottom w:val="single" w:sz="4" w:space="0" w:color="auto"/>
              <w:right w:val="single" w:sz="4" w:space="0" w:color="auto"/>
            </w:tcBorders>
          </w:tcPr>
          <w:p w14:paraId="64FDFEAA"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F1FB265" w14:textId="77777777" w:rsidR="00A3764C" w:rsidRPr="00C63897" w:rsidRDefault="00A3764C" w:rsidP="00A3764C">
            <w:pPr>
              <w:rPr>
                <w:rFonts w:ascii="Times New Roman" w:eastAsia="Times New Roman" w:hAnsi="Times New Roman" w:cs="Times New Roman"/>
                <w:b/>
                <w:bCs/>
                <w:lang w:eastAsia="ru-RU"/>
              </w:rPr>
            </w:pPr>
          </w:p>
        </w:tc>
      </w:tr>
      <w:tr w:rsidR="00D2721A" w:rsidRPr="00C63897" w14:paraId="0EC73CD3" w14:textId="77777777" w:rsidTr="00A3764C">
        <w:trPr>
          <w:trHeight w:val="361"/>
        </w:trPr>
        <w:tc>
          <w:tcPr>
            <w:tcW w:w="2291" w:type="dxa"/>
            <w:gridSpan w:val="2"/>
          </w:tcPr>
          <w:p w14:paraId="7639157A" w14:textId="77777777" w:rsidR="00D2721A" w:rsidRPr="00C63897" w:rsidRDefault="00D2721A"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6BE97DD" w14:textId="28E3767F" w:rsidR="00D2721A" w:rsidRPr="00D2721A" w:rsidRDefault="00D2721A" w:rsidP="00A3764C">
            <w:pPr>
              <w:rPr>
                <w:rFonts w:ascii="Times New Roman" w:eastAsia="Times New Roman" w:hAnsi="Times New Roman" w:cs="Times New Roman"/>
                <w:b/>
                <w:bCs/>
                <w:lang w:eastAsia="ru-RU"/>
              </w:rPr>
            </w:pPr>
            <w:r w:rsidRPr="00D2721A">
              <w:rPr>
                <w:rFonts w:ascii="Times New Roman" w:eastAsia="Times New Roman" w:hAnsi="Times New Roman" w:cs="Times New Roman"/>
                <w:b/>
                <w:bCs/>
                <w:lang w:eastAsia="ru-RU"/>
              </w:rPr>
              <w:t>В том числе самостоятельная работа обучающихся</w:t>
            </w:r>
          </w:p>
          <w:p w14:paraId="06F9E435" w14:textId="0980A174" w:rsidR="00D2721A" w:rsidRPr="0045159B" w:rsidRDefault="00D2721A" w:rsidP="00A3764C">
            <w:pPr>
              <w:rPr>
                <w:rFonts w:ascii="Times New Roman" w:eastAsia="Times New Roman" w:hAnsi="Times New Roman" w:cs="Times New Roman"/>
                <w:bCs/>
                <w:lang w:eastAsia="ru-RU"/>
              </w:rPr>
            </w:pPr>
            <w:r w:rsidRPr="00D2721A">
              <w:rPr>
                <w:rFonts w:ascii="Times New Roman" w:eastAsia="Times New Roman" w:hAnsi="Times New Roman" w:cs="Times New Roman"/>
                <w:bCs/>
                <w:lang w:eastAsia="ru-RU"/>
              </w:rPr>
              <w:lastRenderedPageBreak/>
              <w:t>Составить конспект по другим методам каталитической очистки технологического газа от оксидов углерода, привести их сравни-тельную характеристику.</w:t>
            </w:r>
          </w:p>
        </w:tc>
        <w:tc>
          <w:tcPr>
            <w:tcW w:w="2693" w:type="dxa"/>
            <w:tcBorders>
              <w:left w:val="single" w:sz="4" w:space="0" w:color="auto"/>
              <w:bottom w:val="single" w:sz="4" w:space="0" w:color="auto"/>
              <w:right w:val="single" w:sz="4" w:space="0" w:color="auto"/>
            </w:tcBorders>
          </w:tcPr>
          <w:p w14:paraId="3BB47489" w14:textId="3945BC61" w:rsidR="00D2721A" w:rsidRPr="00B505E3" w:rsidRDefault="00D2721A"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2</w:t>
            </w:r>
          </w:p>
        </w:tc>
        <w:tc>
          <w:tcPr>
            <w:tcW w:w="2516" w:type="dxa"/>
            <w:vMerge/>
            <w:tcBorders>
              <w:left w:val="single" w:sz="4" w:space="0" w:color="auto"/>
              <w:right w:val="single" w:sz="4" w:space="0" w:color="auto"/>
            </w:tcBorders>
          </w:tcPr>
          <w:p w14:paraId="14E776DA" w14:textId="77777777" w:rsidR="00D2721A" w:rsidRPr="00C63897" w:rsidRDefault="00D2721A" w:rsidP="00A3764C">
            <w:pPr>
              <w:rPr>
                <w:rFonts w:ascii="Times New Roman" w:eastAsia="Times New Roman" w:hAnsi="Times New Roman" w:cs="Times New Roman"/>
                <w:b/>
                <w:bCs/>
                <w:lang w:eastAsia="ru-RU"/>
              </w:rPr>
            </w:pPr>
          </w:p>
        </w:tc>
      </w:tr>
      <w:tr w:rsidR="00804C40" w:rsidRPr="00C63897" w14:paraId="3445C4B2" w14:textId="77777777" w:rsidTr="00A3764C">
        <w:trPr>
          <w:trHeight w:val="147"/>
        </w:trPr>
        <w:tc>
          <w:tcPr>
            <w:tcW w:w="2291" w:type="dxa"/>
            <w:gridSpan w:val="2"/>
            <w:vMerge w:val="restart"/>
          </w:tcPr>
          <w:p w14:paraId="1465CD65" w14:textId="55108AFE" w:rsidR="00804C40" w:rsidRPr="00C63897" w:rsidRDefault="00804C40" w:rsidP="00A3764C">
            <w:pPr>
              <w:rPr>
                <w:rFonts w:ascii="Times New Roman" w:eastAsia="Times New Roman" w:hAnsi="Times New Roman" w:cs="Times New Roman"/>
                <w:b/>
                <w:bCs/>
                <w:lang w:eastAsia="ru-RU"/>
              </w:rPr>
            </w:pPr>
            <w:r w:rsidRPr="0045159B">
              <w:rPr>
                <w:rFonts w:ascii="Times New Roman" w:eastAsia="Times New Roman" w:hAnsi="Times New Roman" w:cs="Times New Roman"/>
                <w:b/>
                <w:bCs/>
                <w:lang w:eastAsia="ru-RU"/>
              </w:rPr>
              <w:lastRenderedPageBreak/>
              <w:t xml:space="preserve">Тема 2.4.  </w:t>
            </w:r>
            <w:r w:rsidRPr="0045159B">
              <w:rPr>
                <w:rFonts w:ascii="Times New Roman" w:eastAsia="Times New Roman" w:hAnsi="Times New Roman" w:cs="Times New Roman"/>
                <w:bCs/>
                <w:lang w:eastAsia="ru-RU"/>
              </w:rPr>
              <w:t>Синтез и выделение аммиака</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20854B33" w14:textId="2BF43758" w:rsidR="00804C40" w:rsidRPr="00C63897" w:rsidRDefault="00804C40" w:rsidP="00A3764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34A29D26"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D73886E"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395728CD" w14:textId="77777777" w:rsidTr="00A3764C">
        <w:trPr>
          <w:trHeight w:val="361"/>
        </w:trPr>
        <w:tc>
          <w:tcPr>
            <w:tcW w:w="2291" w:type="dxa"/>
            <w:gridSpan w:val="2"/>
            <w:vMerge/>
          </w:tcPr>
          <w:p w14:paraId="3BC3CCFC"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619BB5CA" w14:textId="4FF637B3" w:rsidR="00804C40" w:rsidRPr="0045159B" w:rsidRDefault="00804C40"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Физические и химические свойства аммиака, ГОСТ. Теория синтеза. Влияние параметров на выход аммиака.</w:t>
            </w:r>
          </w:p>
        </w:tc>
        <w:tc>
          <w:tcPr>
            <w:tcW w:w="2693" w:type="dxa"/>
            <w:vMerge w:val="restart"/>
            <w:tcBorders>
              <w:top w:val="single" w:sz="4" w:space="0" w:color="auto"/>
              <w:left w:val="single" w:sz="4" w:space="0" w:color="auto"/>
              <w:right w:val="single" w:sz="4" w:space="0" w:color="auto"/>
            </w:tcBorders>
          </w:tcPr>
          <w:p w14:paraId="2D99E2D9" w14:textId="2C52DA32" w:rsidR="00804C40" w:rsidRPr="00B505E3" w:rsidRDefault="00804C40" w:rsidP="008D7B9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30/20</w:t>
            </w:r>
          </w:p>
        </w:tc>
        <w:tc>
          <w:tcPr>
            <w:tcW w:w="2516" w:type="dxa"/>
            <w:vMerge/>
            <w:tcBorders>
              <w:left w:val="single" w:sz="4" w:space="0" w:color="auto"/>
              <w:right w:val="single" w:sz="4" w:space="0" w:color="auto"/>
            </w:tcBorders>
          </w:tcPr>
          <w:p w14:paraId="03A057DB"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2897A048" w14:textId="77777777" w:rsidTr="00A3764C">
        <w:trPr>
          <w:trHeight w:val="79"/>
        </w:trPr>
        <w:tc>
          <w:tcPr>
            <w:tcW w:w="2291" w:type="dxa"/>
            <w:gridSpan w:val="2"/>
            <w:vMerge/>
          </w:tcPr>
          <w:p w14:paraId="16138E07"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73C557F" w14:textId="33C3AB17" w:rsidR="00804C40" w:rsidRPr="0045159B" w:rsidRDefault="00804C40"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Характеристика катализаторов. Эксплуатация, пуск и остановка реакторов.</w:t>
            </w:r>
          </w:p>
        </w:tc>
        <w:tc>
          <w:tcPr>
            <w:tcW w:w="2693" w:type="dxa"/>
            <w:vMerge/>
            <w:tcBorders>
              <w:left w:val="single" w:sz="4" w:space="0" w:color="auto"/>
              <w:right w:val="single" w:sz="4" w:space="0" w:color="auto"/>
            </w:tcBorders>
          </w:tcPr>
          <w:p w14:paraId="30A8B065"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283E290"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182EF5AF" w14:textId="77777777" w:rsidTr="00A3764C">
        <w:trPr>
          <w:trHeight w:val="361"/>
        </w:trPr>
        <w:tc>
          <w:tcPr>
            <w:tcW w:w="2291" w:type="dxa"/>
            <w:gridSpan w:val="2"/>
            <w:vMerge/>
          </w:tcPr>
          <w:p w14:paraId="671E1FFD"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9BE0FBF" w14:textId="74875BC2" w:rsidR="00804C40" w:rsidRPr="0045159B" w:rsidRDefault="00804C40"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 xml:space="preserve">Выделение аммиака из газов синтеза. Влияние параметров на степень выделения аммиака. </w:t>
            </w:r>
          </w:p>
        </w:tc>
        <w:tc>
          <w:tcPr>
            <w:tcW w:w="2693" w:type="dxa"/>
            <w:vMerge/>
            <w:tcBorders>
              <w:left w:val="single" w:sz="4" w:space="0" w:color="auto"/>
              <w:right w:val="single" w:sz="4" w:space="0" w:color="auto"/>
            </w:tcBorders>
          </w:tcPr>
          <w:p w14:paraId="5B6EB5E7"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1453C81"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019AC9FF" w14:textId="77777777" w:rsidTr="00A3764C">
        <w:trPr>
          <w:trHeight w:val="361"/>
        </w:trPr>
        <w:tc>
          <w:tcPr>
            <w:tcW w:w="2291" w:type="dxa"/>
            <w:gridSpan w:val="2"/>
            <w:vMerge/>
          </w:tcPr>
          <w:p w14:paraId="6B0CD819"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66CB2E71" w14:textId="07D8097B" w:rsidR="00804C40" w:rsidRPr="0045159B" w:rsidRDefault="00804C40"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Классификация технологических схем синтеза аммиака. АБЕМ. Агрегат мощностью 1360 т/сутки по импортной схеме.</w:t>
            </w:r>
          </w:p>
        </w:tc>
        <w:tc>
          <w:tcPr>
            <w:tcW w:w="2693" w:type="dxa"/>
            <w:vMerge/>
            <w:tcBorders>
              <w:left w:val="single" w:sz="4" w:space="0" w:color="auto"/>
              <w:right w:val="single" w:sz="4" w:space="0" w:color="auto"/>
            </w:tcBorders>
          </w:tcPr>
          <w:p w14:paraId="1BC18C87"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B38EAF6"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481CF2FE" w14:textId="77777777" w:rsidTr="00A3764C">
        <w:trPr>
          <w:trHeight w:val="361"/>
        </w:trPr>
        <w:tc>
          <w:tcPr>
            <w:tcW w:w="2291" w:type="dxa"/>
            <w:gridSpan w:val="2"/>
            <w:vMerge/>
          </w:tcPr>
          <w:p w14:paraId="07AB231D"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B6ED4D8" w14:textId="05F06BA9" w:rsidR="00804C40" w:rsidRPr="0045159B" w:rsidRDefault="00804C40"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 xml:space="preserve">Агрегат мощностью 1360 т/сутки по отечественной схеме. Устройство оборудования. Неполадки, их причины и методы устранения. Изучение технологического процесса с использованием 3D-тренажёра. </w:t>
            </w:r>
          </w:p>
        </w:tc>
        <w:tc>
          <w:tcPr>
            <w:tcW w:w="2693" w:type="dxa"/>
            <w:vMerge/>
            <w:tcBorders>
              <w:left w:val="single" w:sz="4" w:space="0" w:color="auto"/>
              <w:right w:val="single" w:sz="4" w:space="0" w:color="auto"/>
            </w:tcBorders>
          </w:tcPr>
          <w:p w14:paraId="75E83CFB"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9785334"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13950586" w14:textId="77777777" w:rsidTr="00A3764C">
        <w:trPr>
          <w:trHeight w:val="361"/>
        </w:trPr>
        <w:tc>
          <w:tcPr>
            <w:tcW w:w="2291" w:type="dxa"/>
            <w:gridSpan w:val="2"/>
            <w:vMerge/>
          </w:tcPr>
          <w:p w14:paraId="4A92584C"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6B5243D5" w14:textId="735ED9CE" w:rsidR="00804C40" w:rsidRPr="0045159B" w:rsidRDefault="00804C40"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Устройство и режим работы основного оборудования, возможные неполадки, их причины и методы устранения.</w:t>
            </w:r>
          </w:p>
        </w:tc>
        <w:tc>
          <w:tcPr>
            <w:tcW w:w="2693" w:type="dxa"/>
            <w:vMerge/>
            <w:tcBorders>
              <w:left w:val="single" w:sz="4" w:space="0" w:color="auto"/>
              <w:right w:val="single" w:sz="4" w:space="0" w:color="auto"/>
            </w:tcBorders>
          </w:tcPr>
          <w:p w14:paraId="4E01359E"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1F72D654"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6A721742" w14:textId="77777777" w:rsidTr="00A3764C">
        <w:trPr>
          <w:trHeight w:val="361"/>
        </w:trPr>
        <w:tc>
          <w:tcPr>
            <w:tcW w:w="2291" w:type="dxa"/>
            <w:gridSpan w:val="2"/>
            <w:vMerge/>
          </w:tcPr>
          <w:p w14:paraId="48D3E2FA"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3B76425" w14:textId="18D6A282" w:rsidR="00804C40" w:rsidRPr="0045159B" w:rsidRDefault="00804C40"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Автоматизация и регулирование процесса синтеза аммиака. Техника безопасности. Сравнение схем по технико-экономическим показателям.</w:t>
            </w:r>
          </w:p>
        </w:tc>
        <w:tc>
          <w:tcPr>
            <w:tcW w:w="2693" w:type="dxa"/>
            <w:vMerge/>
            <w:tcBorders>
              <w:left w:val="single" w:sz="4" w:space="0" w:color="auto"/>
              <w:right w:val="single" w:sz="4" w:space="0" w:color="auto"/>
            </w:tcBorders>
          </w:tcPr>
          <w:p w14:paraId="2D899252"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11BF1415"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4044D2EC" w14:textId="77777777" w:rsidTr="00A3764C">
        <w:trPr>
          <w:trHeight w:val="79"/>
        </w:trPr>
        <w:tc>
          <w:tcPr>
            <w:tcW w:w="2291" w:type="dxa"/>
            <w:gridSpan w:val="2"/>
            <w:vMerge/>
          </w:tcPr>
          <w:p w14:paraId="59D8EEA5"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2481DEF" w14:textId="7D2513A3" w:rsidR="00804C40" w:rsidRPr="0045159B" w:rsidRDefault="00804C40"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Современные технологии производства аммиака.</w:t>
            </w:r>
          </w:p>
        </w:tc>
        <w:tc>
          <w:tcPr>
            <w:tcW w:w="2693" w:type="dxa"/>
            <w:vMerge/>
            <w:tcBorders>
              <w:left w:val="single" w:sz="4" w:space="0" w:color="auto"/>
              <w:right w:val="single" w:sz="4" w:space="0" w:color="auto"/>
            </w:tcBorders>
          </w:tcPr>
          <w:p w14:paraId="53B14C8A"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3D22791"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674755F9" w14:textId="77777777" w:rsidTr="00A3764C">
        <w:trPr>
          <w:trHeight w:val="361"/>
        </w:trPr>
        <w:tc>
          <w:tcPr>
            <w:tcW w:w="2291" w:type="dxa"/>
            <w:gridSpan w:val="2"/>
            <w:vMerge/>
          </w:tcPr>
          <w:p w14:paraId="019DFC13"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4DC111D" w14:textId="126F602F" w:rsidR="00804C40" w:rsidRPr="0045159B" w:rsidRDefault="00804C40"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Принципиальная схема энергетического обеспечения производства аммиака. Система получения и распределения пара</w:t>
            </w:r>
          </w:p>
        </w:tc>
        <w:tc>
          <w:tcPr>
            <w:tcW w:w="2693" w:type="dxa"/>
            <w:vMerge/>
            <w:tcBorders>
              <w:left w:val="single" w:sz="4" w:space="0" w:color="auto"/>
              <w:right w:val="single" w:sz="4" w:space="0" w:color="auto"/>
            </w:tcBorders>
          </w:tcPr>
          <w:p w14:paraId="29893F75"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11543A25"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601F1AB6" w14:textId="77777777" w:rsidTr="00A3764C">
        <w:trPr>
          <w:trHeight w:val="79"/>
        </w:trPr>
        <w:tc>
          <w:tcPr>
            <w:tcW w:w="2291" w:type="dxa"/>
            <w:gridSpan w:val="2"/>
            <w:vMerge/>
          </w:tcPr>
          <w:p w14:paraId="688ABAE9"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D31797A" w14:textId="55C9AA3D" w:rsidR="00804C40" w:rsidRPr="0045159B" w:rsidRDefault="00804C40" w:rsidP="00A3764C">
            <w:pPr>
              <w:rPr>
                <w:rFonts w:ascii="Times New Roman" w:eastAsia="Times New Roman" w:hAnsi="Times New Roman" w:cs="Times New Roman"/>
                <w:bCs/>
                <w:lang w:eastAsia="ru-RU"/>
              </w:rPr>
            </w:pPr>
            <w:r w:rsidRPr="0045159B">
              <w:rPr>
                <w:rFonts w:ascii="Times New Roman" w:eastAsia="Times New Roman" w:hAnsi="Times New Roman" w:cs="Times New Roman"/>
                <w:bCs/>
                <w:lang w:eastAsia="ru-RU"/>
              </w:rPr>
              <w:t>Насосно-компрессорное оборудование</w:t>
            </w:r>
          </w:p>
        </w:tc>
        <w:tc>
          <w:tcPr>
            <w:tcW w:w="2693" w:type="dxa"/>
            <w:vMerge/>
            <w:tcBorders>
              <w:left w:val="single" w:sz="4" w:space="0" w:color="auto"/>
              <w:bottom w:val="single" w:sz="4" w:space="0" w:color="auto"/>
              <w:right w:val="single" w:sz="4" w:space="0" w:color="auto"/>
            </w:tcBorders>
          </w:tcPr>
          <w:p w14:paraId="5E0E0852"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B622B2C"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4C31E79A" w14:textId="77777777" w:rsidTr="00A3764C">
        <w:trPr>
          <w:trHeight w:val="79"/>
        </w:trPr>
        <w:tc>
          <w:tcPr>
            <w:tcW w:w="2291" w:type="dxa"/>
            <w:gridSpan w:val="2"/>
            <w:vMerge/>
          </w:tcPr>
          <w:p w14:paraId="361E3D12"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4119B2D5" w14:textId="72372548" w:rsidR="00804C40" w:rsidRPr="00C63897" w:rsidRDefault="00804C40" w:rsidP="00A3764C">
            <w:pPr>
              <w:rPr>
                <w:rFonts w:ascii="Times New Roman" w:eastAsia="Times New Roman" w:hAnsi="Times New Roman" w:cs="Times New Roman"/>
                <w:b/>
                <w:bCs/>
                <w:lang w:eastAsia="ru-RU"/>
              </w:rPr>
            </w:pPr>
            <w:r w:rsidRPr="00B505E3">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EE604F" w14:textId="54E5AB7B" w:rsidR="00804C40" w:rsidRPr="00B505E3" w:rsidRDefault="00804C40"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16/16</w:t>
            </w:r>
          </w:p>
        </w:tc>
        <w:tc>
          <w:tcPr>
            <w:tcW w:w="2516" w:type="dxa"/>
            <w:vMerge/>
            <w:tcBorders>
              <w:left w:val="single" w:sz="4" w:space="0" w:color="auto"/>
              <w:right w:val="single" w:sz="4" w:space="0" w:color="auto"/>
            </w:tcBorders>
          </w:tcPr>
          <w:p w14:paraId="00F182C1"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4157230D" w14:textId="77777777" w:rsidTr="00A3764C">
        <w:trPr>
          <w:trHeight w:val="79"/>
        </w:trPr>
        <w:tc>
          <w:tcPr>
            <w:tcW w:w="2291" w:type="dxa"/>
            <w:gridSpan w:val="2"/>
            <w:vMerge/>
          </w:tcPr>
          <w:p w14:paraId="04977CB0"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2972F13" w14:textId="4E92975F"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Предварительные расчёты в производстве аммиака.</w:t>
            </w:r>
          </w:p>
        </w:tc>
        <w:tc>
          <w:tcPr>
            <w:tcW w:w="2693" w:type="dxa"/>
            <w:vMerge w:val="restart"/>
            <w:tcBorders>
              <w:top w:val="single" w:sz="4" w:space="0" w:color="auto"/>
              <w:left w:val="single" w:sz="4" w:space="0" w:color="auto"/>
              <w:right w:val="single" w:sz="4" w:space="0" w:color="auto"/>
            </w:tcBorders>
          </w:tcPr>
          <w:p w14:paraId="3CF5BC27" w14:textId="260AA176" w:rsidR="00804C40" w:rsidRPr="00B505E3" w:rsidRDefault="00804C40"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16/16</w:t>
            </w:r>
          </w:p>
        </w:tc>
        <w:tc>
          <w:tcPr>
            <w:tcW w:w="2516" w:type="dxa"/>
            <w:vMerge/>
            <w:tcBorders>
              <w:left w:val="single" w:sz="4" w:space="0" w:color="auto"/>
              <w:right w:val="single" w:sz="4" w:space="0" w:color="auto"/>
            </w:tcBorders>
          </w:tcPr>
          <w:p w14:paraId="3A3FEC40"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43177659" w14:textId="77777777" w:rsidTr="00A3764C">
        <w:trPr>
          <w:trHeight w:val="79"/>
        </w:trPr>
        <w:tc>
          <w:tcPr>
            <w:tcW w:w="2291" w:type="dxa"/>
            <w:gridSpan w:val="2"/>
            <w:vMerge/>
          </w:tcPr>
          <w:p w14:paraId="3DEF8CB0"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9F51208" w14:textId="68C5F445"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Расчёт материального баланса колонны синтеза аммиака.</w:t>
            </w:r>
          </w:p>
        </w:tc>
        <w:tc>
          <w:tcPr>
            <w:tcW w:w="2693" w:type="dxa"/>
            <w:vMerge/>
            <w:tcBorders>
              <w:left w:val="single" w:sz="4" w:space="0" w:color="auto"/>
              <w:right w:val="single" w:sz="4" w:space="0" w:color="auto"/>
            </w:tcBorders>
          </w:tcPr>
          <w:p w14:paraId="39C18B6F"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10EE296"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50F096EB" w14:textId="77777777" w:rsidTr="00A3764C">
        <w:trPr>
          <w:trHeight w:val="79"/>
        </w:trPr>
        <w:tc>
          <w:tcPr>
            <w:tcW w:w="2291" w:type="dxa"/>
            <w:gridSpan w:val="2"/>
            <w:vMerge/>
          </w:tcPr>
          <w:p w14:paraId="2FC7DC33"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1576739" w14:textId="5D4EA046"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Решение ситуационных задач по стадии синтеза аммиака.</w:t>
            </w:r>
          </w:p>
        </w:tc>
        <w:tc>
          <w:tcPr>
            <w:tcW w:w="2693" w:type="dxa"/>
            <w:vMerge/>
            <w:tcBorders>
              <w:left w:val="single" w:sz="4" w:space="0" w:color="auto"/>
              <w:right w:val="single" w:sz="4" w:space="0" w:color="auto"/>
            </w:tcBorders>
          </w:tcPr>
          <w:p w14:paraId="311FAF41"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7931746"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5CB93B7D" w14:textId="77777777" w:rsidTr="00A3764C">
        <w:trPr>
          <w:trHeight w:val="63"/>
        </w:trPr>
        <w:tc>
          <w:tcPr>
            <w:tcW w:w="2291" w:type="dxa"/>
            <w:gridSpan w:val="2"/>
            <w:vMerge/>
          </w:tcPr>
          <w:p w14:paraId="13002BCA"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89C9B02" w14:textId="4DA6498E" w:rsidR="00804C40" w:rsidRPr="00B222DC" w:rsidRDefault="00804C40" w:rsidP="00A3764C">
            <w:pPr>
              <w:rPr>
                <w:rFonts w:ascii="Times New Roman" w:eastAsia="Times New Roman" w:hAnsi="Times New Roman" w:cs="Times New Roman"/>
                <w:bCs/>
                <w:lang w:eastAsia="ru-RU"/>
              </w:rPr>
            </w:pPr>
            <w:r>
              <w:rPr>
                <w:rFonts w:ascii="Times New Roman" w:eastAsia="Times New Roman" w:hAnsi="Times New Roman" w:cs="Times New Roman"/>
                <w:bCs/>
                <w:lang w:eastAsia="ru-RU"/>
              </w:rPr>
              <w:t>Семинарское занятие по «Производству аммиака»</w:t>
            </w:r>
          </w:p>
        </w:tc>
        <w:tc>
          <w:tcPr>
            <w:tcW w:w="2693" w:type="dxa"/>
            <w:vMerge/>
            <w:tcBorders>
              <w:left w:val="single" w:sz="4" w:space="0" w:color="auto"/>
              <w:right w:val="single" w:sz="4" w:space="0" w:color="auto"/>
            </w:tcBorders>
          </w:tcPr>
          <w:p w14:paraId="7AF35F29"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5969404"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7C3FD65B" w14:textId="77777777" w:rsidTr="00A3764C">
        <w:trPr>
          <w:trHeight w:val="79"/>
        </w:trPr>
        <w:tc>
          <w:tcPr>
            <w:tcW w:w="2291" w:type="dxa"/>
            <w:gridSpan w:val="2"/>
            <w:vMerge/>
          </w:tcPr>
          <w:p w14:paraId="64780CBC"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6C8D6B20" w14:textId="19DBC47B"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Контрольная работа  «Производство аммиака».</w:t>
            </w:r>
          </w:p>
        </w:tc>
        <w:tc>
          <w:tcPr>
            <w:tcW w:w="2693" w:type="dxa"/>
            <w:vMerge/>
            <w:tcBorders>
              <w:left w:val="single" w:sz="4" w:space="0" w:color="auto"/>
              <w:bottom w:val="single" w:sz="4" w:space="0" w:color="auto"/>
              <w:right w:val="single" w:sz="4" w:space="0" w:color="auto"/>
            </w:tcBorders>
          </w:tcPr>
          <w:p w14:paraId="08539ADF"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bottom w:val="single" w:sz="4" w:space="0" w:color="auto"/>
              <w:right w:val="single" w:sz="4" w:space="0" w:color="auto"/>
            </w:tcBorders>
          </w:tcPr>
          <w:p w14:paraId="0A691463"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3A6A5BD2" w14:textId="77777777" w:rsidTr="00A3764C">
        <w:trPr>
          <w:trHeight w:val="79"/>
        </w:trPr>
        <w:tc>
          <w:tcPr>
            <w:tcW w:w="2291" w:type="dxa"/>
            <w:gridSpan w:val="2"/>
            <w:vMerge/>
          </w:tcPr>
          <w:p w14:paraId="0AC69A94"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6F8440B8" w14:textId="77777777" w:rsidR="00804C40" w:rsidRPr="0071657E" w:rsidRDefault="00804C40" w:rsidP="00D2721A">
            <w:pPr>
              <w:rPr>
                <w:rFonts w:ascii="Times New Roman" w:eastAsia="Times New Roman" w:hAnsi="Times New Roman" w:cs="Times New Roman"/>
                <w:b/>
                <w:bCs/>
                <w:lang w:eastAsia="ru-RU"/>
              </w:rPr>
            </w:pPr>
            <w:r w:rsidRPr="0071657E">
              <w:rPr>
                <w:rFonts w:ascii="Times New Roman" w:eastAsia="Times New Roman" w:hAnsi="Times New Roman" w:cs="Times New Roman"/>
                <w:b/>
                <w:bCs/>
                <w:lang w:eastAsia="ru-RU"/>
              </w:rPr>
              <w:t>В том числе самостоятельная работа обучающихся</w:t>
            </w:r>
          </w:p>
          <w:p w14:paraId="0024D3D8" w14:textId="4BCF2BE1" w:rsidR="00804C40" w:rsidRPr="00D2721A" w:rsidRDefault="00804C40" w:rsidP="00A3764C">
            <w:pPr>
              <w:rPr>
                <w:rFonts w:ascii="Times New Roman" w:eastAsia="Times New Roman" w:hAnsi="Times New Roman" w:cs="Times New Roman"/>
                <w:bCs/>
                <w:i/>
                <w:lang w:eastAsia="ru-RU"/>
              </w:rPr>
            </w:pPr>
            <w:r w:rsidRPr="00D2721A">
              <w:rPr>
                <w:rFonts w:ascii="Times New Roman" w:eastAsia="Times New Roman" w:hAnsi="Times New Roman" w:cs="Times New Roman"/>
                <w:bCs/>
                <w:i/>
                <w:lang w:eastAsia="ru-RU"/>
              </w:rPr>
              <w:t>Подготовить конспект или презентацию по теме: «Современные катализаторы производства аммиака».</w:t>
            </w:r>
          </w:p>
        </w:tc>
        <w:tc>
          <w:tcPr>
            <w:tcW w:w="2693" w:type="dxa"/>
            <w:tcBorders>
              <w:left w:val="single" w:sz="4" w:space="0" w:color="auto"/>
              <w:bottom w:val="single" w:sz="4" w:space="0" w:color="auto"/>
              <w:right w:val="single" w:sz="4" w:space="0" w:color="auto"/>
            </w:tcBorders>
          </w:tcPr>
          <w:p w14:paraId="1FDFC22A" w14:textId="3FB3C496" w:rsidR="00804C40" w:rsidRPr="00B505E3" w:rsidRDefault="00804C40"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16" w:type="dxa"/>
            <w:tcBorders>
              <w:left w:val="single" w:sz="4" w:space="0" w:color="auto"/>
              <w:bottom w:val="single" w:sz="4" w:space="0" w:color="auto"/>
              <w:right w:val="single" w:sz="4" w:space="0" w:color="auto"/>
            </w:tcBorders>
          </w:tcPr>
          <w:p w14:paraId="66287DAE" w14:textId="77777777" w:rsidR="00804C40" w:rsidRPr="00C63897" w:rsidRDefault="00804C40" w:rsidP="00A3764C">
            <w:pPr>
              <w:rPr>
                <w:rFonts w:ascii="Times New Roman" w:eastAsia="Times New Roman" w:hAnsi="Times New Roman" w:cs="Times New Roman"/>
                <w:b/>
                <w:bCs/>
                <w:lang w:eastAsia="ru-RU"/>
              </w:rPr>
            </w:pPr>
          </w:p>
        </w:tc>
      </w:tr>
      <w:tr w:rsidR="00A3764C" w:rsidRPr="00C63897" w14:paraId="47BD71F8" w14:textId="77777777" w:rsidTr="00A3764C">
        <w:trPr>
          <w:trHeight w:val="446"/>
        </w:trPr>
        <w:tc>
          <w:tcPr>
            <w:tcW w:w="9918" w:type="dxa"/>
            <w:gridSpan w:val="4"/>
            <w:tcBorders>
              <w:right w:val="single" w:sz="4" w:space="0" w:color="auto"/>
            </w:tcBorders>
            <w:vAlign w:val="center"/>
          </w:tcPr>
          <w:p w14:paraId="27634E95" w14:textId="2C62BAC9" w:rsidR="00A3764C" w:rsidRPr="00C63897" w:rsidRDefault="00A3764C" w:rsidP="00A3764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Раздел 3. </w:t>
            </w:r>
            <w:r w:rsidRPr="00B222DC">
              <w:rPr>
                <w:rFonts w:ascii="Times New Roman" w:eastAsia="Times New Roman" w:hAnsi="Times New Roman" w:cs="Times New Roman"/>
                <w:b/>
                <w:bCs/>
                <w:lang w:eastAsia="ru-RU"/>
              </w:rPr>
              <w:t>Технология производства азотной кислоты</w:t>
            </w:r>
          </w:p>
        </w:tc>
        <w:tc>
          <w:tcPr>
            <w:tcW w:w="2693" w:type="dxa"/>
            <w:tcBorders>
              <w:top w:val="single" w:sz="4" w:space="0" w:color="auto"/>
              <w:left w:val="single" w:sz="4" w:space="0" w:color="auto"/>
              <w:bottom w:val="single" w:sz="4" w:space="0" w:color="auto"/>
              <w:right w:val="single" w:sz="4" w:space="0" w:color="auto"/>
            </w:tcBorders>
          </w:tcPr>
          <w:p w14:paraId="27CA7AE8"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val="restart"/>
            <w:tcBorders>
              <w:left w:val="single" w:sz="4" w:space="0" w:color="auto"/>
              <w:right w:val="single" w:sz="4" w:space="0" w:color="auto"/>
            </w:tcBorders>
          </w:tcPr>
          <w:p w14:paraId="23C96E5E"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01</w:t>
            </w:r>
          </w:p>
          <w:p w14:paraId="019BBEA7"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02</w:t>
            </w:r>
          </w:p>
          <w:p w14:paraId="4EEDD07A"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03</w:t>
            </w:r>
          </w:p>
          <w:p w14:paraId="1463C0ED"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04</w:t>
            </w:r>
          </w:p>
          <w:p w14:paraId="51ECF28D"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06</w:t>
            </w:r>
          </w:p>
          <w:p w14:paraId="0A21FCBE"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lastRenderedPageBreak/>
              <w:t>ОК 08</w:t>
            </w:r>
          </w:p>
          <w:p w14:paraId="1DD9CDEB" w14:textId="54E9BF9E" w:rsidR="00A3764C" w:rsidRPr="00C63897" w:rsidRDefault="00A3764C" w:rsidP="00A3764C">
            <w:pPr>
              <w:rPr>
                <w:rFonts w:ascii="Times New Roman" w:eastAsia="Times New Roman" w:hAnsi="Times New Roman" w:cs="Times New Roman"/>
                <w:b/>
                <w:bCs/>
                <w:lang w:eastAsia="ru-RU"/>
              </w:rPr>
            </w:pPr>
            <w:r w:rsidRPr="00CB26D5">
              <w:rPr>
                <w:rFonts w:ascii="Times New Roman" w:eastAsia="Times New Roman" w:hAnsi="Times New Roman" w:cs="Times New Roman"/>
                <w:bCs/>
                <w:lang w:eastAsia="ru-RU"/>
              </w:rPr>
              <w:t>ПК 4.1 - ПК 4.5</w:t>
            </w:r>
          </w:p>
        </w:tc>
      </w:tr>
      <w:tr w:rsidR="00804C40" w:rsidRPr="00C63897" w14:paraId="6586D50B" w14:textId="77777777" w:rsidTr="00A3764C">
        <w:trPr>
          <w:trHeight w:val="79"/>
        </w:trPr>
        <w:tc>
          <w:tcPr>
            <w:tcW w:w="2291" w:type="dxa"/>
            <w:gridSpan w:val="2"/>
            <w:vMerge w:val="restart"/>
          </w:tcPr>
          <w:p w14:paraId="73478A0F" w14:textId="7429C6FD" w:rsidR="00804C40" w:rsidRPr="00C63897" w:rsidRDefault="00804C40" w:rsidP="00A3764C">
            <w:pPr>
              <w:rPr>
                <w:rFonts w:ascii="Times New Roman" w:eastAsia="Times New Roman" w:hAnsi="Times New Roman" w:cs="Times New Roman"/>
                <w:b/>
                <w:bCs/>
                <w:lang w:eastAsia="ru-RU"/>
              </w:rPr>
            </w:pPr>
            <w:r w:rsidRPr="00B222DC">
              <w:rPr>
                <w:rFonts w:ascii="Times New Roman" w:eastAsia="Times New Roman" w:hAnsi="Times New Roman" w:cs="Times New Roman"/>
                <w:b/>
                <w:bCs/>
                <w:lang w:eastAsia="ru-RU"/>
              </w:rPr>
              <w:t>Тема 3.1</w:t>
            </w:r>
            <w:r w:rsidRPr="00B222DC">
              <w:rPr>
                <w:rFonts w:ascii="Times New Roman" w:eastAsia="Times New Roman" w:hAnsi="Times New Roman" w:cs="Times New Roman"/>
                <w:bCs/>
                <w:lang w:eastAsia="ru-RU"/>
              </w:rPr>
              <w:t>.  Производство неконцентрированной азотной кислоты</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1A885DAF" w14:textId="1C741A31" w:rsidR="00804C40" w:rsidRPr="00C63897" w:rsidRDefault="00804C40" w:rsidP="00A3764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7C7EBC57"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50C5788"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2E60EEA9" w14:textId="77777777" w:rsidTr="00A3764C">
        <w:trPr>
          <w:trHeight w:val="361"/>
        </w:trPr>
        <w:tc>
          <w:tcPr>
            <w:tcW w:w="2291" w:type="dxa"/>
            <w:gridSpan w:val="2"/>
            <w:vMerge/>
          </w:tcPr>
          <w:p w14:paraId="67D14817" w14:textId="55F6B27A"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62C796F6" w14:textId="2171AB81"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Физические и химические свойства концентрированной и разбавленной азотной кислоты. Метод окисления аммиака.</w:t>
            </w:r>
          </w:p>
        </w:tc>
        <w:tc>
          <w:tcPr>
            <w:tcW w:w="2693" w:type="dxa"/>
            <w:vMerge w:val="restart"/>
            <w:tcBorders>
              <w:top w:val="single" w:sz="4" w:space="0" w:color="auto"/>
              <w:left w:val="single" w:sz="4" w:space="0" w:color="auto"/>
              <w:right w:val="single" w:sz="4" w:space="0" w:color="auto"/>
            </w:tcBorders>
          </w:tcPr>
          <w:p w14:paraId="1DF737D5" w14:textId="0FD72FB5" w:rsidR="00804C40" w:rsidRPr="00B505E3" w:rsidRDefault="00804C40" w:rsidP="008D7B9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28/16</w:t>
            </w:r>
          </w:p>
        </w:tc>
        <w:tc>
          <w:tcPr>
            <w:tcW w:w="2516" w:type="dxa"/>
            <w:vMerge/>
            <w:tcBorders>
              <w:left w:val="single" w:sz="4" w:space="0" w:color="auto"/>
              <w:right w:val="single" w:sz="4" w:space="0" w:color="auto"/>
            </w:tcBorders>
          </w:tcPr>
          <w:p w14:paraId="30259F67"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7DC8CF63" w14:textId="77777777" w:rsidTr="00A3764C">
        <w:trPr>
          <w:trHeight w:val="79"/>
        </w:trPr>
        <w:tc>
          <w:tcPr>
            <w:tcW w:w="2291" w:type="dxa"/>
            <w:gridSpan w:val="2"/>
            <w:vMerge/>
          </w:tcPr>
          <w:p w14:paraId="7F1C3FF1"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9CE0E29" w14:textId="20CD2791"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Теоретические основы окисления аммиака, катализ, скорость окисления.</w:t>
            </w:r>
          </w:p>
        </w:tc>
        <w:tc>
          <w:tcPr>
            <w:tcW w:w="2693" w:type="dxa"/>
            <w:vMerge/>
            <w:tcBorders>
              <w:left w:val="single" w:sz="4" w:space="0" w:color="auto"/>
              <w:right w:val="single" w:sz="4" w:space="0" w:color="auto"/>
            </w:tcBorders>
          </w:tcPr>
          <w:p w14:paraId="710246C8"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F626BA7"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1E6D3516" w14:textId="77777777" w:rsidTr="00A3764C">
        <w:trPr>
          <w:trHeight w:val="361"/>
        </w:trPr>
        <w:tc>
          <w:tcPr>
            <w:tcW w:w="2291" w:type="dxa"/>
            <w:gridSpan w:val="2"/>
            <w:vMerge/>
          </w:tcPr>
          <w:p w14:paraId="63786857"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D47BD48" w14:textId="7973A5E3"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Характеристика платиновых и неплатиновых катализаторов. Отравление и регенерация платиновых катализаторов.</w:t>
            </w:r>
          </w:p>
        </w:tc>
        <w:tc>
          <w:tcPr>
            <w:tcW w:w="2693" w:type="dxa"/>
            <w:vMerge/>
            <w:tcBorders>
              <w:left w:val="single" w:sz="4" w:space="0" w:color="auto"/>
              <w:right w:val="single" w:sz="4" w:space="0" w:color="auto"/>
            </w:tcBorders>
          </w:tcPr>
          <w:p w14:paraId="6435274E"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631C55C"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412CCF0C" w14:textId="77777777" w:rsidTr="00A3764C">
        <w:trPr>
          <w:trHeight w:val="79"/>
        </w:trPr>
        <w:tc>
          <w:tcPr>
            <w:tcW w:w="2291" w:type="dxa"/>
            <w:gridSpan w:val="2"/>
            <w:vMerge/>
          </w:tcPr>
          <w:p w14:paraId="0E934EBB"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44014BB" w14:textId="64AFE8DA"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Окисление оксидов азота. Влияние различных факторов на процесс.</w:t>
            </w:r>
          </w:p>
        </w:tc>
        <w:tc>
          <w:tcPr>
            <w:tcW w:w="2693" w:type="dxa"/>
            <w:vMerge/>
            <w:tcBorders>
              <w:left w:val="single" w:sz="4" w:space="0" w:color="auto"/>
              <w:right w:val="single" w:sz="4" w:space="0" w:color="auto"/>
            </w:tcBorders>
          </w:tcPr>
          <w:p w14:paraId="696817A2"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95F898D"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76ECA58C" w14:textId="77777777" w:rsidTr="00A3764C">
        <w:trPr>
          <w:trHeight w:val="79"/>
        </w:trPr>
        <w:tc>
          <w:tcPr>
            <w:tcW w:w="2291" w:type="dxa"/>
            <w:gridSpan w:val="2"/>
            <w:vMerge/>
          </w:tcPr>
          <w:p w14:paraId="14EDDF19"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4948F7D" w14:textId="4B84E8E8"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Абсорбция оксидов азота водой. Влияние различных факторов на процесс.</w:t>
            </w:r>
          </w:p>
        </w:tc>
        <w:tc>
          <w:tcPr>
            <w:tcW w:w="2693" w:type="dxa"/>
            <w:vMerge/>
            <w:tcBorders>
              <w:left w:val="single" w:sz="4" w:space="0" w:color="auto"/>
              <w:right w:val="single" w:sz="4" w:space="0" w:color="auto"/>
            </w:tcBorders>
          </w:tcPr>
          <w:p w14:paraId="525153E0"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150B8B53"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4AA11283" w14:textId="77777777" w:rsidTr="00A3764C">
        <w:trPr>
          <w:trHeight w:val="361"/>
        </w:trPr>
        <w:tc>
          <w:tcPr>
            <w:tcW w:w="2291" w:type="dxa"/>
            <w:gridSpan w:val="2"/>
            <w:vMerge/>
          </w:tcPr>
          <w:p w14:paraId="7F80A71C"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597D8F5" w14:textId="44E7F3D5"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Классификация схем по давлению. Схема производства азотной кислоты комбинированным методом. Схема производства азотной кислоты под единым повышенным давлением 7,3*10</w:t>
            </w:r>
            <w:r w:rsidRPr="00B222DC">
              <w:rPr>
                <w:rFonts w:ascii="Times New Roman" w:eastAsia="Times New Roman" w:hAnsi="Times New Roman" w:cs="Times New Roman"/>
                <w:bCs/>
                <w:vertAlign w:val="superscript"/>
                <w:lang w:eastAsia="ru-RU"/>
              </w:rPr>
              <w:t>5</w:t>
            </w:r>
            <w:r w:rsidRPr="00B222DC">
              <w:rPr>
                <w:rFonts w:ascii="Times New Roman" w:eastAsia="Times New Roman" w:hAnsi="Times New Roman" w:cs="Times New Roman"/>
                <w:bCs/>
                <w:lang w:eastAsia="ru-RU"/>
              </w:rPr>
              <w:t xml:space="preserve"> Па.</w:t>
            </w:r>
          </w:p>
        </w:tc>
        <w:tc>
          <w:tcPr>
            <w:tcW w:w="2693" w:type="dxa"/>
            <w:vMerge/>
            <w:tcBorders>
              <w:left w:val="single" w:sz="4" w:space="0" w:color="auto"/>
              <w:right w:val="single" w:sz="4" w:space="0" w:color="auto"/>
            </w:tcBorders>
          </w:tcPr>
          <w:p w14:paraId="2D6AE52E"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8E6D5B2"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470B6A9F" w14:textId="77777777" w:rsidTr="00A3764C">
        <w:trPr>
          <w:trHeight w:val="361"/>
        </w:trPr>
        <w:tc>
          <w:tcPr>
            <w:tcW w:w="2291" w:type="dxa"/>
            <w:gridSpan w:val="2"/>
            <w:vMerge/>
          </w:tcPr>
          <w:p w14:paraId="5FC56B00"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33A6D47D" w14:textId="11820D45"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Схема производства азотной кислоты под единым повышенным давлением 7,3*10</w:t>
            </w:r>
            <w:r w:rsidRPr="00B222DC">
              <w:rPr>
                <w:rFonts w:ascii="Times New Roman" w:eastAsia="Times New Roman" w:hAnsi="Times New Roman" w:cs="Times New Roman"/>
                <w:bCs/>
                <w:vertAlign w:val="superscript"/>
                <w:lang w:eastAsia="ru-RU"/>
              </w:rPr>
              <w:t>5</w:t>
            </w:r>
            <w:r w:rsidRPr="00B222DC">
              <w:rPr>
                <w:rFonts w:ascii="Times New Roman" w:eastAsia="Times New Roman" w:hAnsi="Times New Roman" w:cs="Times New Roman"/>
                <w:bCs/>
                <w:lang w:eastAsia="ru-RU"/>
              </w:rPr>
              <w:t xml:space="preserve"> Па.</w:t>
            </w:r>
          </w:p>
        </w:tc>
        <w:tc>
          <w:tcPr>
            <w:tcW w:w="2693" w:type="dxa"/>
            <w:vMerge/>
            <w:tcBorders>
              <w:left w:val="single" w:sz="4" w:space="0" w:color="auto"/>
              <w:right w:val="single" w:sz="4" w:space="0" w:color="auto"/>
            </w:tcBorders>
          </w:tcPr>
          <w:p w14:paraId="2232920F"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091A0A57"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108670F3" w14:textId="77777777" w:rsidTr="00A3764C">
        <w:trPr>
          <w:trHeight w:val="361"/>
        </w:trPr>
        <w:tc>
          <w:tcPr>
            <w:tcW w:w="2291" w:type="dxa"/>
            <w:gridSpan w:val="2"/>
            <w:vMerge/>
          </w:tcPr>
          <w:p w14:paraId="4D274B07"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7762F32" w14:textId="4543D034"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Устройство и режим работы основного оборудования производства азотной кислоты.</w:t>
            </w:r>
          </w:p>
        </w:tc>
        <w:tc>
          <w:tcPr>
            <w:tcW w:w="2693" w:type="dxa"/>
            <w:vMerge/>
            <w:tcBorders>
              <w:left w:val="single" w:sz="4" w:space="0" w:color="auto"/>
              <w:right w:val="single" w:sz="4" w:space="0" w:color="auto"/>
            </w:tcBorders>
          </w:tcPr>
          <w:p w14:paraId="0BFD8156"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17577093"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14DA17EF" w14:textId="77777777" w:rsidTr="00A3764C">
        <w:trPr>
          <w:trHeight w:val="361"/>
        </w:trPr>
        <w:tc>
          <w:tcPr>
            <w:tcW w:w="2291" w:type="dxa"/>
            <w:gridSpan w:val="2"/>
            <w:vMerge/>
          </w:tcPr>
          <w:p w14:paraId="039B8FE8"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1EC58DA" w14:textId="55974750" w:rsidR="00804C40" w:rsidRPr="00B222DC" w:rsidRDefault="00804C40" w:rsidP="00A3764C">
            <w:pPr>
              <w:rPr>
                <w:rFonts w:ascii="Times New Roman" w:eastAsia="Times New Roman" w:hAnsi="Times New Roman" w:cs="Times New Roman"/>
                <w:bCs/>
                <w:lang w:eastAsia="ru-RU"/>
              </w:rPr>
            </w:pPr>
            <w:r w:rsidRPr="00B222DC">
              <w:rPr>
                <w:rFonts w:ascii="Times New Roman" w:eastAsia="Times New Roman" w:hAnsi="Times New Roman" w:cs="Times New Roman"/>
                <w:bCs/>
                <w:lang w:eastAsia="ru-RU"/>
              </w:rPr>
              <w:t>Схема АК-72. Неполадки, их причины и методы устранения. Мероприятия по охране окружающей среды. Обезвреживание отходящих нитрозных газов.</w:t>
            </w:r>
          </w:p>
        </w:tc>
        <w:tc>
          <w:tcPr>
            <w:tcW w:w="2693" w:type="dxa"/>
            <w:vMerge/>
            <w:tcBorders>
              <w:left w:val="single" w:sz="4" w:space="0" w:color="auto"/>
              <w:bottom w:val="single" w:sz="4" w:space="0" w:color="auto"/>
              <w:right w:val="single" w:sz="4" w:space="0" w:color="auto"/>
            </w:tcBorders>
          </w:tcPr>
          <w:p w14:paraId="6319650E"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046BD54"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75FCC843" w14:textId="77777777" w:rsidTr="00A3764C">
        <w:trPr>
          <w:trHeight w:val="79"/>
        </w:trPr>
        <w:tc>
          <w:tcPr>
            <w:tcW w:w="2291" w:type="dxa"/>
            <w:gridSpan w:val="2"/>
            <w:vMerge/>
          </w:tcPr>
          <w:p w14:paraId="621F8289"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6DDFA87E" w14:textId="6D4933C5" w:rsidR="00804C40" w:rsidRPr="00C63897" w:rsidRDefault="00804C40" w:rsidP="00A3764C">
            <w:pPr>
              <w:rPr>
                <w:rFonts w:ascii="Times New Roman" w:eastAsia="Times New Roman" w:hAnsi="Times New Roman" w:cs="Times New Roman"/>
                <w:b/>
                <w:bCs/>
                <w:lang w:eastAsia="ru-RU"/>
              </w:rPr>
            </w:pPr>
            <w:r w:rsidRPr="00B505E3">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84FEB1A" w14:textId="6B6C3CE1" w:rsidR="00804C40" w:rsidRPr="00B505E3" w:rsidRDefault="00804C40"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20/20</w:t>
            </w:r>
          </w:p>
        </w:tc>
        <w:tc>
          <w:tcPr>
            <w:tcW w:w="2516" w:type="dxa"/>
            <w:vMerge/>
            <w:tcBorders>
              <w:left w:val="single" w:sz="4" w:space="0" w:color="auto"/>
              <w:right w:val="single" w:sz="4" w:space="0" w:color="auto"/>
            </w:tcBorders>
          </w:tcPr>
          <w:p w14:paraId="6CFB0BB3"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2A1A38CA" w14:textId="77777777" w:rsidTr="00A3764C">
        <w:trPr>
          <w:trHeight w:val="361"/>
        </w:trPr>
        <w:tc>
          <w:tcPr>
            <w:tcW w:w="2291" w:type="dxa"/>
            <w:gridSpan w:val="2"/>
            <w:vMerge/>
          </w:tcPr>
          <w:p w14:paraId="575C8CD1"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49321C5" w14:textId="3416F145" w:rsidR="00804C40" w:rsidRPr="009049C6" w:rsidRDefault="00804C40"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Предварительные расчёты в производстве азотной кислоты.</w:t>
            </w:r>
          </w:p>
        </w:tc>
        <w:tc>
          <w:tcPr>
            <w:tcW w:w="2693" w:type="dxa"/>
            <w:vMerge w:val="restart"/>
            <w:tcBorders>
              <w:top w:val="single" w:sz="4" w:space="0" w:color="auto"/>
              <w:left w:val="single" w:sz="4" w:space="0" w:color="auto"/>
              <w:right w:val="single" w:sz="4" w:space="0" w:color="auto"/>
            </w:tcBorders>
          </w:tcPr>
          <w:p w14:paraId="6B832EFF" w14:textId="438CC55F" w:rsidR="00804C40" w:rsidRPr="00B505E3" w:rsidRDefault="00804C40"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20/20</w:t>
            </w:r>
          </w:p>
        </w:tc>
        <w:tc>
          <w:tcPr>
            <w:tcW w:w="2516" w:type="dxa"/>
            <w:vMerge/>
            <w:tcBorders>
              <w:left w:val="single" w:sz="4" w:space="0" w:color="auto"/>
              <w:right w:val="single" w:sz="4" w:space="0" w:color="auto"/>
            </w:tcBorders>
          </w:tcPr>
          <w:p w14:paraId="22AEE1D4"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7A48E508" w14:textId="77777777" w:rsidTr="00A3764C">
        <w:trPr>
          <w:trHeight w:val="79"/>
        </w:trPr>
        <w:tc>
          <w:tcPr>
            <w:tcW w:w="2291" w:type="dxa"/>
            <w:gridSpan w:val="2"/>
            <w:vMerge/>
          </w:tcPr>
          <w:p w14:paraId="04E88B64"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6838347F" w14:textId="6F32ACAB" w:rsidR="00804C40" w:rsidRPr="009049C6" w:rsidRDefault="00804C40"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Расчёт материального и теплового баланса контактного узла.</w:t>
            </w:r>
          </w:p>
        </w:tc>
        <w:tc>
          <w:tcPr>
            <w:tcW w:w="2693" w:type="dxa"/>
            <w:vMerge/>
            <w:tcBorders>
              <w:left w:val="single" w:sz="4" w:space="0" w:color="auto"/>
              <w:right w:val="single" w:sz="4" w:space="0" w:color="auto"/>
            </w:tcBorders>
          </w:tcPr>
          <w:p w14:paraId="4F42DCAE"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318D24E"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42E3A8F8" w14:textId="77777777" w:rsidTr="00A3764C">
        <w:trPr>
          <w:trHeight w:val="361"/>
        </w:trPr>
        <w:tc>
          <w:tcPr>
            <w:tcW w:w="2291" w:type="dxa"/>
            <w:gridSpan w:val="2"/>
            <w:vMerge/>
          </w:tcPr>
          <w:p w14:paraId="1E3C5ED7"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D0F2E35" w14:textId="06171CB4" w:rsidR="00804C40" w:rsidRPr="009049C6" w:rsidRDefault="00804C40"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Расчёт материального баланса процесса селективной очистки «хвостовых» газов от оксидов азота.</w:t>
            </w:r>
          </w:p>
        </w:tc>
        <w:tc>
          <w:tcPr>
            <w:tcW w:w="2693" w:type="dxa"/>
            <w:vMerge/>
            <w:tcBorders>
              <w:left w:val="single" w:sz="4" w:space="0" w:color="auto"/>
              <w:right w:val="single" w:sz="4" w:space="0" w:color="auto"/>
            </w:tcBorders>
          </w:tcPr>
          <w:p w14:paraId="1A6C6167"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AE15E18"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7741A6C3" w14:textId="77777777" w:rsidTr="00A3764C">
        <w:trPr>
          <w:trHeight w:val="361"/>
        </w:trPr>
        <w:tc>
          <w:tcPr>
            <w:tcW w:w="2291" w:type="dxa"/>
            <w:gridSpan w:val="2"/>
            <w:vMerge/>
          </w:tcPr>
          <w:p w14:paraId="5DC671E6"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10C800A" w14:textId="3FB4CD2E" w:rsidR="00804C40" w:rsidRPr="009049C6" w:rsidRDefault="00804C40"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Расчёт материального баланса процесса неселективной очистки «хвостовых» газов от оксидов азота.</w:t>
            </w:r>
          </w:p>
        </w:tc>
        <w:tc>
          <w:tcPr>
            <w:tcW w:w="2693" w:type="dxa"/>
            <w:vMerge/>
            <w:tcBorders>
              <w:left w:val="single" w:sz="4" w:space="0" w:color="auto"/>
              <w:right w:val="single" w:sz="4" w:space="0" w:color="auto"/>
            </w:tcBorders>
          </w:tcPr>
          <w:p w14:paraId="7798C04B"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A15F415"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36A8D9E8" w14:textId="77777777" w:rsidTr="00A3764C">
        <w:trPr>
          <w:trHeight w:val="79"/>
        </w:trPr>
        <w:tc>
          <w:tcPr>
            <w:tcW w:w="2291" w:type="dxa"/>
            <w:gridSpan w:val="2"/>
            <w:vMerge/>
          </w:tcPr>
          <w:p w14:paraId="6BE3BCC5"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ACDC39C" w14:textId="7CB8EE0F" w:rsidR="00804C40" w:rsidRPr="009049C6" w:rsidRDefault="00804C40" w:rsidP="00A3764C">
            <w:pPr>
              <w:rPr>
                <w:rFonts w:ascii="Times New Roman" w:eastAsia="Times New Roman" w:hAnsi="Times New Roman" w:cs="Times New Roman"/>
                <w:bCs/>
                <w:lang w:eastAsia="ru-RU"/>
              </w:rPr>
            </w:pPr>
            <w:r>
              <w:rPr>
                <w:rFonts w:ascii="Times New Roman" w:eastAsia="Times New Roman" w:hAnsi="Times New Roman" w:cs="Times New Roman"/>
                <w:bCs/>
                <w:lang w:eastAsia="ru-RU"/>
              </w:rPr>
              <w:t>Семинарское занятие по «Производству азотной кислоты»</w:t>
            </w:r>
          </w:p>
        </w:tc>
        <w:tc>
          <w:tcPr>
            <w:tcW w:w="2693" w:type="dxa"/>
            <w:vMerge/>
            <w:tcBorders>
              <w:left w:val="single" w:sz="4" w:space="0" w:color="auto"/>
              <w:right w:val="single" w:sz="4" w:space="0" w:color="auto"/>
            </w:tcBorders>
          </w:tcPr>
          <w:p w14:paraId="62D5FCD4"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65143F5"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64570432" w14:textId="77777777" w:rsidTr="00A3764C">
        <w:trPr>
          <w:trHeight w:val="79"/>
        </w:trPr>
        <w:tc>
          <w:tcPr>
            <w:tcW w:w="2291" w:type="dxa"/>
            <w:gridSpan w:val="2"/>
            <w:vMerge/>
          </w:tcPr>
          <w:p w14:paraId="5DCB3DCA"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590E4513" w14:textId="1630227F" w:rsidR="00804C40" w:rsidRPr="009049C6" w:rsidRDefault="00804C40"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Контрольная работа  «Производство азотной кислоты».</w:t>
            </w:r>
          </w:p>
        </w:tc>
        <w:tc>
          <w:tcPr>
            <w:tcW w:w="2693" w:type="dxa"/>
            <w:vMerge/>
            <w:tcBorders>
              <w:left w:val="single" w:sz="4" w:space="0" w:color="auto"/>
              <w:bottom w:val="single" w:sz="4" w:space="0" w:color="auto"/>
              <w:right w:val="single" w:sz="4" w:space="0" w:color="auto"/>
            </w:tcBorders>
          </w:tcPr>
          <w:p w14:paraId="137CC9D0"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556F739"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6D976206" w14:textId="77777777" w:rsidTr="00A3764C">
        <w:trPr>
          <w:trHeight w:val="79"/>
        </w:trPr>
        <w:tc>
          <w:tcPr>
            <w:tcW w:w="2291" w:type="dxa"/>
            <w:gridSpan w:val="2"/>
            <w:vMerge/>
          </w:tcPr>
          <w:p w14:paraId="76F7F8AE"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7E9663E" w14:textId="77777777" w:rsidR="00804C40" w:rsidRPr="0071657E" w:rsidRDefault="00804C40" w:rsidP="00804C40">
            <w:pPr>
              <w:rPr>
                <w:rFonts w:ascii="Times New Roman" w:eastAsia="Times New Roman" w:hAnsi="Times New Roman" w:cs="Times New Roman"/>
                <w:b/>
                <w:bCs/>
                <w:lang w:eastAsia="ru-RU"/>
              </w:rPr>
            </w:pPr>
            <w:r w:rsidRPr="0071657E">
              <w:rPr>
                <w:rFonts w:ascii="Times New Roman" w:eastAsia="Times New Roman" w:hAnsi="Times New Roman" w:cs="Times New Roman"/>
                <w:b/>
                <w:bCs/>
                <w:lang w:eastAsia="ru-RU"/>
              </w:rPr>
              <w:t>В том числе самостоятельная работа обучающихся</w:t>
            </w:r>
          </w:p>
          <w:p w14:paraId="220C329C" w14:textId="0DD651EC" w:rsidR="00804C40" w:rsidRPr="00804C40" w:rsidRDefault="00804C40" w:rsidP="00A3764C">
            <w:pPr>
              <w:rPr>
                <w:rFonts w:ascii="Times New Roman" w:eastAsia="Times New Roman" w:hAnsi="Times New Roman" w:cs="Times New Roman"/>
                <w:bCs/>
                <w:i/>
                <w:lang w:eastAsia="ru-RU"/>
              </w:rPr>
            </w:pPr>
            <w:r w:rsidRPr="00804C40">
              <w:rPr>
                <w:rFonts w:ascii="Times New Roman" w:eastAsia="Times New Roman" w:hAnsi="Times New Roman" w:cs="Times New Roman"/>
                <w:bCs/>
                <w:i/>
                <w:lang w:eastAsia="ru-RU"/>
              </w:rPr>
              <w:t>Хранение и транспортирование азотной кислоты. Сырьё и способы производства азотной кислоты.</w:t>
            </w:r>
          </w:p>
        </w:tc>
        <w:tc>
          <w:tcPr>
            <w:tcW w:w="2693" w:type="dxa"/>
            <w:tcBorders>
              <w:left w:val="single" w:sz="4" w:space="0" w:color="auto"/>
              <w:bottom w:val="single" w:sz="4" w:space="0" w:color="auto"/>
              <w:right w:val="single" w:sz="4" w:space="0" w:color="auto"/>
            </w:tcBorders>
          </w:tcPr>
          <w:p w14:paraId="48FE46D7" w14:textId="20041FB5" w:rsidR="00804C40" w:rsidRPr="00B505E3" w:rsidRDefault="00804C40"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16" w:type="dxa"/>
            <w:vMerge/>
            <w:tcBorders>
              <w:left w:val="single" w:sz="4" w:space="0" w:color="auto"/>
              <w:right w:val="single" w:sz="4" w:space="0" w:color="auto"/>
            </w:tcBorders>
          </w:tcPr>
          <w:p w14:paraId="5DF07A79" w14:textId="77777777" w:rsidR="00804C40" w:rsidRPr="00C63897" w:rsidRDefault="00804C40" w:rsidP="00A3764C">
            <w:pPr>
              <w:rPr>
                <w:rFonts w:ascii="Times New Roman" w:eastAsia="Times New Roman" w:hAnsi="Times New Roman" w:cs="Times New Roman"/>
                <w:b/>
                <w:bCs/>
                <w:lang w:eastAsia="ru-RU"/>
              </w:rPr>
            </w:pPr>
          </w:p>
        </w:tc>
      </w:tr>
      <w:tr w:rsidR="00A3764C" w:rsidRPr="00C63897" w14:paraId="49D00C7B" w14:textId="77777777" w:rsidTr="00A3764C">
        <w:trPr>
          <w:trHeight w:val="79"/>
        </w:trPr>
        <w:tc>
          <w:tcPr>
            <w:tcW w:w="2291" w:type="dxa"/>
            <w:gridSpan w:val="2"/>
            <w:vMerge w:val="restart"/>
          </w:tcPr>
          <w:p w14:paraId="50417F7D" w14:textId="018B2224" w:rsidR="00A3764C" w:rsidRPr="00C63897" w:rsidRDefault="00A3764C" w:rsidP="00A3764C">
            <w:pPr>
              <w:rPr>
                <w:rFonts w:ascii="Times New Roman" w:eastAsia="Times New Roman" w:hAnsi="Times New Roman" w:cs="Times New Roman"/>
                <w:b/>
                <w:bCs/>
                <w:lang w:eastAsia="ru-RU"/>
              </w:rPr>
            </w:pPr>
            <w:r w:rsidRPr="009049C6">
              <w:rPr>
                <w:rFonts w:ascii="Times New Roman" w:eastAsia="Times New Roman" w:hAnsi="Times New Roman" w:cs="Times New Roman"/>
                <w:b/>
                <w:bCs/>
                <w:lang w:eastAsia="ru-RU"/>
              </w:rPr>
              <w:t>Тема 3.2</w:t>
            </w:r>
            <w:r w:rsidRPr="009049C6">
              <w:rPr>
                <w:rFonts w:ascii="Times New Roman" w:eastAsia="Times New Roman" w:hAnsi="Times New Roman" w:cs="Times New Roman"/>
                <w:bCs/>
                <w:lang w:eastAsia="ru-RU"/>
              </w:rPr>
              <w:t>.  Производство концентрированной азотной кислоты</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7BC4B540" w14:textId="41D61E0D" w:rsidR="00A3764C" w:rsidRPr="00C63897" w:rsidRDefault="00A3764C" w:rsidP="00A3764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446A4618"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C0FEBA6"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163B9289" w14:textId="77777777" w:rsidTr="00A3764C">
        <w:trPr>
          <w:trHeight w:val="361"/>
        </w:trPr>
        <w:tc>
          <w:tcPr>
            <w:tcW w:w="2291" w:type="dxa"/>
            <w:gridSpan w:val="2"/>
            <w:vMerge/>
          </w:tcPr>
          <w:p w14:paraId="4D0288E2"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54A13E0" w14:textId="6EE39EC2" w:rsidR="00A3764C" w:rsidRPr="009049C6" w:rsidRDefault="00A3764C"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Концентрирование разбавленной азотной кислоты: теория, схемы, оборудование.</w:t>
            </w:r>
          </w:p>
        </w:tc>
        <w:tc>
          <w:tcPr>
            <w:tcW w:w="2693" w:type="dxa"/>
            <w:vMerge w:val="restart"/>
            <w:tcBorders>
              <w:top w:val="single" w:sz="4" w:space="0" w:color="auto"/>
              <w:left w:val="single" w:sz="4" w:space="0" w:color="auto"/>
              <w:right w:val="single" w:sz="4" w:space="0" w:color="auto"/>
            </w:tcBorders>
          </w:tcPr>
          <w:p w14:paraId="35E9670C" w14:textId="140C1DBE" w:rsidR="00A3764C" w:rsidRPr="00B505E3" w:rsidRDefault="003E04AF"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r w:rsidR="002C401A">
              <w:rPr>
                <w:rFonts w:ascii="Times New Roman" w:eastAsia="Times New Roman" w:hAnsi="Times New Roman" w:cs="Times New Roman"/>
                <w:bCs/>
                <w:lang w:eastAsia="ru-RU"/>
              </w:rPr>
              <w:t>/4</w:t>
            </w:r>
          </w:p>
        </w:tc>
        <w:tc>
          <w:tcPr>
            <w:tcW w:w="2516" w:type="dxa"/>
            <w:vMerge/>
            <w:tcBorders>
              <w:left w:val="single" w:sz="4" w:space="0" w:color="auto"/>
              <w:right w:val="single" w:sz="4" w:space="0" w:color="auto"/>
            </w:tcBorders>
          </w:tcPr>
          <w:p w14:paraId="5622F5C6"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21273616" w14:textId="77777777" w:rsidTr="00A3764C">
        <w:trPr>
          <w:trHeight w:val="361"/>
        </w:trPr>
        <w:tc>
          <w:tcPr>
            <w:tcW w:w="2291" w:type="dxa"/>
            <w:gridSpan w:val="2"/>
            <w:vMerge/>
          </w:tcPr>
          <w:p w14:paraId="44108956"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971793D" w14:textId="2D4E5E88" w:rsidR="00A3764C" w:rsidRPr="009049C6" w:rsidRDefault="00A3764C"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Прямой синтез концентрированной азотной кислоты из оксидов азота: теория, схема, НТР.</w:t>
            </w:r>
          </w:p>
        </w:tc>
        <w:tc>
          <w:tcPr>
            <w:tcW w:w="2693" w:type="dxa"/>
            <w:vMerge/>
            <w:tcBorders>
              <w:left w:val="single" w:sz="4" w:space="0" w:color="auto"/>
              <w:right w:val="single" w:sz="4" w:space="0" w:color="auto"/>
            </w:tcBorders>
          </w:tcPr>
          <w:p w14:paraId="21450090"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F336143"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38040ECC" w14:textId="77777777" w:rsidTr="00A3764C">
        <w:trPr>
          <w:trHeight w:val="361"/>
        </w:trPr>
        <w:tc>
          <w:tcPr>
            <w:tcW w:w="2291" w:type="dxa"/>
            <w:gridSpan w:val="2"/>
            <w:vMerge/>
          </w:tcPr>
          <w:p w14:paraId="24007C52" w14:textId="77777777" w:rsidR="00A3764C" w:rsidRPr="00C63897" w:rsidRDefault="00A3764C"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1AE0B10" w14:textId="328D4A2B" w:rsidR="00A3764C" w:rsidRPr="009049C6" w:rsidRDefault="00A3764C"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Устройство и режим работы основного оборудования. Неполадки, их причины и методы устранения.</w:t>
            </w:r>
          </w:p>
        </w:tc>
        <w:tc>
          <w:tcPr>
            <w:tcW w:w="2693" w:type="dxa"/>
            <w:vMerge/>
            <w:tcBorders>
              <w:left w:val="single" w:sz="4" w:space="0" w:color="auto"/>
              <w:bottom w:val="single" w:sz="4" w:space="0" w:color="auto"/>
              <w:right w:val="single" w:sz="4" w:space="0" w:color="auto"/>
            </w:tcBorders>
          </w:tcPr>
          <w:p w14:paraId="4CEB4445"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tcBorders>
              <w:left w:val="single" w:sz="4" w:space="0" w:color="auto"/>
              <w:bottom w:val="single" w:sz="4" w:space="0" w:color="auto"/>
              <w:right w:val="single" w:sz="4" w:space="0" w:color="auto"/>
            </w:tcBorders>
          </w:tcPr>
          <w:p w14:paraId="78A6F4A3" w14:textId="77777777" w:rsidR="00A3764C" w:rsidRPr="00C63897" w:rsidRDefault="00A3764C" w:rsidP="00A3764C">
            <w:pPr>
              <w:rPr>
                <w:rFonts w:ascii="Times New Roman" w:eastAsia="Times New Roman" w:hAnsi="Times New Roman" w:cs="Times New Roman"/>
                <w:b/>
                <w:bCs/>
                <w:lang w:eastAsia="ru-RU"/>
              </w:rPr>
            </w:pPr>
          </w:p>
        </w:tc>
      </w:tr>
      <w:tr w:rsidR="00A3764C" w:rsidRPr="00C63897" w14:paraId="28F56B71" w14:textId="77777777" w:rsidTr="00A3764C">
        <w:trPr>
          <w:trHeight w:val="394"/>
        </w:trPr>
        <w:tc>
          <w:tcPr>
            <w:tcW w:w="9918" w:type="dxa"/>
            <w:gridSpan w:val="4"/>
            <w:tcBorders>
              <w:right w:val="single" w:sz="4" w:space="0" w:color="auto"/>
            </w:tcBorders>
            <w:vAlign w:val="center"/>
          </w:tcPr>
          <w:p w14:paraId="1C09C54E" w14:textId="6828B4D3" w:rsidR="00A3764C" w:rsidRPr="00C63897" w:rsidRDefault="00A3764C" w:rsidP="00A3764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Раздел 4. </w:t>
            </w:r>
            <w:r w:rsidRPr="009049C6">
              <w:rPr>
                <w:rFonts w:ascii="Times New Roman" w:eastAsia="Times New Roman" w:hAnsi="Times New Roman" w:cs="Times New Roman"/>
                <w:b/>
                <w:bCs/>
                <w:lang w:eastAsia="ru-RU"/>
              </w:rPr>
              <w:t>Технология производства азотных удобрений</w:t>
            </w:r>
          </w:p>
        </w:tc>
        <w:tc>
          <w:tcPr>
            <w:tcW w:w="2693" w:type="dxa"/>
            <w:tcBorders>
              <w:top w:val="single" w:sz="4" w:space="0" w:color="auto"/>
              <w:left w:val="single" w:sz="4" w:space="0" w:color="auto"/>
              <w:bottom w:val="single" w:sz="4" w:space="0" w:color="auto"/>
              <w:right w:val="single" w:sz="4" w:space="0" w:color="auto"/>
            </w:tcBorders>
          </w:tcPr>
          <w:p w14:paraId="3DE2FACE" w14:textId="77777777" w:rsidR="00A3764C" w:rsidRPr="00B505E3" w:rsidRDefault="00A3764C" w:rsidP="00A3764C">
            <w:pPr>
              <w:jc w:val="center"/>
              <w:rPr>
                <w:rFonts w:ascii="Times New Roman" w:eastAsia="Times New Roman" w:hAnsi="Times New Roman" w:cs="Times New Roman"/>
                <w:bCs/>
                <w:lang w:eastAsia="ru-RU"/>
              </w:rPr>
            </w:pPr>
          </w:p>
        </w:tc>
        <w:tc>
          <w:tcPr>
            <w:tcW w:w="2516" w:type="dxa"/>
            <w:vMerge w:val="restart"/>
            <w:tcBorders>
              <w:left w:val="single" w:sz="4" w:space="0" w:color="auto"/>
              <w:right w:val="single" w:sz="4" w:space="0" w:color="auto"/>
            </w:tcBorders>
          </w:tcPr>
          <w:p w14:paraId="7097095A"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01</w:t>
            </w:r>
          </w:p>
          <w:p w14:paraId="6D4EB05D"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02</w:t>
            </w:r>
          </w:p>
          <w:p w14:paraId="7ED0C48F"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03</w:t>
            </w:r>
          </w:p>
          <w:p w14:paraId="2A11ADFE"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04</w:t>
            </w:r>
          </w:p>
          <w:p w14:paraId="034CAF7C"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lastRenderedPageBreak/>
              <w:t>ОК 06</w:t>
            </w:r>
          </w:p>
          <w:p w14:paraId="2FF4E317" w14:textId="77777777" w:rsidR="00A3764C" w:rsidRPr="00CB26D5" w:rsidRDefault="00A3764C" w:rsidP="00A3764C">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08</w:t>
            </w:r>
          </w:p>
          <w:p w14:paraId="47BC96E3" w14:textId="60B8C84A" w:rsidR="00A3764C" w:rsidRPr="00C63897" w:rsidRDefault="00A3764C" w:rsidP="00A3764C">
            <w:pPr>
              <w:rPr>
                <w:rFonts w:ascii="Times New Roman" w:eastAsia="Times New Roman" w:hAnsi="Times New Roman" w:cs="Times New Roman"/>
                <w:b/>
                <w:bCs/>
                <w:lang w:eastAsia="ru-RU"/>
              </w:rPr>
            </w:pPr>
            <w:r w:rsidRPr="00CB26D5">
              <w:rPr>
                <w:rFonts w:ascii="Times New Roman" w:eastAsia="Times New Roman" w:hAnsi="Times New Roman" w:cs="Times New Roman"/>
                <w:bCs/>
                <w:lang w:eastAsia="ru-RU"/>
              </w:rPr>
              <w:t>ПК 4.1 - ПК 4.5</w:t>
            </w:r>
          </w:p>
        </w:tc>
      </w:tr>
      <w:tr w:rsidR="00804C40" w:rsidRPr="00C63897" w14:paraId="2F428FB5" w14:textId="77777777" w:rsidTr="00A3764C">
        <w:trPr>
          <w:trHeight w:val="79"/>
        </w:trPr>
        <w:tc>
          <w:tcPr>
            <w:tcW w:w="2291" w:type="dxa"/>
            <w:gridSpan w:val="2"/>
            <w:vMerge w:val="restart"/>
          </w:tcPr>
          <w:p w14:paraId="5B7DE88C" w14:textId="2D55DA01" w:rsidR="00804C40" w:rsidRPr="00C63897" w:rsidRDefault="00804C40" w:rsidP="00A3764C">
            <w:pPr>
              <w:rPr>
                <w:rFonts w:ascii="Times New Roman" w:eastAsia="Times New Roman" w:hAnsi="Times New Roman" w:cs="Times New Roman"/>
                <w:b/>
                <w:bCs/>
                <w:lang w:eastAsia="ru-RU"/>
              </w:rPr>
            </w:pPr>
            <w:r w:rsidRPr="009049C6">
              <w:rPr>
                <w:rFonts w:ascii="Times New Roman" w:eastAsia="Times New Roman" w:hAnsi="Times New Roman" w:cs="Times New Roman"/>
                <w:b/>
                <w:bCs/>
                <w:lang w:eastAsia="ru-RU"/>
              </w:rPr>
              <w:t>Тема 4.1</w:t>
            </w:r>
            <w:r w:rsidRPr="009049C6">
              <w:rPr>
                <w:rFonts w:ascii="Times New Roman" w:eastAsia="Times New Roman" w:hAnsi="Times New Roman" w:cs="Times New Roman"/>
                <w:bCs/>
                <w:lang w:eastAsia="ru-RU"/>
              </w:rPr>
              <w:t>.  Производство аммиачной селитры</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084F2D30" w14:textId="364A3804" w:rsidR="00804C40" w:rsidRPr="00C63897" w:rsidRDefault="00804C40" w:rsidP="00A3764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6085343F"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1323C5C"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2398A5AD" w14:textId="77777777" w:rsidTr="00A3764C">
        <w:trPr>
          <w:trHeight w:val="361"/>
        </w:trPr>
        <w:tc>
          <w:tcPr>
            <w:tcW w:w="2291" w:type="dxa"/>
            <w:gridSpan w:val="2"/>
            <w:vMerge/>
          </w:tcPr>
          <w:p w14:paraId="5C219470" w14:textId="25078A6A"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F486CF9" w14:textId="5FA1A040" w:rsidR="00804C40" w:rsidRPr="009049C6" w:rsidRDefault="00804C40"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Значение и общая характеристика (классификация) минеральных удобрений. Физические и химические свойства минеральных удобрений.</w:t>
            </w:r>
          </w:p>
        </w:tc>
        <w:tc>
          <w:tcPr>
            <w:tcW w:w="2693" w:type="dxa"/>
            <w:vMerge w:val="restart"/>
            <w:tcBorders>
              <w:top w:val="single" w:sz="4" w:space="0" w:color="auto"/>
              <w:left w:val="single" w:sz="4" w:space="0" w:color="auto"/>
              <w:right w:val="single" w:sz="4" w:space="0" w:color="auto"/>
            </w:tcBorders>
          </w:tcPr>
          <w:p w14:paraId="68894F97" w14:textId="43CABCF9" w:rsidR="00804C40" w:rsidRPr="0085736A" w:rsidRDefault="00804C40" w:rsidP="00A376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24/14</w:t>
            </w:r>
          </w:p>
        </w:tc>
        <w:tc>
          <w:tcPr>
            <w:tcW w:w="2516" w:type="dxa"/>
            <w:vMerge/>
            <w:tcBorders>
              <w:left w:val="single" w:sz="4" w:space="0" w:color="auto"/>
              <w:right w:val="single" w:sz="4" w:space="0" w:color="auto"/>
            </w:tcBorders>
          </w:tcPr>
          <w:p w14:paraId="76BF4A77"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30BC0238" w14:textId="77777777" w:rsidTr="00A3764C">
        <w:trPr>
          <w:trHeight w:val="361"/>
        </w:trPr>
        <w:tc>
          <w:tcPr>
            <w:tcW w:w="2291" w:type="dxa"/>
            <w:gridSpan w:val="2"/>
            <w:vMerge/>
          </w:tcPr>
          <w:p w14:paraId="068A1C1A"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B64B868" w14:textId="568D8DB7" w:rsidR="00804C40" w:rsidRPr="009049C6" w:rsidRDefault="00804C40"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Виды азотных удобрений. Перспективы развития производства азотных удобрений.</w:t>
            </w:r>
          </w:p>
        </w:tc>
        <w:tc>
          <w:tcPr>
            <w:tcW w:w="2693" w:type="dxa"/>
            <w:vMerge/>
            <w:tcBorders>
              <w:left w:val="single" w:sz="4" w:space="0" w:color="auto"/>
              <w:right w:val="single" w:sz="4" w:space="0" w:color="auto"/>
            </w:tcBorders>
          </w:tcPr>
          <w:p w14:paraId="62035900"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57A5281"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0E8B9D2D" w14:textId="77777777" w:rsidTr="00A3764C">
        <w:trPr>
          <w:trHeight w:val="361"/>
        </w:trPr>
        <w:tc>
          <w:tcPr>
            <w:tcW w:w="2291" w:type="dxa"/>
            <w:gridSpan w:val="2"/>
            <w:vMerge/>
          </w:tcPr>
          <w:p w14:paraId="5C4DD8E6"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3186DF0D" w14:textId="0F8296DA" w:rsidR="00804C40" w:rsidRPr="009049C6" w:rsidRDefault="00804C40"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Аммиачная селитра: характеристика, свойства, ГОСТ. Основные методы получения. Сырьё.</w:t>
            </w:r>
          </w:p>
        </w:tc>
        <w:tc>
          <w:tcPr>
            <w:tcW w:w="2693" w:type="dxa"/>
            <w:vMerge/>
            <w:tcBorders>
              <w:left w:val="single" w:sz="4" w:space="0" w:color="auto"/>
              <w:right w:val="single" w:sz="4" w:space="0" w:color="auto"/>
            </w:tcBorders>
          </w:tcPr>
          <w:p w14:paraId="1E27B3FE"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430C893"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403B2206" w14:textId="77777777" w:rsidTr="00A3764C">
        <w:trPr>
          <w:trHeight w:val="361"/>
        </w:trPr>
        <w:tc>
          <w:tcPr>
            <w:tcW w:w="2291" w:type="dxa"/>
            <w:gridSpan w:val="2"/>
            <w:vMerge/>
          </w:tcPr>
          <w:p w14:paraId="5303D630"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553CD51D" w14:textId="1FE1D5DB" w:rsidR="00804C40" w:rsidRPr="009049C6" w:rsidRDefault="00804C40"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Упарочный метод. Теоретические основы. Схемы с одностадийным и двухстадийным выпариванием. Схема АС-60. Оборудование.</w:t>
            </w:r>
          </w:p>
        </w:tc>
        <w:tc>
          <w:tcPr>
            <w:tcW w:w="2693" w:type="dxa"/>
            <w:vMerge/>
            <w:tcBorders>
              <w:left w:val="single" w:sz="4" w:space="0" w:color="auto"/>
              <w:right w:val="single" w:sz="4" w:space="0" w:color="auto"/>
            </w:tcBorders>
          </w:tcPr>
          <w:p w14:paraId="19C8A609"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1965B58"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75AC7EF0" w14:textId="77777777" w:rsidTr="00A3764C">
        <w:trPr>
          <w:trHeight w:val="361"/>
        </w:trPr>
        <w:tc>
          <w:tcPr>
            <w:tcW w:w="2291" w:type="dxa"/>
            <w:gridSpan w:val="2"/>
            <w:vMerge/>
          </w:tcPr>
          <w:p w14:paraId="0A0D7276"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0ECBCAF" w14:textId="35D5EFED" w:rsidR="00804C40" w:rsidRPr="009049C6" w:rsidRDefault="00804C40"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Схема АС-72. Основное оборудование. Автоматизация. Техника безопасности. Неполадки, их причины и методы устранения.</w:t>
            </w:r>
          </w:p>
        </w:tc>
        <w:tc>
          <w:tcPr>
            <w:tcW w:w="2693" w:type="dxa"/>
            <w:vMerge/>
            <w:tcBorders>
              <w:left w:val="single" w:sz="4" w:space="0" w:color="auto"/>
              <w:right w:val="single" w:sz="4" w:space="0" w:color="auto"/>
            </w:tcBorders>
          </w:tcPr>
          <w:p w14:paraId="550F58AB"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8C982D2"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57FEDF26" w14:textId="77777777" w:rsidTr="00A3764C">
        <w:trPr>
          <w:trHeight w:val="96"/>
        </w:trPr>
        <w:tc>
          <w:tcPr>
            <w:tcW w:w="2291" w:type="dxa"/>
            <w:gridSpan w:val="2"/>
            <w:vMerge/>
          </w:tcPr>
          <w:p w14:paraId="327A26A5" w14:textId="77777777" w:rsidR="00804C40" w:rsidRPr="00C63897" w:rsidRDefault="00804C40" w:rsidP="00A3764C">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3294533" w14:textId="6B6227DE" w:rsidR="00804C40" w:rsidRPr="009049C6" w:rsidRDefault="00804C40" w:rsidP="00A3764C">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Безупарочные методы производства аммиачной селитры.</w:t>
            </w:r>
          </w:p>
        </w:tc>
        <w:tc>
          <w:tcPr>
            <w:tcW w:w="2693" w:type="dxa"/>
            <w:vMerge/>
            <w:tcBorders>
              <w:left w:val="single" w:sz="4" w:space="0" w:color="auto"/>
              <w:bottom w:val="single" w:sz="4" w:space="0" w:color="auto"/>
              <w:right w:val="single" w:sz="4" w:space="0" w:color="auto"/>
            </w:tcBorders>
          </w:tcPr>
          <w:p w14:paraId="315068AB" w14:textId="77777777" w:rsidR="00804C40" w:rsidRPr="00B505E3" w:rsidRDefault="00804C40" w:rsidP="00A3764C">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4CC2D9D" w14:textId="77777777" w:rsidR="00804C40" w:rsidRPr="00C63897" w:rsidRDefault="00804C40" w:rsidP="00A3764C">
            <w:pPr>
              <w:rPr>
                <w:rFonts w:ascii="Times New Roman" w:eastAsia="Times New Roman" w:hAnsi="Times New Roman" w:cs="Times New Roman"/>
                <w:b/>
                <w:bCs/>
                <w:lang w:eastAsia="ru-RU"/>
              </w:rPr>
            </w:pPr>
          </w:p>
        </w:tc>
      </w:tr>
      <w:tr w:rsidR="00804C40" w:rsidRPr="00C63897" w14:paraId="0B986CA5" w14:textId="77777777" w:rsidTr="00A3764C">
        <w:trPr>
          <w:trHeight w:val="79"/>
        </w:trPr>
        <w:tc>
          <w:tcPr>
            <w:tcW w:w="2291" w:type="dxa"/>
            <w:gridSpan w:val="2"/>
            <w:vMerge/>
          </w:tcPr>
          <w:p w14:paraId="2FFEC980" w14:textId="77777777" w:rsidR="00804C40" w:rsidRPr="00C63897" w:rsidRDefault="00804C40"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5C8509BE" w14:textId="3A9A363D" w:rsidR="00804C40" w:rsidRPr="00C63897" w:rsidRDefault="00804C40" w:rsidP="00621734">
            <w:pPr>
              <w:rPr>
                <w:rFonts w:ascii="Times New Roman" w:eastAsia="Times New Roman" w:hAnsi="Times New Roman" w:cs="Times New Roman"/>
                <w:b/>
                <w:bCs/>
                <w:lang w:eastAsia="ru-RU"/>
              </w:rPr>
            </w:pPr>
            <w:r w:rsidRPr="00B505E3">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6D39A7B" w14:textId="3D990583" w:rsidR="00804C40" w:rsidRPr="00B505E3" w:rsidRDefault="00804C40"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10/10</w:t>
            </w:r>
          </w:p>
        </w:tc>
        <w:tc>
          <w:tcPr>
            <w:tcW w:w="2516" w:type="dxa"/>
            <w:vMerge/>
            <w:tcBorders>
              <w:left w:val="single" w:sz="4" w:space="0" w:color="auto"/>
              <w:right w:val="single" w:sz="4" w:space="0" w:color="auto"/>
            </w:tcBorders>
          </w:tcPr>
          <w:p w14:paraId="2EDA666F" w14:textId="77777777" w:rsidR="00804C40" w:rsidRPr="00C63897" w:rsidRDefault="00804C40" w:rsidP="00621734">
            <w:pPr>
              <w:rPr>
                <w:rFonts w:ascii="Times New Roman" w:eastAsia="Times New Roman" w:hAnsi="Times New Roman" w:cs="Times New Roman"/>
                <w:b/>
                <w:bCs/>
                <w:lang w:eastAsia="ru-RU"/>
              </w:rPr>
            </w:pPr>
          </w:p>
        </w:tc>
      </w:tr>
      <w:tr w:rsidR="00804C40" w:rsidRPr="00C63897" w14:paraId="181B2D5B" w14:textId="77777777" w:rsidTr="00A3764C">
        <w:trPr>
          <w:trHeight w:val="79"/>
        </w:trPr>
        <w:tc>
          <w:tcPr>
            <w:tcW w:w="2291" w:type="dxa"/>
            <w:gridSpan w:val="2"/>
            <w:vMerge/>
          </w:tcPr>
          <w:p w14:paraId="2B38EB3A" w14:textId="77777777" w:rsidR="00804C40" w:rsidRPr="00C63897" w:rsidRDefault="00804C40"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1A4C977" w14:textId="029039F1" w:rsidR="00804C40" w:rsidRPr="009049C6" w:rsidRDefault="00804C40"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Предварительные расчёты в производстве аммиачной селитры.</w:t>
            </w:r>
          </w:p>
        </w:tc>
        <w:tc>
          <w:tcPr>
            <w:tcW w:w="2693" w:type="dxa"/>
            <w:vMerge w:val="restart"/>
            <w:tcBorders>
              <w:top w:val="single" w:sz="4" w:space="0" w:color="auto"/>
              <w:left w:val="single" w:sz="4" w:space="0" w:color="auto"/>
              <w:right w:val="single" w:sz="4" w:space="0" w:color="auto"/>
            </w:tcBorders>
          </w:tcPr>
          <w:p w14:paraId="69D1B950" w14:textId="24353AC8" w:rsidR="00804C40" w:rsidRPr="00B505E3" w:rsidRDefault="00804C40"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10/10</w:t>
            </w:r>
          </w:p>
        </w:tc>
        <w:tc>
          <w:tcPr>
            <w:tcW w:w="2516" w:type="dxa"/>
            <w:vMerge/>
            <w:tcBorders>
              <w:left w:val="single" w:sz="4" w:space="0" w:color="auto"/>
              <w:right w:val="single" w:sz="4" w:space="0" w:color="auto"/>
            </w:tcBorders>
          </w:tcPr>
          <w:p w14:paraId="2DBF1F29" w14:textId="77777777" w:rsidR="00804C40" w:rsidRPr="00C63897" w:rsidRDefault="00804C40" w:rsidP="00621734">
            <w:pPr>
              <w:rPr>
                <w:rFonts w:ascii="Times New Roman" w:eastAsia="Times New Roman" w:hAnsi="Times New Roman" w:cs="Times New Roman"/>
                <w:b/>
                <w:bCs/>
                <w:lang w:eastAsia="ru-RU"/>
              </w:rPr>
            </w:pPr>
          </w:p>
        </w:tc>
      </w:tr>
      <w:tr w:rsidR="00804C40" w:rsidRPr="00C63897" w14:paraId="5727C291" w14:textId="77777777" w:rsidTr="00A3764C">
        <w:trPr>
          <w:trHeight w:val="361"/>
        </w:trPr>
        <w:tc>
          <w:tcPr>
            <w:tcW w:w="2291" w:type="dxa"/>
            <w:gridSpan w:val="2"/>
            <w:vMerge/>
          </w:tcPr>
          <w:p w14:paraId="6D03EE14" w14:textId="77777777" w:rsidR="00804C40" w:rsidRPr="00C63897" w:rsidRDefault="00804C40"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AD1588C" w14:textId="720B8D4B" w:rsidR="00804C40" w:rsidRPr="009049C6" w:rsidRDefault="00804C40"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Расчёт материального баланса и теплового баланса процесса получения аммиачной селитры».</w:t>
            </w:r>
          </w:p>
        </w:tc>
        <w:tc>
          <w:tcPr>
            <w:tcW w:w="2693" w:type="dxa"/>
            <w:vMerge/>
            <w:tcBorders>
              <w:left w:val="single" w:sz="4" w:space="0" w:color="auto"/>
              <w:right w:val="single" w:sz="4" w:space="0" w:color="auto"/>
            </w:tcBorders>
          </w:tcPr>
          <w:p w14:paraId="5C3EC042" w14:textId="77777777" w:rsidR="00804C40" w:rsidRPr="00B505E3" w:rsidRDefault="00804C40"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E62962A" w14:textId="77777777" w:rsidR="00804C40" w:rsidRPr="00C63897" w:rsidRDefault="00804C40" w:rsidP="00621734">
            <w:pPr>
              <w:rPr>
                <w:rFonts w:ascii="Times New Roman" w:eastAsia="Times New Roman" w:hAnsi="Times New Roman" w:cs="Times New Roman"/>
                <w:b/>
                <w:bCs/>
                <w:lang w:eastAsia="ru-RU"/>
              </w:rPr>
            </w:pPr>
          </w:p>
        </w:tc>
      </w:tr>
      <w:tr w:rsidR="00804C40" w:rsidRPr="00C63897" w14:paraId="1A751E3C" w14:textId="77777777" w:rsidTr="00A3764C">
        <w:trPr>
          <w:trHeight w:val="79"/>
        </w:trPr>
        <w:tc>
          <w:tcPr>
            <w:tcW w:w="2291" w:type="dxa"/>
            <w:gridSpan w:val="2"/>
            <w:vMerge/>
          </w:tcPr>
          <w:p w14:paraId="47FF6571" w14:textId="77777777" w:rsidR="00804C40" w:rsidRPr="00C63897" w:rsidRDefault="00804C40"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BE36E81" w14:textId="4DBB29C4" w:rsidR="00804C40" w:rsidRPr="009049C6" w:rsidRDefault="00804C40"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Решение практических задач при производстве аммиачной селитры</w:t>
            </w:r>
          </w:p>
        </w:tc>
        <w:tc>
          <w:tcPr>
            <w:tcW w:w="2693" w:type="dxa"/>
            <w:vMerge/>
            <w:tcBorders>
              <w:left w:val="single" w:sz="4" w:space="0" w:color="auto"/>
              <w:bottom w:val="single" w:sz="4" w:space="0" w:color="auto"/>
              <w:right w:val="single" w:sz="4" w:space="0" w:color="auto"/>
            </w:tcBorders>
          </w:tcPr>
          <w:p w14:paraId="4F130528" w14:textId="77777777" w:rsidR="00804C40" w:rsidRPr="00B505E3" w:rsidRDefault="00804C40"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7B9B583" w14:textId="77777777" w:rsidR="00804C40" w:rsidRPr="00C63897" w:rsidRDefault="00804C40" w:rsidP="00621734">
            <w:pPr>
              <w:rPr>
                <w:rFonts w:ascii="Times New Roman" w:eastAsia="Times New Roman" w:hAnsi="Times New Roman" w:cs="Times New Roman"/>
                <w:b/>
                <w:bCs/>
                <w:lang w:eastAsia="ru-RU"/>
              </w:rPr>
            </w:pPr>
          </w:p>
        </w:tc>
      </w:tr>
      <w:tr w:rsidR="00804C40" w:rsidRPr="00C63897" w14:paraId="77713FEC" w14:textId="77777777" w:rsidTr="00A3764C">
        <w:trPr>
          <w:trHeight w:val="79"/>
        </w:trPr>
        <w:tc>
          <w:tcPr>
            <w:tcW w:w="2291" w:type="dxa"/>
            <w:gridSpan w:val="2"/>
            <w:vMerge/>
          </w:tcPr>
          <w:p w14:paraId="1CA2F605" w14:textId="77777777" w:rsidR="00804C40" w:rsidRPr="00C63897" w:rsidRDefault="00804C40"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581EA6C" w14:textId="77777777" w:rsidR="00804C40" w:rsidRPr="0071657E" w:rsidRDefault="00804C40" w:rsidP="00804C40">
            <w:pPr>
              <w:rPr>
                <w:rFonts w:ascii="Times New Roman" w:eastAsia="Times New Roman" w:hAnsi="Times New Roman" w:cs="Times New Roman"/>
                <w:b/>
                <w:bCs/>
                <w:lang w:eastAsia="ru-RU"/>
              </w:rPr>
            </w:pPr>
            <w:r w:rsidRPr="0071657E">
              <w:rPr>
                <w:rFonts w:ascii="Times New Roman" w:eastAsia="Times New Roman" w:hAnsi="Times New Roman" w:cs="Times New Roman"/>
                <w:b/>
                <w:bCs/>
                <w:lang w:eastAsia="ru-RU"/>
              </w:rPr>
              <w:t>В том числе самостоятельная работа обучающихся</w:t>
            </w:r>
          </w:p>
          <w:p w14:paraId="32C4CD8C" w14:textId="21297466" w:rsidR="00804C40" w:rsidRPr="00804C40" w:rsidRDefault="00804C40" w:rsidP="00621734">
            <w:pPr>
              <w:rPr>
                <w:rFonts w:ascii="Times New Roman" w:eastAsia="Times New Roman" w:hAnsi="Times New Roman" w:cs="Times New Roman"/>
                <w:bCs/>
                <w:i/>
                <w:lang w:eastAsia="ru-RU"/>
              </w:rPr>
            </w:pPr>
            <w:r w:rsidRPr="00804C40">
              <w:rPr>
                <w:rFonts w:ascii="Times New Roman" w:eastAsia="Times New Roman" w:hAnsi="Times New Roman" w:cs="Times New Roman"/>
                <w:bCs/>
                <w:i/>
                <w:lang w:eastAsia="ru-RU"/>
              </w:rPr>
              <w:t>Составить конспект по темам: «Сущность процесса слёживаемости и способы её уменьшения», «Упаковка, хранение и транспортирование аммиачной селитры</w:t>
            </w:r>
          </w:p>
        </w:tc>
        <w:tc>
          <w:tcPr>
            <w:tcW w:w="2693" w:type="dxa"/>
            <w:tcBorders>
              <w:left w:val="single" w:sz="4" w:space="0" w:color="auto"/>
              <w:bottom w:val="single" w:sz="4" w:space="0" w:color="auto"/>
              <w:right w:val="single" w:sz="4" w:space="0" w:color="auto"/>
            </w:tcBorders>
          </w:tcPr>
          <w:p w14:paraId="430E4262" w14:textId="4E632507" w:rsidR="00804C40" w:rsidRPr="00B505E3" w:rsidRDefault="00804C40"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16" w:type="dxa"/>
            <w:vMerge/>
            <w:tcBorders>
              <w:left w:val="single" w:sz="4" w:space="0" w:color="auto"/>
              <w:right w:val="single" w:sz="4" w:space="0" w:color="auto"/>
            </w:tcBorders>
          </w:tcPr>
          <w:p w14:paraId="1515913B" w14:textId="77777777" w:rsidR="00804C40" w:rsidRPr="00C63897" w:rsidRDefault="00804C40" w:rsidP="00621734">
            <w:pPr>
              <w:rPr>
                <w:rFonts w:ascii="Times New Roman" w:eastAsia="Times New Roman" w:hAnsi="Times New Roman" w:cs="Times New Roman"/>
                <w:b/>
                <w:bCs/>
                <w:lang w:eastAsia="ru-RU"/>
              </w:rPr>
            </w:pPr>
          </w:p>
        </w:tc>
      </w:tr>
      <w:tr w:rsidR="00621734" w:rsidRPr="00C63897" w14:paraId="27EF11E5" w14:textId="77777777" w:rsidTr="00A3764C">
        <w:trPr>
          <w:trHeight w:val="79"/>
        </w:trPr>
        <w:tc>
          <w:tcPr>
            <w:tcW w:w="2291" w:type="dxa"/>
            <w:gridSpan w:val="2"/>
            <w:vMerge w:val="restart"/>
          </w:tcPr>
          <w:p w14:paraId="74AF7130" w14:textId="268B5E71" w:rsidR="00621734" w:rsidRPr="00C63897" w:rsidRDefault="00621734" w:rsidP="00621734">
            <w:pPr>
              <w:rPr>
                <w:rFonts w:ascii="Times New Roman" w:eastAsia="Times New Roman" w:hAnsi="Times New Roman" w:cs="Times New Roman"/>
                <w:b/>
                <w:bCs/>
                <w:lang w:eastAsia="ru-RU"/>
              </w:rPr>
            </w:pPr>
            <w:r w:rsidRPr="009049C6">
              <w:rPr>
                <w:rFonts w:ascii="Times New Roman" w:eastAsia="Times New Roman" w:hAnsi="Times New Roman" w:cs="Times New Roman"/>
                <w:b/>
                <w:bCs/>
                <w:lang w:eastAsia="ru-RU"/>
              </w:rPr>
              <w:t>Тема 4.2</w:t>
            </w:r>
            <w:r w:rsidRPr="009049C6">
              <w:rPr>
                <w:rFonts w:ascii="Times New Roman" w:eastAsia="Times New Roman" w:hAnsi="Times New Roman" w:cs="Times New Roman"/>
                <w:bCs/>
                <w:lang w:eastAsia="ru-RU"/>
              </w:rPr>
              <w:t>.  Производство карбамида</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09963C2C" w14:textId="3205F949" w:rsidR="00621734" w:rsidRPr="00C63897" w:rsidRDefault="00621734" w:rsidP="00621734">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638F0FAA"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0258E8FE"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45BF0ABF" w14:textId="77777777" w:rsidTr="00A3764C">
        <w:trPr>
          <w:trHeight w:val="361"/>
        </w:trPr>
        <w:tc>
          <w:tcPr>
            <w:tcW w:w="2291" w:type="dxa"/>
            <w:gridSpan w:val="2"/>
            <w:vMerge/>
          </w:tcPr>
          <w:p w14:paraId="396C983F" w14:textId="393AF9BB"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619892C" w14:textId="72A0C974" w:rsidR="00621734" w:rsidRPr="009049C6" w:rsidRDefault="00621734"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Свойства карбамида, ГОСТ. Сырьё.  Классификация схем производства карбамида.</w:t>
            </w:r>
          </w:p>
        </w:tc>
        <w:tc>
          <w:tcPr>
            <w:tcW w:w="2693" w:type="dxa"/>
            <w:vMerge w:val="restart"/>
            <w:tcBorders>
              <w:top w:val="single" w:sz="4" w:space="0" w:color="auto"/>
              <w:left w:val="single" w:sz="4" w:space="0" w:color="auto"/>
              <w:right w:val="single" w:sz="4" w:space="0" w:color="auto"/>
            </w:tcBorders>
          </w:tcPr>
          <w:p w14:paraId="6CB0201E" w14:textId="3F47D6F4" w:rsidR="00621734" w:rsidRPr="00B505E3" w:rsidRDefault="0075779B"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D23D87">
              <w:rPr>
                <w:rFonts w:ascii="Times New Roman" w:eastAsia="Times New Roman" w:hAnsi="Times New Roman" w:cs="Times New Roman"/>
                <w:bCs/>
                <w:lang w:eastAsia="ru-RU"/>
              </w:rPr>
              <w:t>8</w:t>
            </w:r>
            <w:r w:rsidR="008D7B9D">
              <w:rPr>
                <w:rFonts w:ascii="Times New Roman" w:eastAsia="Times New Roman" w:hAnsi="Times New Roman" w:cs="Times New Roman"/>
                <w:bCs/>
                <w:lang w:eastAsia="ru-RU"/>
              </w:rPr>
              <w:t>/12</w:t>
            </w:r>
          </w:p>
        </w:tc>
        <w:tc>
          <w:tcPr>
            <w:tcW w:w="2516" w:type="dxa"/>
            <w:vMerge/>
            <w:tcBorders>
              <w:left w:val="single" w:sz="4" w:space="0" w:color="auto"/>
              <w:right w:val="single" w:sz="4" w:space="0" w:color="auto"/>
            </w:tcBorders>
          </w:tcPr>
          <w:p w14:paraId="3BCD1583"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1D9542F2" w14:textId="77777777" w:rsidTr="00A3764C">
        <w:trPr>
          <w:trHeight w:val="361"/>
        </w:trPr>
        <w:tc>
          <w:tcPr>
            <w:tcW w:w="2291" w:type="dxa"/>
            <w:gridSpan w:val="2"/>
            <w:vMerge/>
          </w:tcPr>
          <w:p w14:paraId="194D1796"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3D8EA5D1" w14:textId="1D5D5CDB" w:rsidR="00621734" w:rsidRPr="009049C6" w:rsidRDefault="00621734"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Теоретические основы производства карбамида с полным жидкостным рециклом. Влияние параметров на выход.</w:t>
            </w:r>
          </w:p>
        </w:tc>
        <w:tc>
          <w:tcPr>
            <w:tcW w:w="2693" w:type="dxa"/>
            <w:vMerge/>
            <w:tcBorders>
              <w:left w:val="single" w:sz="4" w:space="0" w:color="auto"/>
              <w:right w:val="single" w:sz="4" w:space="0" w:color="auto"/>
            </w:tcBorders>
          </w:tcPr>
          <w:p w14:paraId="247C28FB"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A3CE7CB"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5E1F2379" w14:textId="77777777" w:rsidTr="00A3764C">
        <w:trPr>
          <w:trHeight w:val="361"/>
        </w:trPr>
        <w:tc>
          <w:tcPr>
            <w:tcW w:w="2291" w:type="dxa"/>
            <w:gridSpan w:val="2"/>
            <w:vMerge/>
          </w:tcPr>
          <w:p w14:paraId="66CEA0CA"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FFB6417" w14:textId="21BFFED3" w:rsidR="00621734" w:rsidRPr="009049C6" w:rsidRDefault="00621734"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Схема производства карбамида с полным жидкостным рециклом. НТР. Устройство оборудования.</w:t>
            </w:r>
          </w:p>
        </w:tc>
        <w:tc>
          <w:tcPr>
            <w:tcW w:w="2693" w:type="dxa"/>
            <w:vMerge/>
            <w:tcBorders>
              <w:left w:val="single" w:sz="4" w:space="0" w:color="auto"/>
              <w:right w:val="single" w:sz="4" w:space="0" w:color="auto"/>
            </w:tcBorders>
          </w:tcPr>
          <w:p w14:paraId="0A3B7FC1"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7A0C7D6"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581EBE7F" w14:textId="77777777" w:rsidTr="00A3764C">
        <w:trPr>
          <w:trHeight w:val="361"/>
        </w:trPr>
        <w:tc>
          <w:tcPr>
            <w:tcW w:w="2291" w:type="dxa"/>
            <w:gridSpan w:val="2"/>
            <w:vMerge/>
          </w:tcPr>
          <w:p w14:paraId="7482891D"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ED3108D" w14:textId="5D9FA025" w:rsidR="00621734" w:rsidRPr="009049C6" w:rsidRDefault="00621734"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Теория синтеза и дистилляции в производстве карбамида со стриппинг-процессом. Влияние параметров на выход карбамида.</w:t>
            </w:r>
          </w:p>
        </w:tc>
        <w:tc>
          <w:tcPr>
            <w:tcW w:w="2693" w:type="dxa"/>
            <w:vMerge/>
            <w:tcBorders>
              <w:left w:val="single" w:sz="4" w:space="0" w:color="auto"/>
              <w:right w:val="single" w:sz="4" w:space="0" w:color="auto"/>
            </w:tcBorders>
          </w:tcPr>
          <w:p w14:paraId="122EC42C"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7288262"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7F16C899" w14:textId="77777777" w:rsidTr="00A3764C">
        <w:trPr>
          <w:trHeight w:val="361"/>
        </w:trPr>
        <w:tc>
          <w:tcPr>
            <w:tcW w:w="2291" w:type="dxa"/>
            <w:gridSpan w:val="2"/>
            <w:vMerge/>
          </w:tcPr>
          <w:p w14:paraId="3EEFD91A"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2688E38" w14:textId="17FF1C42" w:rsidR="00621734" w:rsidRPr="009049C6" w:rsidRDefault="00621734"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Схема с полным жидкостным рециклом и применением стриппинг-процесса. НТР.</w:t>
            </w:r>
          </w:p>
        </w:tc>
        <w:tc>
          <w:tcPr>
            <w:tcW w:w="2693" w:type="dxa"/>
            <w:vMerge/>
            <w:tcBorders>
              <w:left w:val="single" w:sz="4" w:space="0" w:color="auto"/>
              <w:right w:val="single" w:sz="4" w:space="0" w:color="auto"/>
            </w:tcBorders>
          </w:tcPr>
          <w:p w14:paraId="5024B0AB"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A9A5E0C"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3324FC8F" w14:textId="77777777" w:rsidTr="00A3764C">
        <w:trPr>
          <w:trHeight w:val="361"/>
        </w:trPr>
        <w:tc>
          <w:tcPr>
            <w:tcW w:w="2291" w:type="dxa"/>
            <w:gridSpan w:val="2"/>
            <w:vMerge/>
          </w:tcPr>
          <w:p w14:paraId="52E7FA9E"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8866321" w14:textId="68809E15" w:rsidR="00621734" w:rsidRPr="009049C6" w:rsidRDefault="00621734"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Устройство оборудования схемы с применением стриппинг-процесса. Неполадки.</w:t>
            </w:r>
          </w:p>
        </w:tc>
        <w:tc>
          <w:tcPr>
            <w:tcW w:w="2693" w:type="dxa"/>
            <w:vMerge/>
            <w:tcBorders>
              <w:left w:val="single" w:sz="4" w:space="0" w:color="auto"/>
              <w:right w:val="single" w:sz="4" w:space="0" w:color="auto"/>
            </w:tcBorders>
          </w:tcPr>
          <w:p w14:paraId="4695B9C3"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9044055"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68EB8776" w14:textId="77777777" w:rsidTr="00A3764C">
        <w:trPr>
          <w:trHeight w:val="79"/>
        </w:trPr>
        <w:tc>
          <w:tcPr>
            <w:tcW w:w="2291" w:type="dxa"/>
            <w:gridSpan w:val="2"/>
            <w:vMerge/>
          </w:tcPr>
          <w:p w14:paraId="74AEF46C"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6E3BE61" w14:textId="293D81F1" w:rsidR="00621734" w:rsidRPr="009049C6" w:rsidRDefault="00621734"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Комбинирование производств синтетического аммиака и карбамида.</w:t>
            </w:r>
          </w:p>
        </w:tc>
        <w:tc>
          <w:tcPr>
            <w:tcW w:w="2693" w:type="dxa"/>
            <w:vMerge/>
            <w:tcBorders>
              <w:left w:val="single" w:sz="4" w:space="0" w:color="auto"/>
              <w:bottom w:val="single" w:sz="4" w:space="0" w:color="auto"/>
              <w:right w:val="single" w:sz="4" w:space="0" w:color="auto"/>
            </w:tcBorders>
          </w:tcPr>
          <w:p w14:paraId="1A0B85DA"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71AC45A"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29B63974" w14:textId="77777777" w:rsidTr="00A3764C">
        <w:trPr>
          <w:trHeight w:val="79"/>
        </w:trPr>
        <w:tc>
          <w:tcPr>
            <w:tcW w:w="2291" w:type="dxa"/>
            <w:gridSpan w:val="2"/>
            <w:vMerge/>
          </w:tcPr>
          <w:p w14:paraId="01D34311"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20C0838C" w14:textId="684A2DA3" w:rsidR="00621734" w:rsidRPr="00C63897" w:rsidRDefault="00621734" w:rsidP="00621734">
            <w:pPr>
              <w:rPr>
                <w:rFonts w:ascii="Times New Roman" w:eastAsia="Times New Roman" w:hAnsi="Times New Roman" w:cs="Times New Roman"/>
                <w:b/>
                <w:bCs/>
                <w:lang w:eastAsia="ru-RU"/>
              </w:rPr>
            </w:pPr>
            <w:r w:rsidRPr="00B505E3">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4835753" w14:textId="45879292" w:rsidR="00621734" w:rsidRPr="00B505E3" w:rsidRDefault="00621734"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18/18</w:t>
            </w:r>
          </w:p>
        </w:tc>
        <w:tc>
          <w:tcPr>
            <w:tcW w:w="2516" w:type="dxa"/>
            <w:vMerge/>
            <w:tcBorders>
              <w:left w:val="single" w:sz="4" w:space="0" w:color="auto"/>
              <w:right w:val="single" w:sz="4" w:space="0" w:color="auto"/>
            </w:tcBorders>
          </w:tcPr>
          <w:p w14:paraId="0DB9BDE2"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4157E24F" w14:textId="77777777" w:rsidTr="00A3764C">
        <w:trPr>
          <w:trHeight w:val="79"/>
        </w:trPr>
        <w:tc>
          <w:tcPr>
            <w:tcW w:w="2291" w:type="dxa"/>
            <w:gridSpan w:val="2"/>
            <w:vMerge/>
          </w:tcPr>
          <w:p w14:paraId="2361BC2E"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77CFC89" w14:textId="08FF51F5" w:rsidR="00621734" w:rsidRPr="009049C6" w:rsidRDefault="00621734"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Теоретические расчёты в производстве карбамида.</w:t>
            </w:r>
          </w:p>
        </w:tc>
        <w:tc>
          <w:tcPr>
            <w:tcW w:w="2693" w:type="dxa"/>
            <w:vMerge w:val="restart"/>
            <w:tcBorders>
              <w:top w:val="single" w:sz="4" w:space="0" w:color="auto"/>
              <w:left w:val="single" w:sz="4" w:space="0" w:color="auto"/>
              <w:right w:val="single" w:sz="4" w:space="0" w:color="auto"/>
            </w:tcBorders>
          </w:tcPr>
          <w:p w14:paraId="10F10D15" w14:textId="4C481316" w:rsidR="00621734" w:rsidRPr="00B505E3" w:rsidRDefault="00621734"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18/18</w:t>
            </w:r>
          </w:p>
        </w:tc>
        <w:tc>
          <w:tcPr>
            <w:tcW w:w="2516" w:type="dxa"/>
            <w:vMerge/>
            <w:tcBorders>
              <w:left w:val="single" w:sz="4" w:space="0" w:color="auto"/>
              <w:right w:val="single" w:sz="4" w:space="0" w:color="auto"/>
            </w:tcBorders>
          </w:tcPr>
          <w:p w14:paraId="0A8F951B"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59738443" w14:textId="77777777" w:rsidTr="00A3764C">
        <w:trPr>
          <w:trHeight w:val="79"/>
        </w:trPr>
        <w:tc>
          <w:tcPr>
            <w:tcW w:w="2291" w:type="dxa"/>
            <w:gridSpan w:val="2"/>
            <w:vMerge/>
          </w:tcPr>
          <w:p w14:paraId="4B94DCF6"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8EDA95A" w14:textId="45F7E56B" w:rsidR="00621734" w:rsidRPr="009049C6" w:rsidRDefault="00621734"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 xml:space="preserve">Расчёт материального баланса процесса синтеза карбамида </w:t>
            </w:r>
          </w:p>
        </w:tc>
        <w:tc>
          <w:tcPr>
            <w:tcW w:w="2693" w:type="dxa"/>
            <w:vMerge/>
            <w:tcBorders>
              <w:left w:val="single" w:sz="4" w:space="0" w:color="auto"/>
              <w:right w:val="single" w:sz="4" w:space="0" w:color="auto"/>
            </w:tcBorders>
          </w:tcPr>
          <w:p w14:paraId="4086AF52"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0A00BD86"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027C97FD" w14:textId="77777777" w:rsidTr="00A3764C">
        <w:trPr>
          <w:trHeight w:val="79"/>
        </w:trPr>
        <w:tc>
          <w:tcPr>
            <w:tcW w:w="2291" w:type="dxa"/>
            <w:gridSpan w:val="2"/>
            <w:vMerge/>
          </w:tcPr>
          <w:p w14:paraId="56DFA71B"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5D1A99F0" w14:textId="0A707B1D" w:rsidR="00621734" w:rsidRPr="009049C6" w:rsidRDefault="00621734"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Расчёт материального баланса процесса дистилляции карбамида</w:t>
            </w:r>
          </w:p>
        </w:tc>
        <w:tc>
          <w:tcPr>
            <w:tcW w:w="2693" w:type="dxa"/>
            <w:vMerge/>
            <w:tcBorders>
              <w:left w:val="single" w:sz="4" w:space="0" w:color="auto"/>
              <w:right w:val="single" w:sz="4" w:space="0" w:color="auto"/>
            </w:tcBorders>
          </w:tcPr>
          <w:p w14:paraId="609071F0"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06FF7A7"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1939527C" w14:textId="77777777" w:rsidTr="00A3764C">
        <w:trPr>
          <w:trHeight w:val="79"/>
        </w:trPr>
        <w:tc>
          <w:tcPr>
            <w:tcW w:w="2291" w:type="dxa"/>
            <w:gridSpan w:val="2"/>
            <w:vMerge/>
          </w:tcPr>
          <w:p w14:paraId="7F5C3B40"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059F140" w14:textId="58F5D582" w:rsidR="00621734" w:rsidRPr="009049C6" w:rsidRDefault="00621734" w:rsidP="00621734">
            <w:pPr>
              <w:rPr>
                <w:rFonts w:ascii="Times New Roman" w:eastAsia="Times New Roman" w:hAnsi="Times New Roman" w:cs="Times New Roman"/>
                <w:bCs/>
                <w:lang w:eastAsia="ru-RU"/>
              </w:rPr>
            </w:pPr>
            <w:r w:rsidRPr="009049C6">
              <w:rPr>
                <w:rFonts w:ascii="Times New Roman" w:eastAsia="Times New Roman" w:hAnsi="Times New Roman" w:cs="Times New Roman"/>
                <w:bCs/>
                <w:lang w:eastAsia="ru-RU"/>
              </w:rPr>
              <w:t>Решение ситуационных задач в производстве карбамида</w:t>
            </w:r>
          </w:p>
        </w:tc>
        <w:tc>
          <w:tcPr>
            <w:tcW w:w="2693" w:type="dxa"/>
            <w:vMerge/>
            <w:tcBorders>
              <w:left w:val="single" w:sz="4" w:space="0" w:color="auto"/>
              <w:bottom w:val="single" w:sz="4" w:space="0" w:color="auto"/>
              <w:right w:val="single" w:sz="4" w:space="0" w:color="auto"/>
            </w:tcBorders>
          </w:tcPr>
          <w:p w14:paraId="6588E669"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FFC32E5" w14:textId="77777777" w:rsidR="00621734" w:rsidRPr="00C63897" w:rsidRDefault="00621734" w:rsidP="00621734">
            <w:pPr>
              <w:rPr>
                <w:rFonts w:ascii="Times New Roman" w:eastAsia="Times New Roman" w:hAnsi="Times New Roman" w:cs="Times New Roman"/>
                <w:b/>
                <w:bCs/>
                <w:lang w:eastAsia="ru-RU"/>
              </w:rPr>
            </w:pPr>
          </w:p>
        </w:tc>
      </w:tr>
      <w:tr w:rsidR="00804C40" w:rsidRPr="00C63897" w14:paraId="41829908" w14:textId="77777777" w:rsidTr="00A3764C">
        <w:trPr>
          <w:trHeight w:val="79"/>
        </w:trPr>
        <w:tc>
          <w:tcPr>
            <w:tcW w:w="2291" w:type="dxa"/>
            <w:gridSpan w:val="2"/>
          </w:tcPr>
          <w:p w14:paraId="4332653C" w14:textId="77777777" w:rsidR="00804C40" w:rsidRPr="00C63897" w:rsidRDefault="00804C40"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32F27EF" w14:textId="77777777" w:rsidR="00B6138E" w:rsidRPr="0071657E" w:rsidRDefault="00B6138E" w:rsidP="00B6138E">
            <w:pPr>
              <w:rPr>
                <w:rFonts w:ascii="Times New Roman" w:eastAsia="Times New Roman" w:hAnsi="Times New Roman" w:cs="Times New Roman"/>
                <w:b/>
                <w:bCs/>
                <w:lang w:eastAsia="ru-RU"/>
              </w:rPr>
            </w:pPr>
            <w:r w:rsidRPr="0071657E">
              <w:rPr>
                <w:rFonts w:ascii="Times New Roman" w:eastAsia="Times New Roman" w:hAnsi="Times New Roman" w:cs="Times New Roman"/>
                <w:b/>
                <w:bCs/>
                <w:lang w:eastAsia="ru-RU"/>
              </w:rPr>
              <w:t>В том числе самостоятельная работа обучающихся</w:t>
            </w:r>
          </w:p>
          <w:p w14:paraId="7F62984B" w14:textId="76083215" w:rsidR="00804C40" w:rsidRPr="00B6138E" w:rsidRDefault="00B6138E" w:rsidP="00621734">
            <w:pPr>
              <w:rPr>
                <w:rFonts w:ascii="Times New Roman" w:eastAsia="Times New Roman" w:hAnsi="Times New Roman" w:cs="Times New Roman"/>
                <w:bCs/>
                <w:i/>
                <w:lang w:eastAsia="ru-RU"/>
              </w:rPr>
            </w:pPr>
            <w:r w:rsidRPr="00B6138E">
              <w:rPr>
                <w:rFonts w:ascii="Times New Roman" w:eastAsia="Times New Roman" w:hAnsi="Times New Roman" w:cs="Times New Roman"/>
                <w:bCs/>
                <w:i/>
                <w:lang w:eastAsia="ru-RU"/>
              </w:rPr>
              <w:t>Составить конспект по темам: «Упаковка, хранение и транспортирование карбамида», «Характеристика сырья».</w:t>
            </w:r>
          </w:p>
        </w:tc>
        <w:tc>
          <w:tcPr>
            <w:tcW w:w="2693" w:type="dxa"/>
            <w:tcBorders>
              <w:left w:val="single" w:sz="4" w:space="0" w:color="auto"/>
              <w:bottom w:val="single" w:sz="4" w:space="0" w:color="auto"/>
              <w:right w:val="single" w:sz="4" w:space="0" w:color="auto"/>
            </w:tcBorders>
          </w:tcPr>
          <w:p w14:paraId="04796BDD" w14:textId="631BC2DB" w:rsidR="00804C40" w:rsidRPr="00B505E3" w:rsidRDefault="00B6138E"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16" w:type="dxa"/>
            <w:vMerge/>
            <w:tcBorders>
              <w:left w:val="single" w:sz="4" w:space="0" w:color="auto"/>
              <w:right w:val="single" w:sz="4" w:space="0" w:color="auto"/>
            </w:tcBorders>
          </w:tcPr>
          <w:p w14:paraId="412B9F14" w14:textId="77777777" w:rsidR="00804C40" w:rsidRPr="00C63897" w:rsidRDefault="00804C40" w:rsidP="00621734">
            <w:pPr>
              <w:rPr>
                <w:rFonts w:ascii="Times New Roman" w:eastAsia="Times New Roman" w:hAnsi="Times New Roman" w:cs="Times New Roman"/>
                <w:b/>
                <w:bCs/>
                <w:lang w:eastAsia="ru-RU"/>
              </w:rPr>
            </w:pPr>
          </w:p>
        </w:tc>
      </w:tr>
      <w:tr w:rsidR="00621734" w:rsidRPr="00C63897" w14:paraId="2F979D8D" w14:textId="77777777" w:rsidTr="00A3764C">
        <w:trPr>
          <w:trHeight w:val="79"/>
        </w:trPr>
        <w:tc>
          <w:tcPr>
            <w:tcW w:w="2291" w:type="dxa"/>
            <w:gridSpan w:val="2"/>
            <w:vMerge w:val="restart"/>
          </w:tcPr>
          <w:p w14:paraId="59690202" w14:textId="194CE0D1" w:rsidR="00621734" w:rsidRPr="00C63897" w:rsidRDefault="00621734" w:rsidP="00621734">
            <w:pPr>
              <w:rPr>
                <w:rFonts w:ascii="Times New Roman" w:eastAsia="Times New Roman" w:hAnsi="Times New Roman" w:cs="Times New Roman"/>
                <w:b/>
                <w:bCs/>
                <w:lang w:eastAsia="ru-RU"/>
              </w:rPr>
            </w:pPr>
            <w:r w:rsidRPr="00F646CE">
              <w:rPr>
                <w:rFonts w:ascii="Times New Roman" w:eastAsia="Times New Roman" w:hAnsi="Times New Roman" w:cs="Times New Roman"/>
                <w:b/>
                <w:bCs/>
                <w:lang w:eastAsia="ru-RU"/>
              </w:rPr>
              <w:t>Тема 4.3</w:t>
            </w:r>
            <w:r w:rsidRPr="00F646CE">
              <w:rPr>
                <w:rFonts w:ascii="Times New Roman" w:eastAsia="Times New Roman" w:hAnsi="Times New Roman" w:cs="Times New Roman"/>
                <w:bCs/>
                <w:lang w:eastAsia="ru-RU"/>
              </w:rPr>
              <w:t>.  Производство жидких азотных удобрений</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2C7EE91C" w14:textId="31DF16D8" w:rsidR="00621734" w:rsidRPr="00C63897" w:rsidRDefault="00621734" w:rsidP="00621734">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1BC19D9B"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DC81341"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2F42C96E" w14:textId="77777777" w:rsidTr="00A3764C">
        <w:trPr>
          <w:trHeight w:val="361"/>
        </w:trPr>
        <w:tc>
          <w:tcPr>
            <w:tcW w:w="2291" w:type="dxa"/>
            <w:gridSpan w:val="2"/>
            <w:vMerge/>
          </w:tcPr>
          <w:p w14:paraId="44CFFC97"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7A1A0558" w14:textId="646728C3" w:rsidR="00621734" w:rsidRPr="00F646CE" w:rsidRDefault="00621734" w:rsidP="00621734">
            <w:pPr>
              <w:rPr>
                <w:rFonts w:ascii="Times New Roman" w:eastAsia="Times New Roman" w:hAnsi="Times New Roman" w:cs="Times New Roman"/>
                <w:bCs/>
                <w:lang w:eastAsia="ru-RU"/>
              </w:rPr>
            </w:pPr>
            <w:r w:rsidRPr="00F646CE">
              <w:rPr>
                <w:rFonts w:ascii="Times New Roman" w:eastAsia="Times New Roman" w:hAnsi="Times New Roman" w:cs="Times New Roman"/>
                <w:bCs/>
                <w:lang w:eastAsia="ru-RU"/>
              </w:rPr>
              <w:t>Свойства и ГОСТ жидких азотных удобрений. Технологические схемы и оборудование производства аммиака водного и аммиакатов.</w:t>
            </w:r>
          </w:p>
        </w:tc>
        <w:tc>
          <w:tcPr>
            <w:tcW w:w="2693" w:type="dxa"/>
            <w:tcBorders>
              <w:top w:val="single" w:sz="4" w:space="0" w:color="auto"/>
              <w:left w:val="single" w:sz="4" w:space="0" w:color="auto"/>
              <w:bottom w:val="single" w:sz="4" w:space="0" w:color="auto"/>
              <w:right w:val="single" w:sz="4" w:space="0" w:color="auto"/>
            </w:tcBorders>
          </w:tcPr>
          <w:p w14:paraId="534BEEAA" w14:textId="2100A8E9" w:rsidR="00621734" w:rsidRPr="00B505E3" w:rsidRDefault="0085736A"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16" w:type="dxa"/>
            <w:vMerge/>
            <w:tcBorders>
              <w:left w:val="single" w:sz="4" w:space="0" w:color="auto"/>
              <w:right w:val="single" w:sz="4" w:space="0" w:color="auto"/>
            </w:tcBorders>
          </w:tcPr>
          <w:p w14:paraId="230FC69A"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0B2630FD" w14:textId="77777777" w:rsidTr="00A3764C">
        <w:trPr>
          <w:trHeight w:val="79"/>
        </w:trPr>
        <w:tc>
          <w:tcPr>
            <w:tcW w:w="2291" w:type="dxa"/>
            <w:gridSpan w:val="2"/>
            <w:vMerge/>
          </w:tcPr>
          <w:p w14:paraId="2CD255A5"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1C2C67F8" w14:textId="2297B543" w:rsidR="00621734" w:rsidRPr="00C63897" w:rsidRDefault="00621734" w:rsidP="00621734">
            <w:pPr>
              <w:rPr>
                <w:rFonts w:ascii="Times New Roman" w:eastAsia="Times New Roman" w:hAnsi="Times New Roman" w:cs="Times New Roman"/>
                <w:b/>
                <w:bCs/>
                <w:lang w:eastAsia="ru-RU"/>
              </w:rPr>
            </w:pPr>
            <w:r w:rsidRPr="00B505E3">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E9D6471" w14:textId="3CCEE405" w:rsidR="00621734" w:rsidRPr="00B505E3" w:rsidRDefault="00621734"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w:t>
            </w:r>
          </w:p>
        </w:tc>
        <w:tc>
          <w:tcPr>
            <w:tcW w:w="2516" w:type="dxa"/>
            <w:vMerge/>
            <w:tcBorders>
              <w:left w:val="single" w:sz="4" w:space="0" w:color="auto"/>
              <w:right w:val="single" w:sz="4" w:space="0" w:color="auto"/>
            </w:tcBorders>
          </w:tcPr>
          <w:p w14:paraId="27232A9B"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638B58D0" w14:textId="77777777" w:rsidTr="001E0DE7">
        <w:trPr>
          <w:trHeight w:val="79"/>
        </w:trPr>
        <w:tc>
          <w:tcPr>
            <w:tcW w:w="2291" w:type="dxa"/>
            <w:gridSpan w:val="2"/>
            <w:vMerge/>
          </w:tcPr>
          <w:p w14:paraId="26BD6D74"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C1CC7CB" w14:textId="5B8E1B2F" w:rsidR="00621734" w:rsidRPr="00F646CE" w:rsidRDefault="00621734" w:rsidP="00621734">
            <w:pPr>
              <w:rPr>
                <w:rFonts w:ascii="Times New Roman" w:eastAsia="Times New Roman" w:hAnsi="Times New Roman" w:cs="Times New Roman"/>
                <w:bCs/>
                <w:lang w:eastAsia="ru-RU"/>
              </w:rPr>
            </w:pPr>
            <w:r>
              <w:rPr>
                <w:rFonts w:ascii="Times New Roman" w:eastAsia="Times New Roman" w:hAnsi="Times New Roman" w:cs="Times New Roman"/>
                <w:bCs/>
                <w:lang w:eastAsia="ru-RU"/>
              </w:rPr>
              <w:t>Контрольная работа</w:t>
            </w:r>
            <w:r w:rsidRPr="00F646CE">
              <w:rPr>
                <w:rFonts w:ascii="Times New Roman" w:eastAsia="Times New Roman" w:hAnsi="Times New Roman" w:cs="Times New Roman"/>
                <w:bCs/>
                <w:lang w:eastAsia="ru-RU"/>
              </w:rPr>
              <w:t xml:space="preserve"> «Производство азотных удобрений»</w:t>
            </w:r>
          </w:p>
        </w:tc>
        <w:tc>
          <w:tcPr>
            <w:tcW w:w="2693" w:type="dxa"/>
            <w:tcBorders>
              <w:top w:val="single" w:sz="4" w:space="0" w:color="auto"/>
              <w:left w:val="single" w:sz="4" w:space="0" w:color="auto"/>
              <w:bottom w:val="single" w:sz="4" w:space="0" w:color="auto"/>
              <w:right w:val="single" w:sz="4" w:space="0" w:color="auto"/>
            </w:tcBorders>
          </w:tcPr>
          <w:p w14:paraId="0729899F" w14:textId="12BE94C7" w:rsidR="00621734" w:rsidRPr="00B505E3" w:rsidRDefault="00621734"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w:t>
            </w:r>
          </w:p>
        </w:tc>
        <w:tc>
          <w:tcPr>
            <w:tcW w:w="2516" w:type="dxa"/>
            <w:vMerge/>
            <w:tcBorders>
              <w:left w:val="single" w:sz="4" w:space="0" w:color="auto"/>
              <w:bottom w:val="single" w:sz="4" w:space="0" w:color="auto"/>
              <w:right w:val="single" w:sz="4" w:space="0" w:color="auto"/>
            </w:tcBorders>
          </w:tcPr>
          <w:p w14:paraId="5F914831"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3CA6EB66" w14:textId="77777777" w:rsidTr="00A3764C">
        <w:trPr>
          <w:trHeight w:val="361"/>
        </w:trPr>
        <w:tc>
          <w:tcPr>
            <w:tcW w:w="9918" w:type="dxa"/>
            <w:gridSpan w:val="4"/>
            <w:tcBorders>
              <w:right w:val="single" w:sz="4" w:space="0" w:color="auto"/>
            </w:tcBorders>
            <w:vAlign w:val="center"/>
          </w:tcPr>
          <w:p w14:paraId="0CCDC81F" w14:textId="1216486A" w:rsidR="00621734" w:rsidRPr="00C63897" w:rsidRDefault="00621734" w:rsidP="00621734">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Раздел 5. </w:t>
            </w:r>
            <w:r w:rsidRPr="00F646CE">
              <w:rPr>
                <w:rFonts w:ascii="Times New Roman" w:eastAsia="Times New Roman" w:hAnsi="Times New Roman" w:cs="Times New Roman"/>
                <w:b/>
                <w:sz w:val="24"/>
                <w:szCs w:val="24"/>
                <w:lang w:eastAsia="ru-RU"/>
              </w:rPr>
              <w:t xml:space="preserve"> </w:t>
            </w:r>
            <w:r w:rsidRPr="00F646CE">
              <w:rPr>
                <w:rFonts w:ascii="Times New Roman" w:eastAsia="Times New Roman" w:hAnsi="Times New Roman" w:cs="Times New Roman"/>
                <w:b/>
                <w:bCs/>
                <w:lang w:eastAsia="ru-RU"/>
              </w:rPr>
              <w:t>Технология производства фосфорных кислот</w:t>
            </w:r>
          </w:p>
        </w:tc>
        <w:tc>
          <w:tcPr>
            <w:tcW w:w="2693" w:type="dxa"/>
            <w:tcBorders>
              <w:top w:val="single" w:sz="4" w:space="0" w:color="auto"/>
              <w:left w:val="single" w:sz="4" w:space="0" w:color="auto"/>
              <w:bottom w:val="single" w:sz="4" w:space="0" w:color="auto"/>
              <w:right w:val="single" w:sz="4" w:space="0" w:color="auto"/>
            </w:tcBorders>
          </w:tcPr>
          <w:p w14:paraId="4D830AED"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val="restart"/>
            <w:tcBorders>
              <w:left w:val="single" w:sz="4" w:space="0" w:color="auto"/>
              <w:right w:val="single" w:sz="4" w:space="0" w:color="auto"/>
            </w:tcBorders>
          </w:tcPr>
          <w:p w14:paraId="09BF7015"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01</w:t>
            </w:r>
          </w:p>
          <w:p w14:paraId="103B9C4A"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02</w:t>
            </w:r>
          </w:p>
          <w:p w14:paraId="59E7815F"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03</w:t>
            </w:r>
          </w:p>
          <w:p w14:paraId="215B0616"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04</w:t>
            </w:r>
          </w:p>
          <w:p w14:paraId="3C053509"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06</w:t>
            </w:r>
          </w:p>
          <w:p w14:paraId="2ED07934"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08</w:t>
            </w:r>
          </w:p>
          <w:p w14:paraId="374712BF" w14:textId="0EC69F0E" w:rsidR="00621734" w:rsidRPr="00C63897" w:rsidRDefault="00621734" w:rsidP="00621734">
            <w:pPr>
              <w:rPr>
                <w:rFonts w:ascii="Times New Roman" w:eastAsia="Times New Roman" w:hAnsi="Times New Roman" w:cs="Times New Roman"/>
                <w:b/>
                <w:bCs/>
                <w:lang w:eastAsia="ru-RU"/>
              </w:rPr>
            </w:pPr>
            <w:r w:rsidRPr="00CB26D5">
              <w:rPr>
                <w:rFonts w:ascii="Times New Roman" w:eastAsia="Times New Roman" w:hAnsi="Times New Roman" w:cs="Times New Roman"/>
                <w:bCs/>
                <w:lang w:eastAsia="ru-RU"/>
              </w:rPr>
              <w:t>ПК 4.1 - ПК 4.5</w:t>
            </w:r>
          </w:p>
        </w:tc>
      </w:tr>
      <w:tr w:rsidR="00621734" w:rsidRPr="00C63897" w14:paraId="5E03D561" w14:textId="77777777" w:rsidTr="00A3764C">
        <w:trPr>
          <w:trHeight w:val="79"/>
        </w:trPr>
        <w:tc>
          <w:tcPr>
            <w:tcW w:w="2291" w:type="dxa"/>
            <w:gridSpan w:val="2"/>
            <w:vMerge w:val="restart"/>
          </w:tcPr>
          <w:p w14:paraId="79C44D4E" w14:textId="5F954C1F" w:rsidR="00621734" w:rsidRPr="00C63897" w:rsidRDefault="00621734" w:rsidP="00621734">
            <w:pPr>
              <w:rPr>
                <w:rFonts w:ascii="Times New Roman" w:eastAsia="Times New Roman" w:hAnsi="Times New Roman" w:cs="Times New Roman"/>
                <w:b/>
                <w:bCs/>
                <w:lang w:eastAsia="ru-RU"/>
              </w:rPr>
            </w:pPr>
            <w:r w:rsidRPr="00F646CE">
              <w:rPr>
                <w:rFonts w:ascii="Times New Roman" w:eastAsia="Times New Roman" w:hAnsi="Times New Roman" w:cs="Times New Roman"/>
                <w:b/>
                <w:bCs/>
                <w:lang w:eastAsia="ru-RU"/>
              </w:rPr>
              <w:t>Тема 5.1</w:t>
            </w:r>
            <w:r w:rsidRPr="00F646CE">
              <w:rPr>
                <w:rFonts w:ascii="Times New Roman" w:eastAsia="Times New Roman" w:hAnsi="Times New Roman" w:cs="Times New Roman"/>
                <w:bCs/>
                <w:lang w:eastAsia="ru-RU"/>
              </w:rPr>
              <w:t>.  Общие сведения о фосфорных кислотах и фосфатном сырье.</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7AD69A2D" w14:textId="55654788" w:rsidR="00621734" w:rsidRPr="00C63897" w:rsidRDefault="00621734" w:rsidP="00621734">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15E59F78"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5238075"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0D283347" w14:textId="77777777" w:rsidTr="00A3764C">
        <w:trPr>
          <w:trHeight w:val="361"/>
        </w:trPr>
        <w:tc>
          <w:tcPr>
            <w:tcW w:w="2291" w:type="dxa"/>
            <w:gridSpan w:val="2"/>
            <w:vMerge/>
          </w:tcPr>
          <w:p w14:paraId="4560CD4C" w14:textId="2CC6BEDF"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2DB0C210" w14:textId="6933BCD4" w:rsidR="00621734" w:rsidRPr="00F646CE" w:rsidRDefault="00621734" w:rsidP="00621734">
            <w:pPr>
              <w:rPr>
                <w:rFonts w:ascii="Times New Roman" w:eastAsia="Times New Roman" w:hAnsi="Times New Roman" w:cs="Times New Roman"/>
                <w:bCs/>
                <w:lang w:eastAsia="ru-RU"/>
              </w:rPr>
            </w:pPr>
            <w:r w:rsidRPr="00F646CE">
              <w:rPr>
                <w:rFonts w:ascii="Times New Roman" w:eastAsia="Times New Roman" w:hAnsi="Times New Roman" w:cs="Times New Roman"/>
                <w:bCs/>
                <w:lang w:eastAsia="ru-RU"/>
              </w:rPr>
              <w:t>Классификация, свойства и применение фосфорных кислот. Методы производства. Характеристика фосфатного сырья, обогащение. Методы переработки в удобрения.</w:t>
            </w:r>
          </w:p>
        </w:tc>
        <w:tc>
          <w:tcPr>
            <w:tcW w:w="2693" w:type="dxa"/>
            <w:tcBorders>
              <w:top w:val="single" w:sz="4" w:space="0" w:color="auto"/>
              <w:left w:val="single" w:sz="4" w:space="0" w:color="auto"/>
              <w:bottom w:val="single" w:sz="4" w:space="0" w:color="auto"/>
              <w:right w:val="single" w:sz="4" w:space="0" w:color="auto"/>
            </w:tcBorders>
          </w:tcPr>
          <w:p w14:paraId="7111B767" w14:textId="558A06BF" w:rsidR="00621734" w:rsidRPr="00B505E3" w:rsidRDefault="0075779B"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r w:rsidR="002C401A">
              <w:rPr>
                <w:rFonts w:ascii="Times New Roman" w:eastAsia="Times New Roman" w:hAnsi="Times New Roman" w:cs="Times New Roman"/>
                <w:bCs/>
                <w:lang w:eastAsia="ru-RU"/>
              </w:rPr>
              <w:t>/2</w:t>
            </w:r>
          </w:p>
        </w:tc>
        <w:tc>
          <w:tcPr>
            <w:tcW w:w="2516" w:type="dxa"/>
            <w:vMerge/>
            <w:tcBorders>
              <w:left w:val="single" w:sz="4" w:space="0" w:color="auto"/>
              <w:right w:val="single" w:sz="4" w:space="0" w:color="auto"/>
            </w:tcBorders>
          </w:tcPr>
          <w:p w14:paraId="4FB5D138"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6AFCE954" w14:textId="77777777" w:rsidTr="00A3764C">
        <w:trPr>
          <w:trHeight w:val="79"/>
        </w:trPr>
        <w:tc>
          <w:tcPr>
            <w:tcW w:w="2291" w:type="dxa"/>
            <w:gridSpan w:val="2"/>
            <w:vMerge/>
          </w:tcPr>
          <w:p w14:paraId="036AC415"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31F0FCEC" w14:textId="6C2C8729" w:rsidR="00621734" w:rsidRPr="00C63897" w:rsidRDefault="00621734" w:rsidP="00621734">
            <w:pPr>
              <w:rPr>
                <w:rFonts w:ascii="Times New Roman" w:eastAsia="Times New Roman" w:hAnsi="Times New Roman" w:cs="Times New Roman"/>
                <w:b/>
                <w:bCs/>
                <w:lang w:eastAsia="ru-RU"/>
              </w:rPr>
            </w:pPr>
            <w:r w:rsidRPr="00B505E3">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23B26B" w14:textId="7DFA061A" w:rsidR="00621734" w:rsidRPr="00B505E3" w:rsidRDefault="00621734"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w:t>
            </w:r>
          </w:p>
        </w:tc>
        <w:tc>
          <w:tcPr>
            <w:tcW w:w="2516" w:type="dxa"/>
            <w:vMerge/>
            <w:tcBorders>
              <w:left w:val="single" w:sz="4" w:space="0" w:color="auto"/>
              <w:right w:val="single" w:sz="4" w:space="0" w:color="auto"/>
            </w:tcBorders>
          </w:tcPr>
          <w:p w14:paraId="45806DB1"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14890B0B" w14:textId="77777777" w:rsidTr="00A3764C">
        <w:trPr>
          <w:trHeight w:val="361"/>
        </w:trPr>
        <w:tc>
          <w:tcPr>
            <w:tcW w:w="2291" w:type="dxa"/>
            <w:gridSpan w:val="2"/>
            <w:vMerge/>
          </w:tcPr>
          <w:p w14:paraId="794D888A"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2E7C0A6C" w14:textId="7BB55ED0" w:rsidR="00621734" w:rsidRPr="00C63897" w:rsidRDefault="00621734" w:rsidP="00621734">
            <w:pPr>
              <w:rPr>
                <w:rFonts w:ascii="Times New Roman" w:eastAsia="Times New Roman" w:hAnsi="Times New Roman" w:cs="Times New Roman"/>
                <w:b/>
                <w:bCs/>
                <w:lang w:eastAsia="ru-RU"/>
              </w:rPr>
            </w:pPr>
            <w:r w:rsidRPr="00F646CE">
              <w:rPr>
                <w:rFonts w:ascii="Times New Roman" w:eastAsia="Times New Roman" w:hAnsi="Times New Roman" w:cs="Times New Roman"/>
                <w:sz w:val="24"/>
                <w:szCs w:val="24"/>
                <w:lang w:eastAsia="ru-RU"/>
              </w:rPr>
              <w:t>Расчёты состава фосфатного сырья и расходных коэффициентов по сырью.</w:t>
            </w:r>
          </w:p>
        </w:tc>
        <w:tc>
          <w:tcPr>
            <w:tcW w:w="2693" w:type="dxa"/>
            <w:tcBorders>
              <w:top w:val="single" w:sz="4" w:space="0" w:color="auto"/>
              <w:left w:val="single" w:sz="4" w:space="0" w:color="auto"/>
              <w:bottom w:val="single" w:sz="4" w:space="0" w:color="auto"/>
              <w:right w:val="single" w:sz="4" w:space="0" w:color="auto"/>
            </w:tcBorders>
          </w:tcPr>
          <w:p w14:paraId="67A8A77A" w14:textId="210FD2EE" w:rsidR="00621734" w:rsidRPr="00B505E3" w:rsidRDefault="00621734"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w:t>
            </w:r>
          </w:p>
        </w:tc>
        <w:tc>
          <w:tcPr>
            <w:tcW w:w="2516" w:type="dxa"/>
            <w:vMerge/>
            <w:tcBorders>
              <w:left w:val="single" w:sz="4" w:space="0" w:color="auto"/>
              <w:right w:val="single" w:sz="4" w:space="0" w:color="auto"/>
            </w:tcBorders>
          </w:tcPr>
          <w:p w14:paraId="4C2DCFC8"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035EF982" w14:textId="77777777" w:rsidTr="00A3764C">
        <w:trPr>
          <w:trHeight w:val="79"/>
        </w:trPr>
        <w:tc>
          <w:tcPr>
            <w:tcW w:w="2291" w:type="dxa"/>
            <w:gridSpan w:val="2"/>
            <w:vMerge w:val="restart"/>
          </w:tcPr>
          <w:p w14:paraId="7141E5B7" w14:textId="32F6B80D" w:rsidR="00621734" w:rsidRPr="00C63897" w:rsidRDefault="00621734" w:rsidP="00621734">
            <w:pPr>
              <w:rPr>
                <w:rFonts w:ascii="Times New Roman" w:eastAsia="Times New Roman" w:hAnsi="Times New Roman" w:cs="Times New Roman"/>
                <w:b/>
                <w:bCs/>
                <w:lang w:eastAsia="ru-RU"/>
              </w:rPr>
            </w:pPr>
            <w:r w:rsidRPr="00F646CE">
              <w:rPr>
                <w:rFonts w:ascii="Times New Roman" w:eastAsia="Times New Roman" w:hAnsi="Times New Roman" w:cs="Times New Roman"/>
                <w:b/>
                <w:bCs/>
                <w:lang w:eastAsia="ru-RU"/>
              </w:rPr>
              <w:t>Тема 5.2</w:t>
            </w:r>
            <w:r w:rsidRPr="00F646CE">
              <w:rPr>
                <w:rFonts w:ascii="Times New Roman" w:eastAsia="Times New Roman" w:hAnsi="Times New Roman" w:cs="Times New Roman"/>
                <w:bCs/>
                <w:lang w:eastAsia="ru-RU"/>
              </w:rPr>
              <w:t>.  Производство экстракционной фосфорной кислоты (ЭФК).</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08168B55" w14:textId="58ACB37F" w:rsidR="00621734" w:rsidRPr="00C63897" w:rsidRDefault="00621734" w:rsidP="00621734">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63EBDF78"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AE8E325"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12289BB3" w14:textId="77777777" w:rsidTr="00A3764C">
        <w:trPr>
          <w:trHeight w:val="361"/>
        </w:trPr>
        <w:tc>
          <w:tcPr>
            <w:tcW w:w="2291" w:type="dxa"/>
            <w:gridSpan w:val="2"/>
            <w:vMerge/>
          </w:tcPr>
          <w:p w14:paraId="2DEB570A"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3876D78D" w14:textId="0BF4D334" w:rsidR="00621734" w:rsidRPr="00F646CE" w:rsidRDefault="00621734" w:rsidP="00621734">
            <w:pPr>
              <w:rPr>
                <w:rFonts w:ascii="Times New Roman" w:eastAsia="Times New Roman" w:hAnsi="Times New Roman" w:cs="Times New Roman"/>
                <w:sz w:val="24"/>
                <w:szCs w:val="24"/>
                <w:lang w:eastAsia="ru-RU"/>
              </w:rPr>
            </w:pPr>
            <w:r w:rsidRPr="00F646CE">
              <w:rPr>
                <w:rFonts w:ascii="Times New Roman" w:eastAsia="Times New Roman" w:hAnsi="Times New Roman" w:cs="Times New Roman"/>
                <w:sz w:val="24"/>
                <w:szCs w:val="24"/>
                <w:lang w:eastAsia="ru-RU"/>
              </w:rPr>
              <w:t>Теоретические основы экстракции. Классификация схем производства ЭФК. Основные стадии производства ЭФК. Условия образования сульфата кальция.</w:t>
            </w:r>
          </w:p>
        </w:tc>
        <w:tc>
          <w:tcPr>
            <w:tcW w:w="2693" w:type="dxa"/>
            <w:vMerge w:val="restart"/>
            <w:tcBorders>
              <w:top w:val="single" w:sz="4" w:space="0" w:color="auto"/>
              <w:left w:val="single" w:sz="4" w:space="0" w:color="auto"/>
              <w:right w:val="single" w:sz="4" w:space="0" w:color="auto"/>
            </w:tcBorders>
          </w:tcPr>
          <w:p w14:paraId="4238098D" w14:textId="07EC9AB8" w:rsidR="00621734" w:rsidRPr="00B505E3" w:rsidRDefault="0075779B"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r w:rsidR="008D7B9D">
              <w:rPr>
                <w:rFonts w:ascii="Times New Roman" w:eastAsia="Times New Roman" w:hAnsi="Times New Roman" w:cs="Times New Roman"/>
                <w:bCs/>
                <w:lang w:eastAsia="ru-RU"/>
              </w:rPr>
              <w:t>/6</w:t>
            </w:r>
          </w:p>
        </w:tc>
        <w:tc>
          <w:tcPr>
            <w:tcW w:w="2516" w:type="dxa"/>
            <w:vMerge/>
            <w:tcBorders>
              <w:left w:val="single" w:sz="4" w:space="0" w:color="auto"/>
              <w:right w:val="single" w:sz="4" w:space="0" w:color="auto"/>
            </w:tcBorders>
          </w:tcPr>
          <w:p w14:paraId="7AD32B14"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5041E054" w14:textId="77777777" w:rsidTr="00A3764C">
        <w:trPr>
          <w:trHeight w:val="361"/>
        </w:trPr>
        <w:tc>
          <w:tcPr>
            <w:tcW w:w="2291" w:type="dxa"/>
            <w:gridSpan w:val="2"/>
            <w:vMerge/>
          </w:tcPr>
          <w:p w14:paraId="50FF843B"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580AF03" w14:textId="4A57236B" w:rsidR="00621734" w:rsidRPr="00F646CE" w:rsidRDefault="00621734" w:rsidP="00621734">
            <w:pPr>
              <w:rPr>
                <w:rFonts w:ascii="Times New Roman" w:eastAsia="Times New Roman" w:hAnsi="Times New Roman" w:cs="Times New Roman"/>
                <w:sz w:val="24"/>
                <w:szCs w:val="24"/>
                <w:lang w:eastAsia="ru-RU"/>
              </w:rPr>
            </w:pPr>
            <w:r w:rsidRPr="00F646CE">
              <w:rPr>
                <w:rFonts w:ascii="Times New Roman" w:eastAsia="Times New Roman" w:hAnsi="Times New Roman" w:cs="Times New Roman"/>
                <w:sz w:val="24"/>
                <w:szCs w:val="24"/>
                <w:lang w:eastAsia="ru-RU"/>
              </w:rPr>
              <w:t>Схема производства ЭФК. Устройство оборудования. Контроль и автоматизация.</w:t>
            </w:r>
          </w:p>
        </w:tc>
        <w:tc>
          <w:tcPr>
            <w:tcW w:w="2693" w:type="dxa"/>
            <w:vMerge/>
            <w:tcBorders>
              <w:left w:val="single" w:sz="4" w:space="0" w:color="auto"/>
              <w:right w:val="single" w:sz="4" w:space="0" w:color="auto"/>
            </w:tcBorders>
          </w:tcPr>
          <w:p w14:paraId="64C6EF4A"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ED6C49F"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31ADD385" w14:textId="77777777" w:rsidTr="00A3764C">
        <w:trPr>
          <w:trHeight w:val="79"/>
        </w:trPr>
        <w:tc>
          <w:tcPr>
            <w:tcW w:w="2291" w:type="dxa"/>
            <w:gridSpan w:val="2"/>
            <w:vMerge/>
          </w:tcPr>
          <w:p w14:paraId="4D73732D"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61166986" w14:textId="0BF69C30" w:rsidR="00621734" w:rsidRPr="00F646CE" w:rsidRDefault="00621734" w:rsidP="00621734">
            <w:pPr>
              <w:rPr>
                <w:rFonts w:ascii="Times New Roman" w:eastAsia="Times New Roman" w:hAnsi="Times New Roman" w:cs="Times New Roman"/>
                <w:sz w:val="24"/>
                <w:szCs w:val="24"/>
                <w:lang w:eastAsia="ru-RU"/>
              </w:rPr>
            </w:pPr>
            <w:r w:rsidRPr="00F646CE">
              <w:rPr>
                <w:rFonts w:ascii="Times New Roman" w:eastAsia="Times New Roman" w:hAnsi="Times New Roman" w:cs="Times New Roman"/>
                <w:sz w:val="24"/>
                <w:szCs w:val="24"/>
                <w:lang w:eastAsia="ru-RU"/>
              </w:rPr>
              <w:t>Концентрирование  ЭФК. Отходы и побочные продукты</w:t>
            </w:r>
          </w:p>
        </w:tc>
        <w:tc>
          <w:tcPr>
            <w:tcW w:w="2693" w:type="dxa"/>
            <w:vMerge/>
            <w:tcBorders>
              <w:left w:val="single" w:sz="4" w:space="0" w:color="auto"/>
              <w:bottom w:val="single" w:sz="4" w:space="0" w:color="auto"/>
              <w:right w:val="single" w:sz="4" w:space="0" w:color="auto"/>
            </w:tcBorders>
          </w:tcPr>
          <w:p w14:paraId="33DB3443"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B70CE78"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325FADB9" w14:textId="77777777" w:rsidTr="00A3764C">
        <w:trPr>
          <w:trHeight w:val="79"/>
        </w:trPr>
        <w:tc>
          <w:tcPr>
            <w:tcW w:w="2291" w:type="dxa"/>
            <w:gridSpan w:val="2"/>
            <w:vMerge/>
          </w:tcPr>
          <w:p w14:paraId="672BC259"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14CBC18D" w14:textId="2593D1BB" w:rsidR="00621734" w:rsidRPr="00C63897" w:rsidRDefault="00621734" w:rsidP="00621734">
            <w:pPr>
              <w:rPr>
                <w:rFonts w:ascii="Times New Roman" w:eastAsia="Times New Roman" w:hAnsi="Times New Roman" w:cs="Times New Roman"/>
                <w:b/>
                <w:bCs/>
                <w:lang w:eastAsia="ru-RU"/>
              </w:rPr>
            </w:pPr>
            <w:r w:rsidRPr="00B505E3">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7CD034E" w14:textId="75C8BE1F" w:rsidR="00621734" w:rsidRPr="00B505E3" w:rsidRDefault="00621734"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8/8</w:t>
            </w:r>
          </w:p>
        </w:tc>
        <w:tc>
          <w:tcPr>
            <w:tcW w:w="2516" w:type="dxa"/>
            <w:vMerge/>
            <w:tcBorders>
              <w:left w:val="single" w:sz="4" w:space="0" w:color="auto"/>
              <w:right w:val="single" w:sz="4" w:space="0" w:color="auto"/>
            </w:tcBorders>
          </w:tcPr>
          <w:p w14:paraId="3F04B34F"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7ECA26C8" w14:textId="77777777" w:rsidTr="00A3764C">
        <w:trPr>
          <w:trHeight w:val="361"/>
        </w:trPr>
        <w:tc>
          <w:tcPr>
            <w:tcW w:w="2291" w:type="dxa"/>
            <w:gridSpan w:val="2"/>
            <w:vMerge/>
          </w:tcPr>
          <w:p w14:paraId="2CA06924"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0EE4C18" w14:textId="08C365F7" w:rsidR="00621734" w:rsidRPr="00F646CE" w:rsidRDefault="00621734" w:rsidP="00621734">
            <w:pPr>
              <w:rPr>
                <w:rFonts w:ascii="Times New Roman" w:eastAsia="Times New Roman" w:hAnsi="Times New Roman" w:cs="Times New Roman"/>
                <w:sz w:val="24"/>
                <w:szCs w:val="24"/>
                <w:lang w:eastAsia="ru-RU"/>
              </w:rPr>
            </w:pPr>
            <w:r w:rsidRPr="00F646CE">
              <w:rPr>
                <w:rFonts w:ascii="Times New Roman" w:eastAsia="Times New Roman" w:hAnsi="Times New Roman" w:cs="Times New Roman"/>
                <w:sz w:val="24"/>
                <w:szCs w:val="24"/>
                <w:lang w:eastAsia="ru-RU"/>
              </w:rPr>
              <w:t>Расчёт материального баланса (МБ) процесса экстракции фосфорной кислоты (ЭФК).</w:t>
            </w:r>
          </w:p>
        </w:tc>
        <w:tc>
          <w:tcPr>
            <w:tcW w:w="2693" w:type="dxa"/>
            <w:vMerge w:val="restart"/>
            <w:tcBorders>
              <w:top w:val="single" w:sz="4" w:space="0" w:color="auto"/>
              <w:left w:val="single" w:sz="4" w:space="0" w:color="auto"/>
              <w:right w:val="single" w:sz="4" w:space="0" w:color="auto"/>
            </w:tcBorders>
          </w:tcPr>
          <w:p w14:paraId="70E9E92A" w14:textId="49A245FC" w:rsidR="00621734" w:rsidRPr="00B505E3" w:rsidRDefault="00621734"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8/8</w:t>
            </w:r>
          </w:p>
        </w:tc>
        <w:tc>
          <w:tcPr>
            <w:tcW w:w="2516" w:type="dxa"/>
            <w:vMerge/>
            <w:tcBorders>
              <w:left w:val="single" w:sz="4" w:space="0" w:color="auto"/>
              <w:right w:val="single" w:sz="4" w:space="0" w:color="auto"/>
            </w:tcBorders>
          </w:tcPr>
          <w:p w14:paraId="58A2F627"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22A9EFA1" w14:textId="77777777" w:rsidTr="00A3764C">
        <w:trPr>
          <w:trHeight w:val="361"/>
        </w:trPr>
        <w:tc>
          <w:tcPr>
            <w:tcW w:w="2291" w:type="dxa"/>
            <w:gridSpan w:val="2"/>
            <w:vMerge/>
          </w:tcPr>
          <w:p w14:paraId="1B8D7569"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CDDF3EB" w14:textId="59B15D4A" w:rsidR="00621734" w:rsidRPr="00F646CE" w:rsidRDefault="00621734" w:rsidP="00621734">
            <w:pPr>
              <w:rPr>
                <w:rFonts w:ascii="Times New Roman" w:eastAsia="Times New Roman" w:hAnsi="Times New Roman" w:cs="Times New Roman"/>
                <w:sz w:val="24"/>
                <w:szCs w:val="24"/>
                <w:lang w:eastAsia="ru-RU"/>
              </w:rPr>
            </w:pPr>
            <w:r w:rsidRPr="00F646CE">
              <w:rPr>
                <w:rFonts w:ascii="Times New Roman" w:eastAsia="Times New Roman" w:hAnsi="Times New Roman" w:cs="Times New Roman"/>
                <w:sz w:val="24"/>
                <w:szCs w:val="24"/>
                <w:lang w:eastAsia="ru-RU"/>
              </w:rPr>
              <w:t>Решение ситуационных задач в производстве экстракционной фосфорной кислоты.</w:t>
            </w:r>
          </w:p>
        </w:tc>
        <w:tc>
          <w:tcPr>
            <w:tcW w:w="2693" w:type="dxa"/>
            <w:vMerge/>
            <w:tcBorders>
              <w:left w:val="single" w:sz="4" w:space="0" w:color="auto"/>
              <w:bottom w:val="single" w:sz="4" w:space="0" w:color="auto"/>
              <w:right w:val="single" w:sz="4" w:space="0" w:color="auto"/>
            </w:tcBorders>
          </w:tcPr>
          <w:p w14:paraId="09E34FBF"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0770FE6"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59039595" w14:textId="77777777" w:rsidTr="00A3764C">
        <w:trPr>
          <w:trHeight w:val="79"/>
        </w:trPr>
        <w:tc>
          <w:tcPr>
            <w:tcW w:w="2291" w:type="dxa"/>
            <w:gridSpan w:val="2"/>
            <w:vMerge w:val="restart"/>
          </w:tcPr>
          <w:p w14:paraId="06554169" w14:textId="596676AA" w:rsidR="00621734" w:rsidRPr="00E4123B" w:rsidRDefault="00621734" w:rsidP="00621734">
            <w:pPr>
              <w:rPr>
                <w:rFonts w:ascii="Times New Roman" w:eastAsia="Times New Roman" w:hAnsi="Times New Roman" w:cs="Times New Roman"/>
                <w:b/>
                <w:bCs/>
                <w:lang w:eastAsia="ru-RU"/>
              </w:rPr>
            </w:pPr>
            <w:r w:rsidRPr="00E4123B">
              <w:rPr>
                <w:rFonts w:ascii="Times New Roman" w:eastAsia="Times New Roman" w:hAnsi="Times New Roman" w:cs="Times New Roman"/>
                <w:b/>
                <w:szCs w:val="24"/>
                <w:lang w:eastAsia="ru-RU"/>
              </w:rPr>
              <w:t xml:space="preserve">Тема 5.3  </w:t>
            </w:r>
            <w:r w:rsidRPr="00E4123B">
              <w:rPr>
                <w:rFonts w:ascii="Times New Roman" w:eastAsia="Times New Roman" w:hAnsi="Times New Roman" w:cs="Times New Roman"/>
                <w:szCs w:val="24"/>
                <w:lang w:eastAsia="ru-RU"/>
              </w:rPr>
              <w:t>Производство термической фосфорной кислоты (ТФК).</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0FBB1983" w14:textId="6C991F12" w:rsidR="00621734" w:rsidRPr="00F646CE" w:rsidRDefault="00621734" w:rsidP="00621734">
            <w:pPr>
              <w:rPr>
                <w:rFonts w:ascii="Times New Roman" w:eastAsia="Times New Roman" w:hAnsi="Times New Roman" w:cs="Times New Roman"/>
                <w:sz w:val="24"/>
                <w:szCs w:val="24"/>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17CE6B31"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4F2FDE8"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0B4D4B47" w14:textId="77777777" w:rsidTr="00A3764C">
        <w:trPr>
          <w:trHeight w:val="361"/>
        </w:trPr>
        <w:tc>
          <w:tcPr>
            <w:tcW w:w="2291" w:type="dxa"/>
            <w:gridSpan w:val="2"/>
            <w:vMerge/>
          </w:tcPr>
          <w:p w14:paraId="55034AA5"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A5370E8" w14:textId="1BA9C798" w:rsidR="00621734" w:rsidRPr="00F646CE" w:rsidRDefault="00621734" w:rsidP="00621734">
            <w:pPr>
              <w:rPr>
                <w:rFonts w:ascii="Times New Roman" w:eastAsia="Times New Roman" w:hAnsi="Times New Roman" w:cs="Times New Roman"/>
                <w:sz w:val="24"/>
                <w:szCs w:val="24"/>
                <w:lang w:eastAsia="ru-RU"/>
              </w:rPr>
            </w:pPr>
            <w:r w:rsidRPr="00E4123B">
              <w:rPr>
                <w:rFonts w:ascii="Times New Roman" w:eastAsia="Times New Roman" w:hAnsi="Times New Roman" w:cs="Times New Roman"/>
                <w:sz w:val="24"/>
                <w:szCs w:val="24"/>
                <w:lang w:eastAsia="ru-RU"/>
              </w:rPr>
              <w:t>Стадии производства ТФК. Теоретические основы электровозгонки фосфора. Схема производства жёлтого фосфора. Устройство оборудования. Автоматизация.</w:t>
            </w:r>
          </w:p>
        </w:tc>
        <w:tc>
          <w:tcPr>
            <w:tcW w:w="2693" w:type="dxa"/>
            <w:vMerge w:val="restart"/>
            <w:tcBorders>
              <w:top w:val="single" w:sz="4" w:space="0" w:color="auto"/>
              <w:left w:val="single" w:sz="4" w:space="0" w:color="auto"/>
              <w:right w:val="single" w:sz="4" w:space="0" w:color="auto"/>
            </w:tcBorders>
          </w:tcPr>
          <w:p w14:paraId="6E1F73BB" w14:textId="14BD79BE" w:rsidR="00621734" w:rsidRPr="00B505E3" w:rsidRDefault="0075779B"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r w:rsidR="008D7B9D">
              <w:rPr>
                <w:rFonts w:ascii="Times New Roman" w:eastAsia="Times New Roman" w:hAnsi="Times New Roman" w:cs="Times New Roman"/>
                <w:bCs/>
                <w:lang w:eastAsia="ru-RU"/>
              </w:rPr>
              <w:t>/6</w:t>
            </w:r>
          </w:p>
        </w:tc>
        <w:tc>
          <w:tcPr>
            <w:tcW w:w="2516" w:type="dxa"/>
            <w:vMerge/>
            <w:tcBorders>
              <w:left w:val="single" w:sz="4" w:space="0" w:color="auto"/>
              <w:right w:val="single" w:sz="4" w:space="0" w:color="auto"/>
            </w:tcBorders>
          </w:tcPr>
          <w:p w14:paraId="47A7CC16"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0A5335EE" w14:textId="77777777" w:rsidTr="00A3764C">
        <w:trPr>
          <w:trHeight w:val="361"/>
        </w:trPr>
        <w:tc>
          <w:tcPr>
            <w:tcW w:w="2291" w:type="dxa"/>
            <w:gridSpan w:val="2"/>
            <w:vMerge/>
          </w:tcPr>
          <w:p w14:paraId="152A384D"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FBE9228" w14:textId="5B5AD73A" w:rsidR="00621734" w:rsidRPr="00F646CE" w:rsidRDefault="00621734" w:rsidP="00621734">
            <w:pPr>
              <w:rPr>
                <w:rFonts w:ascii="Times New Roman" w:eastAsia="Times New Roman" w:hAnsi="Times New Roman" w:cs="Times New Roman"/>
                <w:sz w:val="24"/>
                <w:szCs w:val="24"/>
                <w:lang w:eastAsia="ru-RU"/>
              </w:rPr>
            </w:pPr>
            <w:r w:rsidRPr="00E4123B">
              <w:rPr>
                <w:rFonts w:ascii="Times New Roman" w:eastAsia="Times New Roman" w:hAnsi="Times New Roman" w:cs="Times New Roman"/>
                <w:sz w:val="24"/>
                <w:szCs w:val="24"/>
                <w:lang w:eastAsia="ru-RU"/>
              </w:rPr>
              <w:t>Теоретические основы производства ТФК. Стадии и схема. Устройство оборудования. Автоматизация.</w:t>
            </w:r>
          </w:p>
        </w:tc>
        <w:tc>
          <w:tcPr>
            <w:tcW w:w="2693" w:type="dxa"/>
            <w:vMerge/>
            <w:tcBorders>
              <w:left w:val="single" w:sz="4" w:space="0" w:color="auto"/>
              <w:bottom w:val="single" w:sz="4" w:space="0" w:color="auto"/>
              <w:right w:val="single" w:sz="4" w:space="0" w:color="auto"/>
            </w:tcBorders>
          </w:tcPr>
          <w:p w14:paraId="1CF9B424"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28097FB"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670027F6" w14:textId="77777777" w:rsidTr="00A3764C">
        <w:trPr>
          <w:trHeight w:val="79"/>
        </w:trPr>
        <w:tc>
          <w:tcPr>
            <w:tcW w:w="2291" w:type="dxa"/>
            <w:gridSpan w:val="2"/>
            <w:vMerge/>
          </w:tcPr>
          <w:p w14:paraId="4C752DEB"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466F67BD" w14:textId="0C82DB71" w:rsidR="00621734" w:rsidRPr="00F646CE" w:rsidRDefault="00621734" w:rsidP="00621734">
            <w:pPr>
              <w:rPr>
                <w:rFonts w:ascii="Times New Roman" w:eastAsia="Times New Roman" w:hAnsi="Times New Roman" w:cs="Times New Roman"/>
                <w:sz w:val="24"/>
                <w:szCs w:val="24"/>
                <w:lang w:eastAsia="ru-RU"/>
              </w:rPr>
            </w:pPr>
            <w:r w:rsidRPr="00B505E3">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AEB8F8F"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9EF28E1"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4A534623" w14:textId="77777777" w:rsidTr="00A3764C">
        <w:trPr>
          <w:trHeight w:val="79"/>
        </w:trPr>
        <w:tc>
          <w:tcPr>
            <w:tcW w:w="2291" w:type="dxa"/>
            <w:gridSpan w:val="2"/>
            <w:vMerge/>
          </w:tcPr>
          <w:p w14:paraId="48842951"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131E7E3" w14:textId="29119F71" w:rsidR="00621734" w:rsidRPr="00F646CE" w:rsidRDefault="00621734" w:rsidP="00621734">
            <w:pPr>
              <w:rPr>
                <w:rFonts w:ascii="Times New Roman" w:eastAsia="Times New Roman" w:hAnsi="Times New Roman" w:cs="Times New Roman"/>
                <w:sz w:val="24"/>
                <w:szCs w:val="24"/>
                <w:lang w:eastAsia="ru-RU"/>
              </w:rPr>
            </w:pPr>
            <w:r w:rsidRPr="00E4123B">
              <w:rPr>
                <w:rFonts w:ascii="Times New Roman" w:eastAsia="Times New Roman" w:hAnsi="Times New Roman" w:cs="Times New Roman"/>
                <w:sz w:val="24"/>
                <w:szCs w:val="24"/>
                <w:lang w:eastAsia="ru-RU"/>
              </w:rPr>
              <w:t>Решение практических задач в производстве ТФК.</w:t>
            </w:r>
          </w:p>
        </w:tc>
        <w:tc>
          <w:tcPr>
            <w:tcW w:w="2693" w:type="dxa"/>
            <w:vMerge w:val="restart"/>
            <w:tcBorders>
              <w:top w:val="single" w:sz="4" w:space="0" w:color="auto"/>
              <w:left w:val="single" w:sz="4" w:space="0" w:color="auto"/>
              <w:right w:val="single" w:sz="4" w:space="0" w:color="auto"/>
            </w:tcBorders>
          </w:tcPr>
          <w:p w14:paraId="4299B2AD" w14:textId="37F16A3E" w:rsidR="00621734" w:rsidRPr="00B505E3" w:rsidRDefault="00621734"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6/6</w:t>
            </w:r>
          </w:p>
        </w:tc>
        <w:tc>
          <w:tcPr>
            <w:tcW w:w="2516" w:type="dxa"/>
            <w:vMerge/>
            <w:tcBorders>
              <w:left w:val="single" w:sz="4" w:space="0" w:color="auto"/>
              <w:right w:val="single" w:sz="4" w:space="0" w:color="auto"/>
            </w:tcBorders>
          </w:tcPr>
          <w:p w14:paraId="1D686E11"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2745A408" w14:textId="77777777" w:rsidTr="00A3764C">
        <w:trPr>
          <w:trHeight w:val="79"/>
        </w:trPr>
        <w:tc>
          <w:tcPr>
            <w:tcW w:w="2291" w:type="dxa"/>
            <w:gridSpan w:val="2"/>
            <w:vMerge/>
          </w:tcPr>
          <w:p w14:paraId="27559163"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8B73C70" w14:textId="241E83A7" w:rsidR="00621734" w:rsidRPr="00F646CE" w:rsidRDefault="00621734" w:rsidP="00621734">
            <w:pPr>
              <w:rPr>
                <w:rFonts w:ascii="Times New Roman" w:eastAsia="Times New Roman" w:hAnsi="Times New Roman" w:cs="Times New Roman"/>
                <w:sz w:val="24"/>
                <w:szCs w:val="24"/>
                <w:lang w:eastAsia="ru-RU"/>
              </w:rPr>
            </w:pPr>
            <w:r w:rsidRPr="00E4123B">
              <w:rPr>
                <w:rFonts w:ascii="Times New Roman" w:eastAsia="Times New Roman" w:hAnsi="Times New Roman" w:cs="Times New Roman"/>
                <w:sz w:val="24"/>
                <w:szCs w:val="24"/>
                <w:lang w:eastAsia="ru-RU"/>
              </w:rPr>
              <w:t>«Производство фосфорных кислот». Контрольная работа.</w:t>
            </w:r>
          </w:p>
        </w:tc>
        <w:tc>
          <w:tcPr>
            <w:tcW w:w="2693" w:type="dxa"/>
            <w:vMerge/>
            <w:tcBorders>
              <w:left w:val="single" w:sz="4" w:space="0" w:color="auto"/>
              <w:bottom w:val="single" w:sz="4" w:space="0" w:color="auto"/>
              <w:right w:val="single" w:sz="4" w:space="0" w:color="auto"/>
            </w:tcBorders>
          </w:tcPr>
          <w:p w14:paraId="48965460"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bottom w:val="single" w:sz="4" w:space="0" w:color="auto"/>
              <w:right w:val="single" w:sz="4" w:space="0" w:color="auto"/>
            </w:tcBorders>
          </w:tcPr>
          <w:p w14:paraId="4A2FCFD9"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54EF8FBE" w14:textId="77777777" w:rsidTr="00A3764C">
        <w:trPr>
          <w:trHeight w:val="361"/>
        </w:trPr>
        <w:tc>
          <w:tcPr>
            <w:tcW w:w="9918" w:type="dxa"/>
            <w:gridSpan w:val="4"/>
            <w:tcBorders>
              <w:right w:val="single" w:sz="4" w:space="0" w:color="auto"/>
            </w:tcBorders>
            <w:vAlign w:val="center"/>
          </w:tcPr>
          <w:p w14:paraId="6545A4FC" w14:textId="3BB7C2CC" w:rsidR="00621734" w:rsidRPr="00F646CE" w:rsidRDefault="00621734" w:rsidP="00621734">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Раздел 6. </w:t>
            </w:r>
            <w:r w:rsidRPr="00E4123B">
              <w:rPr>
                <w:rFonts w:ascii="Times New Roman" w:eastAsia="Times New Roman" w:hAnsi="Times New Roman" w:cs="Times New Roman"/>
                <w:b/>
                <w:sz w:val="24"/>
                <w:szCs w:val="24"/>
                <w:lang w:eastAsia="ru-RU"/>
              </w:rPr>
              <w:t>Технология производства комплексных удобрений</w:t>
            </w:r>
          </w:p>
        </w:tc>
        <w:tc>
          <w:tcPr>
            <w:tcW w:w="2693" w:type="dxa"/>
            <w:tcBorders>
              <w:top w:val="single" w:sz="4" w:space="0" w:color="auto"/>
              <w:left w:val="single" w:sz="4" w:space="0" w:color="auto"/>
              <w:bottom w:val="single" w:sz="4" w:space="0" w:color="auto"/>
              <w:right w:val="single" w:sz="4" w:space="0" w:color="auto"/>
            </w:tcBorders>
          </w:tcPr>
          <w:p w14:paraId="3BD74EC2"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val="restart"/>
            <w:tcBorders>
              <w:left w:val="single" w:sz="4" w:space="0" w:color="auto"/>
              <w:right w:val="single" w:sz="4" w:space="0" w:color="auto"/>
            </w:tcBorders>
          </w:tcPr>
          <w:p w14:paraId="7127DA69"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01</w:t>
            </w:r>
          </w:p>
          <w:p w14:paraId="20F2E475"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02</w:t>
            </w:r>
          </w:p>
          <w:p w14:paraId="21332F27"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03</w:t>
            </w:r>
          </w:p>
          <w:p w14:paraId="43A4AC0E"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04</w:t>
            </w:r>
          </w:p>
          <w:p w14:paraId="1F697A77"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06</w:t>
            </w:r>
          </w:p>
          <w:p w14:paraId="2C8BF7DB"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08</w:t>
            </w:r>
          </w:p>
          <w:p w14:paraId="4DF541F1" w14:textId="10B0511F" w:rsidR="00621734" w:rsidRPr="00C63897" w:rsidRDefault="00621734" w:rsidP="00621734">
            <w:pPr>
              <w:rPr>
                <w:rFonts w:ascii="Times New Roman" w:eastAsia="Times New Roman" w:hAnsi="Times New Roman" w:cs="Times New Roman"/>
                <w:b/>
                <w:bCs/>
                <w:lang w:eastAsia="ru-RU"/>
              </w:rPr>
            </w:pPr>
            <w:r w:rsidRPr="00CB26D5">
              <w:rPr>
                <w:rFonts w:ascii="Times New Roman" w:eastAsia="Times New Roman" w:hAnsi="Times New Roman" w:cs="Times New Roman"/>
                <w:bCs/>
                <w:lang w:eastAsia="ru-RU"/>
              </w:rPr>
              <w:t>ПК 4.1 - ПК 4.5</w:t>
            </w:r>
          </w:p>
        </w:tc>
      </w:tr>
      <w:tr w:rsidR="00621734" w:rsidRPr="00C63897" w14:paraId="2E69E304" w14:textId="77777777" w:rsidTr="00A3764C">
        <w:trPr>
          <w:trHeight w:val="79"/>
        </w:trPr>
        <w:tc>
          <w:tcPr>
            <w:tcW w:w="2291" w:type="dxa"/>
            <w:gridSpan w:val="2"/>
            <w:vMerge w:val="restart"/>
          </w:tcPr>
          <w:p w14:paraId="20F52851" w14:textId="27DEBB77" w:rsidR="00621734" w:rsidRPr="00C63897" w:rsidRDefault="00621734" w:rsidP="00621734">
            <w:pPr>
              <w:rPr>
                <w:rFonts w:ascii="Times New Roman" w:eastAsia="Times New Roman" w:hAnsi="Times New Roman" w:cs="Times New Roman"/>
                <w:b/>
                <w:bCs/>
                <w:lang w:eastAsia="ru-RU"/>
              </w:rPr>
            </w:pPr>
            <w:r w:rsidRPr="00E4123B">
              <w:rPr>
                <w:rFonts w:ascii="Times New Roman" w:eastAsia="Times New Roman" w:hAnsi="Times New Roman" w:cs="Times New Roman"/>
                <w:b/>
                <w:bCs/>
                <w:lang w:eastAsia="ru-RU"/>
              </w:rPr>
              <w:t>Тема 6.1</w:t>
            </w:r>
            <w:r w:rsidRPr="00E4123B">
              <w:rPr>
                <w:rFonts w:ascii="Times New Roman" w:eastAsia="Times New Roman" w:hAnsi="Times New Roman" w:cs="Times New Roman"/>
                <w:bCs/>
                <w:lang w:eastAsia="ru-RU"/>
              </w:rPr>
              <w:t>.  Сложные удобрения на основе фосфорной кислоты.</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78187E5E" w14:textId="51D42996" w:rsidR="00621734" w:rsidRPr="00F646CE" w:rsidRDefault="00621734" w:rsidP="00621734">
            <w:pPr>
              <w:rPr>
                <w:rFonts w:ascii="Times New Roman" w:eastAsia="Times New Roman" w:hAnsi="Times New Roman" w:cs="Times New Roman"/>
                <w:sz w:val="24"/>
                <w:szCs w:val="24"/>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5EB4DF45"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BE65579"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7DB1A506" w14:textId="77777777" w:rsidTr="00A3764C">
        <w:trPr>
          <w:trHeight w:val="361"/>
        </w:trPr>
        <w:tc>
          <w:tcPr>
            <w:tcW w:w="2291" w:type="dxa"/>
            <w:gridSpan w:val="2"/>
            <w:vMerge/>
          </w:tcPr>
          <w:p w14:paraId="4D852100"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74FE262" w14:textId="73D661F2" w:rsidR="00621734" w:rsidRPr="00F646CE" w:rsidRDefault="00621734" w:rsidP="00621734">
            <w:pPr>
              <w:rPr>
                <w:rFonts w:ascii="Times New Roman" w:eastAsia="Times New Roman" w:hAnsi="Times New Roman" w:cs="Times New Roman"/>
                <w:sz w:val="24"/>
                <w:szCs w:val="24"/>
                <w:lang w:eastAsia="ru-RU"/>
              </w:rPr>
            </w:pPr>
            <w:r w:rsidRPr="00E4123B">
              <w:rPr>
                <w:rFonts w:ascii="Times New Roman" w:eastAsia="Times New Roman" w:hAnsi="Times New Roman" w:cs="Times New Roman"/>
                <w:sz w:val="24"/>
                <w:szCs w:val="24"/>
                <w:lang w:eastAsia="ru-RU"/>
              </w:rPr>
              <w:t>Классификация комплексных удобрений. Способы получения сложных удобрений.</w:t>
            </w:r>
          </w:p>
        </w:tc>
        <w:tc>
          <w:tcPr>
            <w:tcW w:w="2693" w:type="dxa"/>
            <w:vMerge w:val="restart"/>
            <w:tcBorders>
              <w:top w:val="single" w:sz="4" w:space="0" w:color="auto"/>
              <w:left w:val="single" w:sz="4" w:space="0" w:color="auto"/>
              <w:right w:val="single" w:sz="4" w:space="0" w:color="auto"/>
            </w:tcBorders>
          </w:tcPr>
          <w:p w14:paraId="1EAC73DD" w14:textId="1044B944" w:rsidR="00621734" w:rsidRPr="00B505E3" w:rsidRDefault="0075779B" w:rsidP="0075779B">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w:t>
            </w:r>
            <w:r w:rsidR="008D7B9D">
              <w:rPr>
                <w:rFonts w:ascii="Times New Roman" w:eastAsia="Times New Roman" w:hAnsi="Times New Roman" w:cs="Times New Roman"/>
                <w:bCs/>
                <w:lang w:eastAsia="ru-RU"/>
              </w:rPr>
              <w:t>/10</w:t>
            </w:r>
          </w:p>
        </w:tc>
        <w:tc>
          <w:tcPr>
            <w:tcW w:w="2516" w:type="dxa"/>
            <w:vMerge/>
            <w:tcBorders>
              <w:left w:val="single" w:sz="4" w:space="0" w:color="auto"/>
              <w:right w:val="single" w:sz="4" w:space="0" w:color="auto"/>
            </w:tcBorders>
          </w:tcPr>
          <w:p w14:paraId="58E5A9D8"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74ACB41D" w14:textId="77777777" w:rsidTr="00A3764C">
        <w:trPr>
          <w:trHeight w:val="361"/>
        </w:trPr>
        <w:tc>
          <w:tcPr>
            <w:tcW w:w="2291" w:type="dxa"/>
            <w:gridSpan w:val="2"/>
            <w:vMerge/>
          </w:tcPr>
          <w:p w14:paraId="02FA3CC1"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54F95928" w14:textId="02787ECC" w:rsidR="00621734" w:rsidRPr="00F646CE" w:rsidRDefault="00621734" w:rsidP="00621734">
            <w:pPr>
              <w:rPr>
                <w:rFonts w:ascii="Times New Roman" w:eastAsia="Times New Roman" w:hAnsi="Times New Roman" w:cs="Times New Roman"/>
                <w:sz w:val="24"/>
                <w:szCs w:val="24"/>
                <w:lang w:eastAsia="ru-RU"/>
              </w:rPr>
            </w:pPr>
            <w:r w:rsidRPr="00E4123B">
              <w:rPr>
                <w:rFonts w:ascii="Times New Roman" w:eastAsia="Times New Roman" w:hAnsi="Times New Roman" w:cs="Times New Roman"/>
                <w:sz w:val="24"/>
                <w:szCs w:val="24"/>
                <w:lang w:eastAsia="ru-RU"/>
              </w:rPr>
              <w:t>Свойства, применение, ГОСТ фосфатов аммония.  Теоретические основы производства аммофоса.</w:t>
            </w:r>
          </w:p>
        </w:tc>
        <w:tc>
          <w:tcPr>
            <w:tcW w:w="2693" w:type="dxa"/>
            <w:vMerge/>
            <w:tcBorders>
              <w:left w:val="single" w:sz="4" w:space="0" w:color="auto"/>
              <w:right w:val="single" w:sz="4" w:space="0" w:color="auto"/>
            </w:tcBorders>
          </w:tcPr>
          <w:p w14:paraId="7CDE3157"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317D754"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51A4797E" w14:textId="77777777" w:rsidTr="00A3764C">
        <w:trPr>
          <w:trHeight w:val="361"/>
        </w:trPr>
        <w:tc>
          <w:tcPr>
            <w:tcW w:w="2291" w:type="dxa"/>
            <w:gridSpan w:val="2"/>
            <w:vMerge/>
          </w:tcPr>
          <w:p w14:paraId="488B575F"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4A3BFD0" w14:textId="63A51194" w:rsidR="00621734" w:rsidRPr="00F646CE" w:rsidRDefault="00621734" w:rsidP="00621734">
            <w:pPr>
              <w:rPr>
                <w:rFonts w:ascii="Times New Roman" w:eastAsia="Times New Roman" w:hAnsi="Times New Roman" w:cs="Times New Roman"/>
                <w:sz w:val="24"/>
                <w:szCs w:val="24"/>
                <w:lang w:eastAsia="ru-RU"/>
              </w:rPr>
            </w:pPr>
            <w:r w:rsidRPr="00E4123B">
              <w:rPr>
                <w:rFonts w:ascii="Times New Roman" w:eastAsia="Times New Roman" w:hAnsi="Times New Roman" w:cs="Times New Roman"/>
                <w:sz w:val="24"/>
                <w:szCs w:val="24"/>
                <w:lang w:eastAsia="ru-RU"/>
              </w:rPr>
              <w:t>Классификация схем производства аммофоса из разбавленной и концентрированной фосфорной кислоты (ФК).</w:t>
            </w:r>
          </w:p>
        </w:tc>
        <w:tc>
          <w:tcPr>
            <w:tcW w:w="2693" w:type="dxa"/>
            <w:vMerge/>
            <w:tcBorders>
              <w:left w:val="single" w:sz="4" w:space="0" w:color="auto"/>
              <w:right w:val="single" w:sz="4" w:space="0" w:color="auto"/>
            </w:tcBorders>
          </w:tcPr>
          <w:p w14:paraId="39026268"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B861370"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06E9A053" w14:textId="77777777" w:rsidTr="00A3764C">
        <w:trPr>
          <w:trHeight w:val="361"/>
        </w:trPr>
        <w:tc>
          <w:tcPr>
            <w:tcW w:w="2291" w:type="dxa"/>
            <w:gridSpan w:val="2"/>
            <w:vMerge/>
          </w:tcPr>
          <w:p w14:paraId="31E23AB9"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EF3A352" w14:textId="4EA040D2" w:rsidR="00621734" w:rsidRPr="00F646CE" w:rsidRDefault="00621734" w:rsidP="00621734">
            <w:pPr>
              <w:rPr>
                <w:rFonts w:ascii="Times New Roman" w:eastAsia="Times New Roman" w:hAnsi="Times New Roman" w:cs="Times New Roman"/>
                <w:sz w:val="24"/>
                <w:szCs w:val="24"/>
                <w:lang w:eastAsia="ru-RU"/>
              </w:rPr>
            </w:pPr>
            <w:r w:rsidRPr="00E4123B">
              <w:rPr>
                <w:rFonts w:ascii="Times New Roman" w:eastAsia="Times New Roman" w:hAnsi="Times New Roman" w:cs="Times New Roman"/>
                <w:sz w:val="24"/>
                <w:szCs w:val="24"/>
                <w:lang w:eastAsia="ru-RU"/>
              </w:rPr>
              <w:t>Схема производства аммофоса из разбавленной фосфорной кислоты с аппаратом БГС.</w:t>
            </w:r>
          </w:p>
        </w:tc>
        <w:tc>
          <w:tcPr>
            <w:tcW w:w="2693" w:type="dxa"/>
            <w:vMerge/>
            <w:tcBorders>
              <w:left w:val="single" w:sz="4" w:space="0" w:color="auto"/>
              <w:right w:val="single" w:sz="4" w:space="0" w:color="auto"/>
            </w:tcBorders>
          </w:tcPr>
          <w:p w14:paraId="73CD7201"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B9B7BD0"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3A47D5F7" w14:textId="77777777" w:rsidTr="00A3764C">
        <w:trPr>
          <w:trHeight w:val="79"/>
        </w:trPr>
        <w:tc>
          <w:tcPr>
            <w:tcW w:w="2291" w:type="dxa"/>
            <w:gridSpan w:val="2"/>
            <w:vMerge/>
          </w:tcPr>
          <w:p w14:paraId="640F0D95"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3088EFA9" w14:textId="74E391E7" w:rsidR="00621734" w:rsidRPr="00F646CE" w:rsidRDefault="00621734" w:rsidP="00621734">
            <w:pPr>
              <w:rPr>
                <w:rFonts w:ascii="Times New Roman" w:eastAsia="Times New Roman" w:hAnsi="Times New Roman" w:cs="Times New Roman"/>
                <w:sz w:val="24"/>
                <w:szCs w:val="24"/>
                <w:lang w:eastAsia="ru-RU"/>
              </w:rPr>
            </w:pPr>
            <w:r w:rsidRPr="00E4123B">
              <w:rPr>
                <w:rFonts w:ascii="Times New Roman" w:eastAsia="Times New Roman" w:hAnsi="Times New Roman" w:cs="Times New Roman"/>
                <w:sz w:val="24"/>
                <w:szCs w:val="24"/>
                <w:lang w:eastAsia="ru-RU"/>
              </w:rPr>
              <w:t>Схема производства аммофоса с аппаратом АГ. Ведение процесса.</w:t>
            </w:r>
          </w:p>
        </w:tc>
        <w:tc>
          <w:tcPr>
            <w:tcW w:w="2693" w:type="dxa"/>
            <w:vMerge/>
            <w:tcBorders>
              <w:left w:val="single" w:sz="4" w:space="0" w:color="auto"/>
              <w:bottom w:val="single" w:sz="4" w:space="0" w:color="auto"/>
              <w:right w:val="single" w:sz="4" w:space="0" w:color="auto"/>
            </w:tcBorders>
          </w:tcPr>
          <w:p w14:paraId="105EFAC4"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6C6F8E9"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22244E6D" w14:textId="77777777" w:rsidTr="008C0B29">
        <w:trPr>
          <w:trHeight w:val="77"/>
        </w:trPr>
        <w:tc>
          <w:tcPr>
            <w:tcW w:w="2291" w:type="dxa"/>
            <w:gridSpan w:val="2"/>
            <w:vMerge/>
          </w:tcPr>
          <w:p w14:paraId="23AE6DDE"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75B9ADAB" w14:textId="3F59BA21" w:rsidR="00621734" w:rsidRPr="00F646CE" w:rsidRDefault="00621734" w:rsidP="00621734">
            <w:pPr>
              <w:rPr>
                <w:rFonts w:ascii="Times New Roman" w:eastAsia="Times New Roman" w:hAnsi="Times New Roman" w:cs="Times New Roman"/>
                <w:sz w:val="24"/>
                <w:szCs w:val="24"/>
                <w:lang w:eastAsia="ru-RU"/>
              </w:rPr>
            </w:pPr>
            <w:r w:rsidRPr="00B505E3">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F487905" w14:textId="56D33CBA" w:rsidR="00621734" w:rsidRPr="00B505E3" w:rsidRDefault="00621734"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18/18</w:t>
            </w:r>
          </w:p>
        </w:tc>
        <w:tc>
          <w:tcPr>
            <w:tcW w:w="2516" w:type="dxa"/>
            <w:vMerge/>
            <w:tcBorders>
              <w:left w:val="single" w:sz="4" w:space="0" w:color="auto"/>
              <w:right w:val="single" w:sz="4" w:space="0" w:color="auto"/>
            </w:tcBorders>
          </w:tcPr>
          <w:p w14:paraId="4A57B76B"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6D446B98" w14:textId="77777777" w:rsidTr="00A3764C">
        <w:trPr>
          <w:trHeight w:val="361"/>
        </w:trPr>
        <w:tc>
          <w:tcPr>
            <w:tcW w:w="2291" w:type="dxa"/>
            <w:gridSpan w:val="2"/>
            <w:vMerge/>
          </w:tcPr>
          <w:p w14:paraId="5466B465"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323749E" w14:textId="0D6CD73B" w:rsidR="00621734" w:rsidRPr="00F646CE" w:rsidRDefault="00621734" w:rsidP="00621734">
            <w:pPr>
              <w:rPr>
                <w:rFonts w:ascii="Times New Roman" w:eastAsia="Times New Roman" w:hAnsi="Times New Roman" w:cs="Times New Roman"/>
                <w:sz w:val="24"/>
                <w:szCs w:val="24"/>
                <w:lang w:eastAsia="ru-RU"/>
              </w:rPr>
            </w:pPr>
            <w:r w:rsidRPr="00BA15E6">
              <w:rPr>
                <w:rFonts w:ascii="Times New Roman" w:eastAsia="Times New Roman" w:hAnsi="Times New Roman" w:cs="Times New Roman"/>
                <w:sz w:val="24"/>
                <w:szCs w:val="24"/>
                <w:lang w:eastAsia="ru-RU"/>
              </w:rPr>
              <w:t>Решение задач на содержание питательного элемента в сырье и удобрениях</w:t>
            </w:r>
          </w:p>
        </w:tc>
        <w:tc>
          <w:tcPr>
            <w:tcW w:w="2693" w:type="dxa"/>
            <w:vMerge w:val="restart"/>
            <w:tcBorders>
              <w:top w:val="single" w:sz="4" w:space="0" w:color="auto"/>
              <w:left w:val="single" w:sz="4" w:space="0" w:color="auto"/>
              <w:right w:val="single" w:sz="4" w:space="0" w:color="auto"/>
            </w:tcBorders>
          </w:tcPr>
          <w:p w14:paraId="023D706C" w14:textId="22FBF994" w:rsidR="00621734" w:rsidRPr="00B505E3" w:rsidRDefault="00621734"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18/18</w:t>
            </w:r>
          </w:p>
        </w:tc>
        <w:tc>
          <w:tcPr>
            <w:tcW w:w="2516" w:type="dxa"/>
            <w:vMerge/>
            <w:tcBorders>
              <w:left w:val="single" w:sz="4" w:space="0" w:color="auto"/>
              <w:right w:val="single" w:sz="4" w:space="0" w:color="auto"/>
            </w:tcBorders>
          </w:tcPr>
          <w:p w14:paraId="0A0E9A5C"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58B2FCE9" w14:textId="77777777" w:rsidTr="00A3764C">
        <w:trPr>
          <w:trHeight w:val="79"/>
        </w:trPr>
        <w:tc>
          <w:tcPr>
            <w:tcW w:w="2291" w:type="dxa"/>
            <w:gridSpan w:val="2"/>
            <w:vMerge/>
          </w:tcPr>
          <w:p w14:paraId="388D81F3"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7BF19A0" w14:textId="2389B233" w:rsidR="00621734" w:rsidRPr="00F646CE" w:rsidRDefault="00621734" w:rsidP="00621734">
            <w:pPr>
              <w:rPr>
                <w:rFonts w:ascii="Times New Roman" w:eastAsia="Times New Roman" w:hAnsi="Times New Roman" w:cs="Times New Roman"/>
                <w:sz w:val="24"/>
                <w:szCs w:val="24"/>
                <w:lang w:eastAsia="ru-RU"/>
              </w:rPr>
            </w:pPr>
            <w:r w:rsidRPr="00BA15E6">
              <w:rPr>
                <w:rFonts w:ascii="Times New Roman" w:eastAsia="Times New Roman" w:hAnsi="Times New Roman" w:cs="Times New Roman"/>
                <w:sz w:val="24"/>
                <w:szCs w:val="24"/>
                <w:lang w:eastAsia="ru-RU"/>
              </w:rPr>
              <w:t>Решение ситуационных задач в производстве аммофоса.</w:t>
            </w:r>
          </w:p>
        </w:tc>
        <w:tc>
          <w:tcPr>
            <w:tcW w:w="2693" w:type="dxa"/>
            <w:vMerge/>
            <w:tcBorders>
              <w:left w:val="single" w:sz="4" w:space="0" w:color="auto"/>
              <w:right w:val="single" w:sz="4" w:space="0" w:color="auto"/>
            </w:tcBorders>
          </w:tcPr>
          <w:p w14:paraId="6946DA80"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E39565C"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793914D7" w14:textId="77777777" w:rsidTr="00A3764C">
        <w:trPr>
          <w:trHeight w:val="79"/>
        </w:trPr>
        <w:tc>
          <w:tcPr>
            <w:tcW w:w="2291" w:type="dxa"/>
            <w:gridSpan w:val="2"/>
            <w:vMerge/>
          </w:tcPr>
          <w:p w14:paraId="79972924"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371248C8" w14:textId="7486181B" w:rsidR="00621734" w:rsidRPr="00F646CE" w:rsidRDefault="00621734" w:rsidP="00621734">
            <w:pPr>
              <w:rPr>
                <w:rFonts w:ascii="Times New Roman" w:eastAsia="Times New Roman" w:hAnsi="Times New Roman" w:cs="Times New Roman"/>
                <w:sz w:val="24"/>
                <w:szCs w:val="24"/>
                <w:lang w:eastAsia="ru-RU"/>
              </w:rPr>
            </w:pPr>
            <w:r w:rsidRPr="00BA15E6">
              <w:rPr>
                <w:rFonts w:ascii="Times New Roman" w:eastAsia="Times New Roman" w:hAnsi="Times New Roman" w:cs="Times New Roman"/>
                <w:sz w:val="24"/>
                <w:szCs w:val="24"/>
                <w:lang w:eastAsia="ru-RU"/>
              </w:rPr>
              <w:t>Предварительные расчёты в производстве аммофоса</w:t>
            </w:r>
          </w:p>
        </w:tc>
        <w:tc>
          <w:tcPr>
            <w:tcW w:w="2693" w:type="dxa"/>
            <w:vMerge/>
            <w:tcBorders>
              <w:left w:val="single" w:sz="4" w:space="0" w:color="auto"/>
              <w:right w:val="single" w:sz="4" w:space="0" w:color="auto"/>
            </w:tcBorders>
          </w:tcPr>
          <w:p w14:paraId="537F007D"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A42A176"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662FB878" w14:textId="77777777" w:rsidTr="00A3764C">
        <w:trPr>
          <w:trHeight w:val="361"/>
        </w:trPr>
        <w:tc>
          <w:tcPr>
            <w:tcW w:w="2291" w:type="dxa"/>
            <w:gridSpan w:val="2"/>
            <w:vMerge/>
          </w:tcPr>
          <w:p w14:paraId="5F17AA98"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9F86C5A" w14:textId="5757ABE2" w:rsidR="00621734" w:rsidRPr="00F646CE" w:rsidRDefault="00621734" w:rsidP="00621734">
            <w:pPr>
              <w:rPr>
                <w:rFonts w:ascii="Times New Roman" w:eastAsia="Times New Roman" w:hAnsi="Times New Roman" w:cs="Times New Roman"/>
                <w:sz w:val="24"/>
                <w:szCs w:val="24"/>
                <w:lang w:eastAsia="ru-RU"/>
              </w:rPr>
            </w:pPr>
            <w:r w:rsidRPr="00BA15E6">
              <w:rPr>
                <w:rFonts w:ascii="Times New Roman" w:eastAsia="Times New Roman" w:hAnsi="Times New Roman" w:cs="Times New Roman"/>
                <w:sz w:val="24"/>
                <w:szCs w:val="24"/>
                <w:lang w:eastAsia="ru-RU"/>
              </w:rPr>
              <w:t>Расчёт материального баланса процесса получения аммофоса. Расчёт расходных коэффициентов по сырью и энергии.</w:t>
            </w:r>
          </w:p>
        </w:tc>
        <w:tc>
          <w:tcPr>
            <w:tcW w:w="2693" w:type="dxa"/>
            <w:vMerge/>
            <w:tcBorders>
              <w:left w:val="single" w:sz="4" w:space="0" w:color="auto"/>
              <w:bottom w:val="single" w:sz="4" w:space="0" w:color="auto"/>
              <w:right w:val="single" w:sz="4" w:space="0" w:color="auto"/>
            </w:tcBorders>
          </w:tcPr>
          <w:p w14:paraId="3A618F17"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BBB2964" w14:textId="77777777" w:rsidR="00621734" w:rsidRPr="00C63897" w:rsidRDefault="00621734" w:rsidP="00621734">
            <w:pPr>
              <w:rPr>
                <w:rFonts w:ascii="Times New Roman" w:eastAsia="Times New Roman" w:hAnsi="Times New Roman" w:cs="Times New Roman"/>
                <w:b/>
                <w:bCs/>
                <w:lang w:eastAsia="ru-RU"/>
              </w:rPr>
            </w:pPr>
          </w:p>
        </w:tc>
      </w:tr>
      <w:tr w:rsidR="008C0B29" w:rsidRPr="00C63897" w14:paraId="353BB4D5" w14:textId="77777777" w:rsidTr="00A3764C">
        <w:trPr>
          <w:trHeight w:val="79"/>
        </w:trPr>
        <w:tc>
          <w:tcPr>
            <w:tcW w:w="2291" w:type="dxa"/>
            <w:gridSpan w:val="2"/>
            <w:vMerge w:val="restart"/>
          </w:tcPr>
          <w:p w14:paraId="10A6B556" w14:textId="493236CA" w:rsidR="008C0B29" w:rsidRPr="00C63897" w:rsidRDefault="008C0B29" w:rsidP="00621734">
            <w:pPr>
              <w:rPr>
                <w:rFonts w:ascii="Times New Roman" w:eastAsia="Times New Roman" w:hAnsi="Times New Roman" w:cs="Times New Roman"/>
                <w:b/>
                <w:bCs/>
                <w:lang w:eastAsia="ru-RU"/>
              </w:rPr>
            </w:pPr>
            <w:r w:rsidRPr="0002100F">
              <w:rPr>
                <w:rFonts w:ascii="Times New Roman" w:eastAsia="Times New Roman" w:hAnsi="Times New Roman" w:cs="Times New Roman"/>
                <w:b/>
                <w:bCs/>
                <w:lang w:eastAsia="ru-RU"/>
              </w:rPr>
              <w:t xml:space="preserve">Тема 6.2   </w:t>
            </w:r>
            <w:r w:rsidRPr="0002100F">
              <w:rPr>
                <w:rFonts w:ascii="Times New Roman" w:eastAsia="Times New Roman" w:hAnsi="Times New Roman" w:cs="Times New Roman"/>
                <w:bCs/>
                <w:lang w:eastAsia="ru-RU"/>
              </w:rPr>
              <w:t>Сложные удобрения на основе фосфорной и азотной кислот.</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66876A5F" w14:textId="3BEFAC57" w:rsidR="008C0B29" w:rsidRPr="00F646CE" w:rsidRDefault="008C0B29" w:rsidP="00621734">
            <w:pPr>
              <w:rPr>
                <w:rFonts w:ascii="Times New Roman" w:eastAsia="Times New Roman" w:hAnsi="Times New Roman" w:cs="Times New Roman"/>
                <w:sz w:val="24"/>
                <w:szCs w:val="24"/>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7408BF50" w14:textId="77777777" w:rsidR="008C0B29" w:rsidRPr="00B505E3" w:rsidRDefault="008C0B29"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0EA0431F" w14:textId="77777777" w:rsidR="008C0B29" w:rsidRPr="00C63897" w:rsidRDefault="008C0B29" w:rsidP="00621734">
            <w:pPr>
              <w:rPr>
                <w:rFonts w:ascii="Times New Roman" w:eastAsia="Times New Roman" w:hAnsi="Times New Roman" w:cs="Times New Roman"/>
                <w:b/>
                <w:bCs/>
                <w:lang w:eastAsia="ru-RU"/>
              </w:rPr>
            </w:pPr>
          </w:p>
        </w:tc>
      </w:tr>
      <w:tr w:rsidR="008C0B29" w:rsidRPr="00C63897" w14:paraId="2969C6EA" w14:textId="77777777" w:rsidTr="00A3764C">
        <w:trPr>
          <w:trHeight w:val="361"/>
        </w:trPr>
        <w:tc>
          <w:tcPr>
            <w:tcW w:w="2291" w:type="dxa"/>
            <w:gridSpan w:val="2"/>
            <w:vMerge/>
          </w:tcPr>
          <w:p w14:paraId="71EDC7D7" w14:textId="77777777" w:rsidR="008C0B29" w:rsidRPr="00C63897" w:rsidRDefault="008C0B29"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A1882EF" w14:textId="77656881" w:rsidR="008C0B29" w:rsidRPr="00F646CE" w:rsidRDefault="008C0B29" w:rsidP="00621734">
            <w:pPr>
              <w:rPr>
                <w:rFonts w:ascii="Times New Roman" w:eastAsia="Times New Roman" w:hAnsi="Times New Roman" w:cs="Times New Roman"/>
                <w:sz w:val="24"/>
                <w:szCs w:val="24"/>
                <w:lang w:eastAsia="ru-RU"/>
              </w:rPr>
            </w:pPr>
            <w:r w:rsidRPr="0002100F">
              <w:rPr>
                <w:rFonts w:ascii="Times New Roman" w:eastAsia="Times New Roman" w:hAnsi="Times New Roman" w:cs="Times New Roman"/>
                <w:sz w:val="24"/>
                <w:szCs w:val="24"/>
                <w:lang w:eastAsia="ru-RU"/>
              </w:rPr>
              <w:t>Свойства и состав нитроаммофоса и нитроаммофоски. ГОСТ на удобрения.</w:t>
            </w:r>
          </w:p>
        </w:tc>
        <w:tc>
          <w:tcPr>
            <w:tcW w:w="2693" w:type="dxa"/>
            <w:vMerge w:val="restart"/>
            <w:tcBorders>
              <w:top w:val="single" w:sz="4" w:space="0" w:color="auto"/>
              <w:left w:val="single" w:sz="4" w:space="0" w:color="auto"/>
              <w:right w:val="single" w:sz="4" w:space="0" w:color="auto"/>
            </w:tcBorders>
          </w:tcPr>
          <w:p w14:paraId="2963E02B" w14:textId="06074D61" w:rsidR="008C0B29" w:rsidRPr="00B505E3" w:rsidRDefault="008C0B29"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12/6</w:t>
            </w:r>
          </w:p>
        </w:tc>
        <w:tc>
          <w:tcPr>
            <w:tcW w:w="2516" w:type="dxa"/>
            <w:vMerge/>
            <w:tcBorders>
              <w:left w:val="single" w:sz="4" w:space="0" w:color="auto"/>
              <w:right w:val="single" w:sz="4" w:space="0" w:color="auto"/>
            </w:tcBorders>
          </w:tcPr>
          <w:p w14:paraId="779BA730" w14:textId="77777777" w:rsidR="008C0B29" w:rsidRPr="00C63897" w:rsidRDefault="008C0B29" w:rsidP="00621734">
            <w:pPr>
              <w:rPr>
                <w:rFonts w:ascii="Times New Roman" w:eastAsia="Times New Roman" w:hAnsi="Times New Roman" w:cs="Times New Roman"/>
                <w:b/>
                <w:bCs/>
                <w:lang w:eastAsia="ru-RU"/>
              </w:rPr>
            </w:pPr>
          </w:p>
        </w:tc>
      </w:tr>
      <w:tr w:rsidR="008C0B29" w:rsidRPr="00C63897" w14:paraId="15510F89" w14:textId="77777777" w:rsidTr="00A3764C">
        <w:trPr>
          <w:trHeight w:val="361"/>
        </w:trPr>
        <w:tc>
          <w:tcPr>
            <w:tcW w:w="2291" w:type="dxa"/>
            <w:gridSpan w:val="2"/>
            <w:vMerge/>
          </w:tcPr>
          <w:p w14:paraId="2E1209FB" w14:textId="77777777" w:rsidR="008C0B29" w:rsidRPr="00C63897" w:rsidRDefault="008C0B29"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515A15A" w14:textId="086726BC" w:rsidR="008C0B29" w:rsidRPr="00F646CE" w:rsidRDefault="008C0B29" w:rsidP="00621734">
            <w:pPr>
              <w:rPr>
                <w:rFonts w:ascii="Times New Roman" w:eastAsia="Times New Roman" w:hAnsi="Times New Roman" w:cs="Times New Roman"/>
                <w:sz w:val="24"/>
                <w:szCs w:val="24"/>
                <w:lang w:eastAsia="ru-RU"/>
              </w:rPr>
            </w:pPr>
            <w:r w:rsidRPr="0002100F">
              <w:rPr>
                <w:rFonts w:ascii="Times New Roman" w:eastAsia="Times New Roman" w:hAnsi="Times New Roman" w:cs="Times New Roman"/>
                <w:sz w:val="24"/>
                <w:szCs w:val="24"/>
                <w:lang w:eastAsia="ru-RU"/>
              </w:rPr>
              <w:t xml:space="preserve">Схемы производства нитроаммофоса и нитроаммофоски с аппаратом АГ. </w:t>
            </w:r>
          </w:p>
        </w:tc>
        <w:tc>
          <w:tcPr>
            <w:tcW w:w="2693" w:type="dxa"/>
            <w:vMerge/>
            <w:tcBorders>
              <w:left w:val="single" w:sz="4" w:space="0" w:color="auto"/>
              <w:right w:val="single" w:sz="4" w:space="0" w:color="auto"/>
            </w:tcBorders>
          </w:tcPr>
          <w:p w14:paraId="29DBB1E5" w14:textId="77777777" w:rsidR="008C0B29" w:rsidRPr="00B505E3" w:rsidRDefault="008C0B29"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C445A82" w14:textId="77777777" w:rsidR="008C0B29" w:rsidRPr="00C63897" w:rsidRDefault="008C0B29" w:rsidP="00621734">
            <w:pPr>
              <w:rPr>
                <w:rFonts w:ascii="Times New Roman" w:eastAsia="Times New Roman" w:hAnsi="Times New Roman" w:cs="Times New Roman"/>
                <w:b/>
                <w:bCs/>
                <w:lang w:eastAsia="ru-RU"/>
              </w:rPr>
            </w:pPr>
          </w:p>
        </w:tc>
      </w:tr>
      <w:tr w:rsidR="008C0B29" w:rsidRPr="00C63897" w14:paraId="62137712" w14:textId="77777777" w:rsidTr="00A3764C">
        <w:trPr>
          <w:trHeight w:val="361"/>
        </w:trPr>
        <w:tc>
          <w:tcPr>
            <w:tcW w:w="2291" w:type="dxa"/>
            <w:gridSpan w:val="2"/>
            <w:vMerge/>
          </w:tcPr>
          <w:p w14:paraId="2246FFD1" w14:textId="77777777" w:rsidR="008C0B29" w:rsidRPr="00C63897" w:rsidRDefault="008C0B29"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8D0CA20" w14:textId="7845B629" w:rsidR="008C0B29" w:rsidRPr="00F646CE" w:rsidRDefault="008C0B29" w:rsidP="00621734">
            <w:pPr>
              <w:rPr>
                <w:rFonts w:ascii="Times New Roman" w:eastAsia="Times New Roman" w:hAnsi="Times New Roman" w:cs="Times New Roman"/>
                <w:sz w:val="24"/>
                <w:szCs w:val="24"/>
                <w:lang w:eastAsia="ru-RU"/>
              </w:rPr>
            </w:pPr>
            <w:r w:rsidRPr="0002100F">
              <w:rPr>
                <w:rFonts w:ascii="Times New Roman" w:eastAsia="Times New Roman" w:hAnsi="Times New Roman" w:cs="Times New Roman"/>
                <w:sz w:val="24"/>
                <w:szCs w:val="24"/>
                <w:lang w:eastAsia="ru-RU"/>
              </w:rPr>
              <w:t>Схемы производства нитроаммофоса и нитроаммофоски с аппаратом БГС.</w:t>
            </w:r>
          </w:p>
        </w:tc>
        <w:tc>
          <w:tcPr>
            <w:tcW w:w="2693" w:type="dxa"/>
            <w:vMerge/>
            <w:tcBorders>
              <w:left w:val="single" w:sz="4" w:space="0" w:color="auto"/>
              <w:right w:val="single" w:sz="4" w:space="0" w:color="auto"/>
            </w:tcBorders>
          </w:tcPr>
          <w:p w14:paraId="1CE6DA66" w14:textId="77777777" w:rsidR="008C0B29" w:rsidRPr="00B505E3" w:rsidRDefault="008C0B29"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F552FB1" w14:textId="77777777" w:rsidR="008C0B29" w:rsidRPr="00C63897" w:rsidRDefault="008C0B29" w:rsidP="00621734">
            <w:pPr>
              <w:rPr>
                <w:rFonts w:ascii="Times New Roman" w:eastAsia="Times New Roman" w:hAnsi="Times New Roman" w:cs="Times New Roman"/>
                <w:b/>
                <w:bCs/>
                <w:lang w:eastAsia="ru-RU"/>
              </w:rPr>
            </w:pPr>
          </w:p>
        </w:tc>
      </w:tr>
      <w:tr w:rsidR="008C0B29" w:rsidRPr="00C63897" w14:paraId="0D428406" w14:textId="77777777" w:rsidTr="00A3764C">
        <w:trPr>
          <w:trHeight w:val="361"/>
        </w:trPr>
        <w:tc>
          <w:tcPr>
            <w:tcW w:w="2291" w:type="dxa"/>
            <w:gridSpan w:val="2"/>
            <w:vMerge/>
          </w:tcPr>
          <w:p w14:paraId="7FAE2C72" w14:textId="77777777" w:rsidR="008C0B29" w:rsidRPr="00C63897" w:rsidRDefault="008C0B29"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57EC1057" w14:textId="256A481E" w:rsidR="008C0B29" w:rsidRPr="00F646CE" w:rsidRDefault="008C0B29" w:rsidP="00621734">
            <w:pPr>
              <w:rPr>
                <w:rFonts w:ascii="Times New Roman" w:eastAsia="Times New Roman" w:hAnsi="Times New Roman" w:cs="Times New Roman"/>
                <w:sz w:val="24"/>
                <w:szCs w:val="24"/>
                <w:lang w:eastAsia="ru-RU"/>
              </w:rPr>
            </w:pPr>
            <w:r w:rsidRPr="0002100F">
              <w:rPr>
                <w:rFonts w:ascii="Times New Roman" w:eastAsia="Times New Roman" w:hAnsi="Times New Roman" w:cs="Times New Roman"/>
                <w:sz w:val="24"/>
                <w:szCs w:val="24"/>
                <w:lang w:eastAsia="ru-RU"/>
              </w:rPr>
              <w:t>Микроудобрения. Техника безопасности и охрана окружающей среды при производстве комплексных удобрений</w:t>
            </w:r>
          </w:p>
        </w:tc>
        <w:tc>
          <w:tcPr>
            <w:tcW w:w="2693" w:type="dxa"/>
            <w:vMerge/>
            <w:tcBorders>
              <w:left w:val="single" w:sz="4" w:space="0" w:color="auto"/>
              <w:bottom w:val="single" w:sz="4" w:space="0" w:color="auto"/>
              <w:right w:val="single" w:sz="4" w:space="0" w:color="auto"/>
            </w:tcBorders>
          </w:tcPr>
          <w:p w14:paraId="163BCE6C" w14:textId="77777777" w:rsidR="008C0B29" w:rsidRPr="00B505E3" w:rsidRDefault="008C0B29"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0F6ABF88" w14:textId="77777777" w:rsidR="008C0B29" w:rsidRPr="00C63897" w:rsidRDefault="008C0B29" w:rsidP="00621734">
            <w:pPr>
              <w:rPr>
                <w:rFonts w:ascii="Times New Roman" w:eastAsia="Times New Roman" w:hAnsi="Times New Roman" w:cs="Times New Roman"/>
                <w:b/>
                <w:bCs/>
                <w:lang w:eastAsia="ru-RU"/>
              </w:rPr>
            </w:pPr>
          </w:p>
        </w:tc>
      </w:tr>
      <w:tr w:rsidR="008C0B29" w:rsidRPr="00C63897" w14:paraId="607D2B48" w14:textId="77777777" w:rsidTr="00621734">
        <w:trPr>
          <w:trHeight w:val="79"/>
        </w:trPr>
        <w:tc>
          <w:tcPr>
            <w:tcW w:w="2291" w:type="dxa"/>
            <w:gridSpan w:val="2"/>
            <w:vMerge/>
          </w:tcPr>
          <w:p w14:paraId="4D5E87C6" w14:textId="77777777" w:rsidR="008C0B29" w:rsidRPr="00C63897" w:rsidRDefault="008C0B29"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3E8B8C46" w14:textId="2102E03E" w:rsidR="008C0B29" w:rsidRPr="00F646CE" w:rsidRDefault="008C0B29" w:rsidP="00621734">
            <w:pPr>
              <w:rPr>
                <w:rFonts w:ascii="Times New Roman" w:eastAsia="Times New Roman" w:hAnsi="Times New Roman" w:cs="Times New Roman"/>
                <w:sz w:val="24"/>
                <w:szCs w:val="24"/>
                <w:lang w:eastAsia="ru-RU"/>
              </w:rPr>
            </w:pPr>
            <w:r w:rsidRPr="00B505E3">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A912F00" w14:textId="77777777" w:rsidR="008C0B29" w:rsidRPr="00B505E3" w:rsidRDefault="008C0B29"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EC4D71B" w14:textId="77777777" w:rsidR="008C0B29" w:rsidRPr="00C63897" w:rsidRDefault="008C0B29" w:rsidP="00621734">
            <w:pPr>
              <w:rPr>
                <w:rFonts w:ascii="Times New Roman" w:eastAsia="Times New Roman" w:hAnsi="Times New Roman" w:cs="Times New Roman"/>
                <w:b/>
                <w:bCs/>
                <w:lang w:eastAsia="ru-RU"/>
              </w:rPr>
            </w:pPr>
          </w:p>
        </w:tc>
      </w:tr>
      <w:tr w:rsidR="008C0B29" w:rsidRPr="00C63897" w14:paraId="6B6EC804" w14:textId="77777777" w:rsidTr="00A3764C">
        <w:trPr>
          <w:trHeight w:val="79"/>
        </w:trPr>
        <w:tc>
          <w:tcPr>
            <w:tcW w:w="2291" w:type="dxa"/>
            <w:gridSpan w:val="2"/>
            <w:vMerge/>
          </w:tcPr>
          <w:p w14:paraId="33D1110B" w14:textId="77777777" w:rsidR="008C0B29" w:rsidRPr="00C63897" w:rsidRDefault="008C0B29"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687B167" w14:textId="5571FEB6" w:rsidR="008C0B29" w:rsidRPr="0006690D" w:rsidRDefault="008C0B29" w:rsidP="00621734">
            <w:pPr>
              <w:rPr>
                <w:rFonts w:ascii="Times New Roman" w:eastAsia="Times New Roman" w:hAnsi="Times New Roman" w:cs="Times New Roman"/>
                <w:lang w:eastAsia="ru-RU"/>
              </w:rPr>
            </w:pPr>
            <w:r w:rsidRPr="0006690D">
              <w:rPr>
                <w:rFonts w:ascii="Times New Roman" w:eastAsia="Times New Roman" w:hAnsi="Times New Roman" w:cs="Times New Roman"/>
                <w:lang w:eastAsia="ru-RU"/>
              </w:rPr>
              <w:t>Решение ситуационных задач в производстве NPK-удобрений.</w:t>
            </w:r>
          </w:p>
        </w:tc>
        <w:tc>
          <w:tcPr>
            <w:tcW w:w="2693" w:type="dxa"/>
            <w:vMerge w:val="restart"/>
            <w:tcBorders>
              <w:top w:val="single" w:sz="4" w:space="0" w:color="auto"/>
              <w:left w:val="single" w:sz="4" w:space="0" w:color="auto"/>
              <w:right w:val="single" w:sz="4" w:space="0" w:color="auto"/>
            </w:tcBorders>
          </w:tcPr>
          <w:p w14:paraId="4EADB786" w14:textId="166BD234" w:rsidR="008C0B29" w:rsidRPr="00B505E3" w:rsidRDefault="008C0B29"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12/12</w:t>
            </w:r>
          </w:p>
        </w:tc>
        <w:tc>
          <w:tcPr>
            <w:tcW w:w="2516" w:type="dxa"/>
            <w:vMerge/>
            <w:tcBorders>
              <w:left w:val="single" w:sz="4" w:space="0" w:color="auto"/>
              <w:right w:val="single" w:sz="4" w:space="0" w:color="auto"/>
            </w:tcBorders>
          </w:tcPr>
          <w:p w14:paraId="79667A4D" w14:textId="77777777" w:rsidR="008C0B29" w:rsidRPr="00C63897" w:rsidRDefault="008C0B29" w:rsidP="00621734">
            <w:pPr>
              <w:rPr>
                <w:rFonts w:ascii="Times New Roman" w:eastAsia="Times New Roman" w:hAnsi="Times New Roman" w:cs="Times New Roman"/>
                <w:b/>
                <w:bCs/>
                <w:lang w:eastAsia="ru-RU"/>
              </w:rPr>
            </w:pPr>
          </w:p>
        </w:tc>
      </w:tr>
      <w:tr w:rsidR="008C0B29" w:rsidRPr="00C63897" w14:paraId="6D631044" w14:textId="77777777" w:rsidTr="00A3764C">
        <w:trPr>
          <w:trHeight w:val="79"/>
        </w:trPr>
        <w:tc>
          <w:tcPr>
            <w:tcW w:w="2291" w:type="dxa"/>
            <w:gridSpan w:val="2"/>
            <w:vMerge/>
          </w:tcPr>
          <w:p w14:paraId="4C0BB131" w14:textId="77777777" w:rsidR="008C0B29" w:rsidRPr="00C63897" w:rsidRDefault="008C0B29"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7998EBF" w14:textId="7EBFC969" w:rsidR="008C0B29" w:rsidRPr="0006690D" w:rsidRDefault="008C0B29" w:rsidP="00621734">
            <w:pPr>
              <w:rPr>
                <w:rFonts w:ascii="Times New Roman" w:eastAsia="Times New Roman" w:hAnsi="Times New Roman" w:cs="Times New Roman"/>
                <w:lang w:eastAsia="ru-RU"/>
              </w:rPr>
            </w:pPr>
            <w:r w:rsidRPr="0006690D">
              <w:rPr>
                <w:rFonts w:ascii="Times New Roman" w:eastAsia="Times New Roman" w:hAnsi="Times New Roman" w:cs="Times New Roman"/>
                <w:lang w:eastAsia="ru-RU"/>
              </w:rPr>
              <w:t>Предварительные расчёты в производстве нитроаммофоски</w:t>
            </w:r>
          </w:p>
        </w:tc>
        <w:tc>
          <w:tcPr>
            <w:tcW w:w="2693" w:type="dxa"/>
            <w:vMerge/>
            <w:tcBorders>
              <w:left w:val="single" w:sz="4" w:space="0" w:color="auto"/>
              <w:right w:val="single" w:sz="4" w:space="0" w:color="auto"/>
            </w:tcBorders>
          </w:tcPr>
          <w:p w14:paraId="59062F72" w14:textId="77777777" w:rsidR="008C0B29" w:rsidRPr="00B505E3" w:rsidRDefault="008C0B29"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D56FE35" w14:textId="77777777" w:rsidR="008C0B29" w:rsidRPr="00C63897" w:rsidRDefault="008C0B29" w:rsidP="00621734">
            <w:pPr>
              <w:rPr>
                <w:rFonts w:ascii="Times New Roman" w:eastAsia="Times New Roman" w:hAnsi="Times New Roman" w:cs="Times New Roman"/>
                <w:b/>
                <w:bCs/>
                <w:lang w:eastAsia="ru-RU"/>
              </w:rPr>
            </w:pPr>
          </w:p>
        </w:tc>
      </w:tr>
      <w:tr w:rsidR="008C0B29" w:rsidRPr="00C63897" w14:paraId="58716DA6" w14:textId="77777777" w:rsidTr="00A3764C">
        <w:trPr>
          <w:trHeight w:val="79"/>
        </w:trPr>
        <w:tc>
          <w:tcPr>
            <w:tcW w:w="2291" w:type="dxa"/>
            <w:gridSpan w:val="2"/>
            <w:vMerge/>
          </w:tcPr>
          <w:p w14:paraId="54FC32BC" w14:textId="77777777" w:rsidR="008C0B29" w:rsidRPr="00C63897" w:rsidRDefault="008C0B29"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6A333F6B" w14:textId="1E9EC459" w:rsidR="008C0B29" w:rsidRPr="0006690D" w:rsidRDefault="008C0B29" w:rsidP="00621734">
            <w:pPr>
              <w:rPr>
                <w:rFonts w:ascii="Times New Roman" w:eastAsia="Times New Roman" w:hAnsi="Times New Roman" w:cs="Times New Roman"/>
                <w:lang w:eastAsia="ru-RU"/>
              </w:rPr>
            </w:pPr>
            <w:r w:rsidRPr="0006690D">
              <w:rPr>
                <w:rFonts w:ascii="Times New Roman" w:eastAsia="Times New Roman" w:hAnsi="Times New Roman" w:cs="Times New Roman"/>
                <w:lang w:eastAsia="ru-RU"/>
              </w:rPr>
              <w:t xml:space="preserve">Расчёт материального баланса процесса получения нитроаммофоски. </w:t>
            </w:r>
          </w:p>
        </w:tc>
        <w:tc>
          <w:tcPr>
            <w:tcW w:w="2693" w:type="dxa"/>
            <w:vMerge/>
            <w:tcBorders>
              <w:left w:val="single" w:sz="4" w:space="0" w:color="auto"/>
              <w:right w:val="single" w:sz="4" w:space="0" w:color="auto"/>
            </w:tcBorders>
          </w:tcPr>
          <w:p w14:paraId="4B14E601" w14:textId="77777777" w:rsidR="008C0B29" w:rsidRPr="00B505E3" w:rsidRDefault="008C0B29"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BC8910C" w14:textId="77777777" w:rsidR="008C0B29" w:rsidRPr="00C63897" w:rsidRDefault="008C0B29" w:rsidP="00621734">
            <w:pPr>
              <w:rPr>
                <w:rFonts w:ascii="Times New Roman" w:eastAsia="Times New Roman" w:hAnsi="Times New Roman" w:cs="Times New Roman"/>
                <w:b/>
                <w:bCs/>
                <w:lang w:eastAsia="ru-RU"/>
              </w:rPr>
            </w:pPr>
          </w:p>
        </w:tc>
      </w:tr>
      <w:tr w:rsidR="008C0B29" w:rsidRPr="00C63897" w14:paraId="1C58713D" w14:textId="77777777" w:rsidTr="00A3764C">
        <w:trPr>
          <w:trHeight w:val="79"/>
        </w:trPr>
        <w:tc>
          <w:tcPr>
            <w:tcW w:w="2291" w:type="dxa"/>
            <w:gridSpan w:val="2"/>
            <w:vMerge/>
          </w:tcPr>
          <w:p w14:paraId="0FED110D" w14:textId="77777777" w:rsidR="008C0B29" w:rsidRPr="00C63897" w:rsidRDefault="008C0B29"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A114E20" w14:textId="28C6AEAC" w:rsidR="008C0B29" w:rsidRPr="008C0B29" w:rsidRDefault="008C0B29" w:rsidP="00621734">
            <w:pPr>
              <w:rPr>
                <w:rFonts w:ascii="Times New Roman" w:eastAsia="Times New Roman" w:hAnsi="Times New Roman" w:cs="Times New Roman"/>
                <w:b/>
                <w:lang w:eastAsia="ru-RU"/>
              </w:rPr>
            </w:pPr>
            <w:r w:rsidRPr="008C0B29">
              <w:rPr>
                <w:rFonts w:ascii="Times New Roman" w:eastAsia="Times New Roman" w:hAnsi="Times New Roman" w:cs="Times New Roman"/>
                <w:b/>
                <w:lang w:eastAsia="ru-RU"/>
              </w:rPr>
              <w:t>В том числе самостоятельная работа обучающихся</w:t>
            </w:r>
          </w:p>
          <w:p w14:paraId="14B3E9FB" w14:textId="53316C37" w:rsidR="008C0B29" w:rsidRPr="0006690D" w:rsidRDefault="008C0B29" w:rsidP="00621734">
            <w:pPr>
              <w:rPr>
                <w:rFonts w:ascii="Times New Roman" w:eastAsia="Times New Roman" w:hAnsi="Times New Roman" w:cs="Times New Roman"/>
                <w:lang w:eastAsia="ru-RU"/>
              </w:rPr>
            </w:pPr>
            <w:r w:rsidRPr="008C0B29">
              <w:rPr>
                <w:rFonts w:ascii="Times New Roman" w:eastAsia="Times New Roman" w:hAnsi="Times New Roman" w:cs="Times New Roman"/>
                <w:lang w:eastAsia="ru-RU"/>
              </w:rPr>
              <w:lastRenderedPageBreak/>
              <w:t>Составить конспект по теме: Производство жидких комплексных удобрений (ЖКУ), свойства, п</w:t>
            </w:r>
            <w:r>
              <w:rPr>
                <w:rFonts w:ascii="Times New Roman" w:eastAsia="Times New Roman" w:hAnsi="Times New Roman" w:cs="Times New Roman"/>
                <w:lang w:eastAsia="ru-RU"/>
              </w:rPr>
              <w:t>рименение, основные способы про</w:t>
            </w:r>
            <w:r w:rsidRPr="008C0B29">
              <w:rPr>
                <w:rFonts w:ascii="Times New Roman" w:eastAsia="Times New Roman" w:hAnsi="Times New Roman" w:cs="Times New Roman"/>
                <w:lang w:eastAsia="ru-RU"/>
              </w:rPr>
              <w:t>изводства. Технологическая схема производства ЖКУ состава 10-34-0.</w:t>
            </w:r>
          </w:p>
        </w:tc>
        <w:tc>
          <w:tcPr>
            <w:tcW w:w="2693" w:type="dxa"/>
            <w:tcBorders>
              <w:left w:val="single" w:sz="4" w:space="0" w:color="auto"/>
              <w:right w:val="single" w:sz="4" w:space="0" w:color="auto"/>
            </w:tcBorders>
          </w:tcPr>
          <w:p w14:paraId="5523F5E2" w14:textId="6927C2B1" w:rsidR="008C0B29" w:rsidRPr="00B505E3" w:rsidRDefault="008C0B29"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4</w:t>
            </w:r>
          </w:p>
        </w:tc>
        <w:tc>
          <w:tcPr>
            <w:tcW w:w="2516" w:type="dxa"/>
            <w:tcBorders>
              <w:left w:val="single" w:sz="4" w:space="0" w:color="auto"/>
              <w:right w:val="single" w:sz="4" w:space="0" w:color="auto"/>
            </w:tcBorders>
          </w:tcPr>
          <w:p w14:paraId="5F9CC5AD" w14:textId="77777777" w:rsidR="008C0B29" w:rsidRPr="00C63897" w:rsidRDefault="008C0B29" w:rsidP="00621734">
            <w:pPr>
              <w:rPr>
                <w:rFonts w:ascii="Times New Roman" w:eastAsia="Times New Roman" w:hAnsi="Times New Roman" w:cs="Times New Roman"/>
                <w:b/>
                <w:bCs/>
                <w:lang w:eastAsia="ru-RU"/>
              </w:rPr>
            </w:pPr>
          </w:p>
        </w:tc>
      </w:tr>
      <w:tr w:rsidR="00621734" w:rsidRPr="00C63897" w14:paraId="61243666" w14:textId="77777777" w:rsidTr="00A3764C">
        <w:trPr>
          <w:trHeight w:val="361"/>
        </w:trPr>
        <w:tc>
          <w:tcPr>
            <w:tcW w:w="9918" w:type="dxa"/>
            <w:gridSpan w:val="4"/>
            <w:tcBorders>
              <w:right w:val="single" w:sz="4" w:space="0" w:color="auto"/>
            </w:tcBorders>
            <w:vAlign w:val="center"/>
          </w:tcPr>
          <w:p w14:paraId="4801DACD" w14:textId="0E584DD8"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b/>
                <w:lang w:eastAsia="ru-RU"/>
              </w:rPr>
              <w:lastRenderedPageBreak/>
              <w:t>Раздел 7. Технология производства фосфорных удобрений и кормовых фосфатов.</w:t>
            </w:r>
          </w:p>
        </w:tc>
        <w:tc>
          <w:tcPr>
            <w:tcW w:w="2693" w:type="dxa"/>
            <w:tcBorders>
              <w:top w:val="single" w:sz="4" w:space="0" w:color="auto"/>
              <w:left w:val="single" w:sz="4" w:space="0" w:color="auto"/>
              <w:bottom w:val="single" w:sz="4" w:space="0" w:color="auto"/>
              <w:right w:val="single" w:sz="4" w:space="0" w:color="auto"/>
            </w:tcBorders>
          </w:tcPr>
          <w:p w14:paraId="0A33BCF9"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val="restart"/>
            <w:tcBorders>
              <w:left w:val="single" w:sz="4" w:space="0" w:color="auto"/>
              <w:right w:val="single" w:sz="4" w:space="0" w:color="auto"/>
            </w:tcBorders>
          </w:tcPr>
          <w:p w14:paraId="3E19771B"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01</w:t>
            </w:r>
          </w:p>
          <w:p w14:paraId="71FB2BBC"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02</w:t>
            </w:r>
          </w:p>
          <w:p w14:paraId="4BC9CA4D"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03</w:t>
            </w:r>
          </w:p>
          <w:p w14:paraId="1762C152"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04</w:t>
            </w:r>
          </w:p>
          <w:p w14:paraId="429F15FE"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06</w:t>
            </w:r>
          </w:p>
          <w:p w14:paraId="6C1B9BBF"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08</w:t>
            </w:r>
          </w:p>
          <w:p w14:paraId="7DE54F68" w14:textId="7A32CC7E" w:rsidR="00621734" w:rsidRPr="00C63897" w:rsidRDefault="00621734" w:rsidP="00621734">
            <w:pPr>
              <w:rPr>
                <w:rFonts w:ascii="Times New Roman" w:eastAsia="Times New Roman" w:hAnsi="Times New Roman" w:cs="Times New Roman"/>
                <w:b/>
                <w:bCs/>
                <w:lang w:eastAsia="ru-RU"/>
              </w:rPr>
            </w:pPr>
            <w:r w:rsidRPr="00CB26D5">
              <w:rPr>
                <w:rFonts w:ascii="Times New Roman" w:eastAsia="Times New Roman" w:hAnsi="Times New Roman" w:cs="Times New Roman"/>
                <w:bCs/>
                <w:lang w:eastAsia="ru-RU"/>
              </w:rPr>
              <w:t>ПК 4.1 - ПК 4.5</w:t>
            </w:r>
          </w:p>
        </w:tc>
      </w:tr>
      <w:tr w:rsidR="00621734" w:rsidRPr="00C63897" w14:paraId="2BD5935A" w14:textId="77777777" w:rsidTr="00A3764C">
        <w:trPr>
          <w:trHeight w:val="79"/>
        </w:trPr>
        <w:tc>
          <w:tcPr>
            <w:tcW w:w="2291" w:type="dxa"/>
            <w:gridSpan w:val="2"/>
            <w:vMerge w:val="restart"/>
          </w:tcPr>
          <w:p w14:paraId="17E86F5B" w14:textId="1C44358B" w:rsidR="00621734" w:rsidRPr="00C63897" w:rsidRDefault="00621734" w:rsidP="00621734">
            <w:pPr>
              <w:rPr>
                <w:rFonts w:ascii="Times New Roman" w:eastAsia="Times New Roman" w:hAnsi="Times New Roman" w:cs="Times New Roman"/>
                <w:b/>
                <w:bCs/>
                <w:lang w:eastAsia="ru-RU"/>
              </w:rPr>
            </w:pPr>
            <w:r w:rsidRPr="00EF6A97">
              <w:rPr>
                <w:rFonts w:ascii="Times New Roman" w:eastAsia="Times New Roman" w:hAnsi="Times New Roman" w:cs="Times New Roman"/>
                <w:b/>
                <w:bCs/>
                <w:lang w:eastAsia="ru-RU"/>
              </w:rPr>
              <w:t>Тема 7.1</w:t>
            </w:r>
            <w:r w:rsidRPr="00EF6A97">
              <w:rPr>
                <w:rFonts w:ascii="Times New Roman" w:eastAsia="Times New Roman" w:hAnsi="Times New Roman" w:cs="Times New Roman"/>
                <w:bCs/>
                <w:lang w:eastAsia="ru-RU"/>
              </w:rPr>
              <w:t>.  Производство простого суперфосфата.</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4B04C136" w14:textId="7A835CB3"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10751594"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6C983E3"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2BE10CED" w14:textId="77777777" w:rsidTr="00A3764C">
        <w:trPr>
          <w:trHeight w:val="361"/>
        </w:trPr>
        <w:tc>
          <w:tcPr>
            <w:tcW w:w="2291" w:type="dxa"/>
            <w:gridSpan w:val="2"/>
            <w:vMerge/>
          </w:tcPr>
          <w:p w14:paraId="7BA26299" w14:textId="0C9A7341"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FAD931A" w14:textId="30D8C1F4"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lang w:eastAsia="ru-RU"/>
              </w:rPr>
              <w:t>Ассортимент ФУ. Теория получения простого суперфосфата.</w:t>
            </w:r>
          </w:p>
        </w:tc>
        <w:tc>
          <w:tcPr>
            <w:tcW w:w="2693" w:type="dxa"/>
            <w:vMerge w:val="restart"/>
            <w:tcBorders>
              <w:top w:val="single" w:sz="4" w:space="0" w:color="auto"/>
              <w:left w:val="single" w:sz="4" w:space="0" w:color="auto"/>
              <w:right w:val="single" w:sz="4" w:space="0" w:color="auto"/>
            </w:tcBorders>
          </w:tcPr>
          <w:p w14:paraId="60F10850" w14:textId="05CDAD7E" w:rsidR="00621734" w:rsidRPr="00B505E3" w:rsidRDefault="0075779B"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r w:rsidR="002C401A">
              <w:rPr>
                <w:rFonts w:ascii="Times New Roman" w:eastAsia="Times New Roman" w:hAnsi="Times New Roman" w:cs="Times New Roman"/>
                <w:bCs/>
                <w:lang w:eastAsia="ru-RU"/>
              </w:rPr>
              <w:t>/2</w:t>
            </w:r>
          </w:p>
        </w:tc>
        <w:tc>
          <w:tcPr>
            <w:tcW w:w="2516" w:type="dxa"/>
            <w:vMerge/>
            <w:tcBorders>
              <w:left w:val="single" w:sz="4" w:space="0" w:color="auto"/>
              <w:right w:val="single" w:sz="4" w:space="0" w:color="auto"/>
            </w:tcBorders>
          </w:tcPr>
          <w:p w14:paraId="19D8C3ED"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36662AA7" w14:textId="77777777" w:rsidTr="00A3764C">
        <w:trPr>
          <w:trHeight w:val="79"/>
        </w:trPr>
        <w:tc>
          <w:tcPr>
            <w:tcW w:w="2291" w:type="dxa"/>
            <w:gridSpan w:val="2"/>
            <w:vMerge/>
          </w:tcPr>
          <w:p w14:paraId="7292EBFC"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097407EE" w14:textId="0695762D"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lang w:eastAsia="ru-RU"/>
              </w:rPr>
              <w:t>Технологическая схема производства ПС. Устройство оборудования.</w:t>
            </w:r>
          </w:p>
        </w:tc>
        <w:tc>
          <w:tcPr>
            <w:tcW w:w="2693" w:type="dxa"/>
            <w:vMerge/>
            <w:tcBorders>
              <w:left w:val="single" w:sz="4" w:space="0" w:color="auto"/>
              <w:bottom w:val="single" w:sz="4" w:space="0" w:color="auto"/>
              <w:right w:val="single" w:sz="4" w:space="0" w:color="auto"/>
            </w:tcBorders>
          </w:tcPr>
          <w:p w14:paraId="4360DFCC"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767660A2"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13A6356D" w14:textId="77777777" w:rsidTr="00A3764C">
        <w:trPr>
          <w:trHeight w:val="79"/>
        </w:trPr>
        <w:tc>
          <w:tcPr>
            <w:tcW w:w="2291" w:type="dxa"/>
            <w:gridSpan w:val="2"/>
            <w:vMerge w:val="restart"/>
          </w:tcPr>
          <w:p w14:paraId="6FE92EB9" w14:textId="26D1188D" w:rsidR="00621734" w:rsidRPr="00C63897" w:rsidRDefault="00621734" w:rsidP="00621734">
            <w:pPr>
              <w:rPr>
                <w:rFonts w:ascii="Times New Roman" w:eastAsia="Times New Roman" w:hAnsi="Times New Roman" w:cs="Times New Roman"/>
                <w:b/>
                <w:bCs/>
                <w:lang w:eastAsia="ru-RU"/>
              </w:rPr>
            </w:pPr>
            <w:r w:rsidRPr="00EF6A97">
              <w:rPr>
                <w:rFonts w:ascii="Times New Roman" w:eastAsia="Times New Roman" w:hAnsi="Times New Roman" w:cs="Times New Roman"/>
                <w:b/>
                <w:bCs/>
                <w:lang w:eastAsia="ru-RU"/>
              </w:rPr>
              <w:t>Тема 7.2</w:t>
            </w:r>
            <w:r w:rsidRPr="00EF6A97">
              <w:rPr>
                <w:rFonts w:ascii="Times New Roman" w:eastAsia="Times New Roman" w:hAnsi="Times New Roman" w:cs="Times New Roman"/>
                <w:bCs/>
                <w:lang w:eastAsia="ru-RU"/>
              </w:rPr>
              <w:t>.  Производство двойного суперфосфата.</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5FB2539C" w14:textId="449CEF65"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573E70CC"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117A15E2"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23CA6F2D" w14:textId="77777777" w:rsidTr="00A3764C">
        <w:trPr>
          <w:trHeight w:val="361"/>
        </w:trPr>
        <w:tc>
          <w:tcPr>
            <w:tcW w:w="2291" w:type="dxa"/>
            <w:gridSpan w:val="2"/>
            <w:vMerge/>
          </w:tcPr>
          <w:p w14:paraId="1435C6BA"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6E158670" w14:textId="39676FA5"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lang w:eastAsia="ru-RU"/>
              </w:rPr>
              <w:t>Состав и свойства двойного суперфосфата (ДС). Теоретические основы процесса.</w:t>
            </w:r>
          </w:p>
        </w:tc>
        <w:tc>
          <w:tcPr>
            <w:tcW w:w="2693" w:type="dxa"/>
            <w:vMerge w:val="restart"/>
            <w:tcBorders>
              <w:top w:val="single" w:sz="4" w:space="0" w:color="auto"/>
              <w:left w:val="single" w:sz="4" w:space="0" w:color="auto"/>
              <w:right w:val="single" w:sz="4" w:space="0" w:color="auto"/>
            </w:tcBorders>
          </w:tcPr>
          <w:p w14:paraId="4AD371B8" w14:textId="3E85749E" w:rsidR="00621734" w:rsidRPr="00B505E3" w:rsidRDefault="0075779B"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r w:rsidR="002C401A">
              <w:rPr>
                <w:rFonts w:ascii="Times New Roman" w:eastAsia="Times New Roman" w:hAnsi="Times New Roman" w:cs="Times New Roman"/>
                <w:bCs/>
                <w:lang w:eastAsia="ru-RU"/>
              </w:rPr>
              <w:t>/2</w:t>
            </w:r>
          </w:p>
        </w:tc>
        <w:tc>
          <w:tcPr>
            <w:tcW w:w="2516" w:type="dxa"/>
            <w:vMerge/>
            <w:tcBorders>
              <w:left w:val="single" w:sz="4" w:space="0" w:color="auto"/>
              <w:right w:val="single" w:sz="4" w:space="0" w:color="auto"/>
            </w:tcBorders>
          </w:tcPr>
          <w:p w14:paraId="2CBE8393"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05DFE756" w14:textId="77777777" w:rsidTr="00A3764C">
        <w:trPr>
          <w:trHeight w:val="79"/>
        </w:trPr>
        <w:tc>
          <w:tcPr>
            <w:tcW w:w="2291" w:type="dxa"/>
            <w:gridSpan w:val="2"/>
            <w:vMerge/>
          </w:tcPr>
          <w:p w14:paraId="44D73D4C"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0577390" w14:textId="5032D492"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lang w:eastAsia="ru-RU"/>
              </w:rPr>
              <w:t>Схема получения ДС поточным методом. Устройство оборудования.</w:t>
            </w:r>
          </w:p>
        </w:tc>
        <w:tc>
          <w:tcPr>
            <w:tcW w:w="2693" w:type="dxa"/>
            <w:vMerge/>
            <w:tcBorders>
              <w:left w:val="single" w:sz="4" w:space="0" w:color="auto"/>
              <w:bottom w:val="single" w:sz="4" w:space="0" w:color="auto"/>
              <w:right w:val="single" w:sz="4" w:space="0" w:color="auto"/>
            </w:tcBorders>
          </w:tcPr>
          <w:p w14:paraId="05F924D2"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bottom w:val="single" w:sz="4" w:space="0" w:color="auto"/>
              <w:right w:val="single" w:sz="4" w:space="0" w:color="auto"/>
            </w:tcBorders>
          </w:tcPr>
          <w:p w14:paraId="42064708"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31E61DBB" w14:textId="77777777" w:rsidTr="00A3764C">
        <w:trPr>
          <w:trHeight w:val="361"/>
        </w:trPr>
        <w:tc>
          <w:tcPr>
            <w:tcW w:w="9918" w:type="dxa"/>
            <w:gridSpan w:val="4"/>
            <w:tcBorders>
              <w:right w:val="single" w:sz="4" w:space="0" w:color="auto"/>
            </w:tcBorders>
            <w:vAlign w:val="center"/>
          </w:tcPr>
          <w:p w14:paraId="1A8ED76B" w14:textId="41DB2425"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b/>
                <w:lang w:eastAsia="ru-RU"/>
              </w:rPr>
              <w:t>Раздел 8. Технология производства калийных удобрений</w:t>
            </w:r>
          </w:p>
        </w:tc>
        <w:tc>
          <w:tcPr>
            <w:tcW w:w="2693" w:type="dxa"/>
            <w:tcBorders>
              <w:top w:val="single" w:sz="4" w:space="0" w:color="auto"/>
              <w:left w:val="single" w:sz="4" w:space="0" w:color="auto"/>
              <w:bottom w:val="single" w:sz="4" w:space="0" w:color="auto"/>
              <w:right w:val="single" w:sz="4" w:space="0" w:color="auto"/>
            </w:tcBorders>
          </w:tcPr>
          <w:p w14:paraId="74EAEF65"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val="restart"/>
            <w:tcBorders>
              <w:left w:val="single" w:sz="4" w:space="0" w:color="auto"/>
              <w:right w:val="single" w:sz="4" w:space="0" w:color="auto"/>
            </w:tcBorders>
          </w:tcPr>
          <w:p w14:paraId="3CE72092"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01</w:t>
            </w:r>
          </w:p>
          <w:p w14:paraId="09D95616"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02</w:t>
            </w:r>
          </w:p>
          <w:p w14:paraId="71C843AF"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03</w:t>
            </w:r>
          </w:p>
          <w:p w14:paraId="2AD98B88"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04</w:t>
            </w:r>
          </w:p>
          <w:p w14:paraId="76CABD17"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06</w:t>
            </w:r>
          </w:p>
          <w:p w14:paraId="5AC50FA5"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08</w:t>
            </w:r>
          </w:p>
          <w:p w14:paraId="73EEF97D" w14:textId="54F6032F" w:rsidR="00621734" w:rsidRPr="00C63897" w:rsidRDefault="00621734" w:rsidP="00621734">
            <w:pPr>
              <w:rPr>
                <w:rFonts w:ascii="Times New Roman" w:eastAsia="Times New Roman" w:hAnsi="Times New Roman" w:cs="Times New Roman"/>
                <w:b/>
                <w:bCs/>
                <w:lang w:eastAsia="ru-RU"/>
              </w:rPr>
            </w:pPr>
            <w:r w:rsidRPr="00CB26D5">
              <w:rPr>
                <w:rFonts w:ascii="Times New Roman" w:eastAsia="Times New Roman" w:hAnsi="Times New Roman" w:cs="Times New Roman"/>
                <w:bCs/>
                <w:lang w:eastAsia="ru-RU"/>
              </w:rPr>
              <w:t>ПК 4.1 - ПК 4.5</w:t>
            </w:r>
          </w:p>
        </w:tc>
      </w:tr>
      <w:tr w:rsidR="00621734" w:rsidRPr="00C63897" w14:paraId="4A34AD32" w14:textId="77777777" w:rsidTr="00A3764C">
        <w:trPr>
          <w:trHeight w:val="79"/>
        </w:trPr>
        <w:tc>
          <w:tcPr>
            <w:tcW w:w="2291" w:type="dxa"/>
            <w:gridSpan w:val="2"/>
            <w:vMerge w:val="restart"/>
          </w:tcPr>
          <w:p w14:paraId="682BD344" w14:textId="5848D115" w:rsidR="00621734" w:rsidRPr="00C63897" w:rsidRDefault="00621734" w:rsidP="00621734">
            <w:pPr>
              <w:rPr>
                <w:rFonts w:ascii="Times New Roman" w:eastAsia="Times New Roman" w:hAnsi="Times New Roman" w:cs="Times New Roman"/>
                <w:b/>
                <w:bCs/>
                <w:lang w:eastAsia="ru-RU"/>
              </w:rPr>
            </w:pPr>
            <w:r w:rsidRPr="00114C8E">
              <w:rPr>
                <w:rFonts w:ascii="Times New Roman" w:eastAsia="Times New Roman" w:hAnsi="Times New Roman" w:cs="Times New Roman"/>
                <w:b/>
                <w:bCs/>
                <w:lang w:eastAsia="ru-RU"/>
              </w:rPr>
              <w:t>Тема 8.1</w:t>
            </w:r>
            <w:r w:rsidRPr="00114C8E">
              <w:rPr>
                <w:rFonts w:ascii="Times New Roman" w:eastAsia="Times New Roman" w:hAnsi="Times New Roman" w:cs="Times New Roman"/>
                <w:bCs/>
                <w:lang w:eastAsia="ru-RU"/>
              </w:rPr>
              <w:t>.  Ассортимент калийных удобрений.</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7454BE21" w14:textId="0627B99A"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720EDD70"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F520FCB"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35CF6CB7" w14:textId="77777777" w:rsidTr="00A90A08">
        <w:trPr>
          <w:trHeight w:val="361"/>
        </w:trPr>
        <w:tc>
          <w:tcPr>
            <w:tcW w:w="2291" w:type="dxa"/>
            <w:gridSpan w:val="2"/>
            <w:vMerge/>
            <w:tcBorders>
              <w:bottom w:val="single" w:sz="4" w:space="0" w:color="auto"/>
            </w:tcBorders>
          </w:tcPr>
          <w:p w14:paraId="2BBA083E"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ADAFECE" w14:textId="164202B7"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lang w:eastAsia="ru-RU"/>
              </w:rPr>
              <w:t>Ассортимент калийных удобрений. Сырьё и месторождения. Хлорсодержащие калийные удобрения. Флотационные методы.</w:t>
            </w:r>
          </w:p>
        </w:tc>
        <w:tc>
          <w:tcPr>
            <w:tcW w:w="2693" w:type="dxa"/>
            <w:tcBorders>
              <w:top w:val="single" w:sz="4" w:space="0" w:color="auto"/>
              <w:left w:val="single" w:sz="4" w:space="0" w:color="auto"/>
              <w:bottom w:val="single" w:sz="4" w:space="0" w:color="auto"/>
              <w:right w:val="single" w:sz="4" w:space="0" w:color="auto"/>
            </w:tcBorders>
          </w:tcPr>
          <w:p w14:paraId="5E6DD4DD" w14:textId="20D7B3EE" w:rsidR="00621734" w:rsidRPr="00B505E3" w:rsidRDefault="00955D0E"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002C401A">
              <w:rPr>
                <w:rFonts w:ascii="Times New Roman" w:eastAsia="Times New Roman" w:hAnsi="Times New Roman" w:cs="Times New Roman"/>
                <w:bCs/>
                <w:lang w:eastAsia="ru-RU"/>
              </w:rPr>
              <w:t>/2</w:t>
            </w:r>
          </w:p>
        </w:tc>
        <w:tc>
          <w:tcPr>
            <w:tcW w:w="2516" w:type="dxa"/>
            <w:vMerge/>
            <w:tcBorders>
              <w:left w:val="single" w:sz="4" w:space="0" w:color="auto"/>
              <w:right w:val="single" w:sz="4" w:space="0" w:color="auto"/>
            </w:tcBorders>
          </w:tcPr>
          <w:p w14:paraId="368C0CAF"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6D38053C" w14:textId="77777777" w:rsidTr="00A90A08">
        <w:trPr>
          <w:trHeight w:val="361"/>
        </w:trPr>
        <w:tc>
          <w:tcPr>
            <w:tcW w:w="2291" w:type="dxa"/>
            <w:gridSpan w:val="2"/>
            <w:vMerge w:val="restart"/>
            <w:tcBorders>
              <w:right w:val="single" w:sz="4" w:space="0" w:color="auto"/>
            </w:tcBorders>
          </w:tcPr>
          <w:p w14:paraId="1EEA75ED" w14:textId="0632FECA" w:rsidR="00621734" w:rsidRPr="00C63897" w:rsidRDefault="00621734" w:rsidP="00621734">
            <w:pPr>
              <w:rPr>
                <w:rFonts w:ascii="Times New Roman" w:eastAsia="Times New Roman" w:hAnsi="Times New Roman" w:cs="Times New Roman"/>
                <w:b/>
                <w:bCs/>
                <w:lang w:eastAsia="ru-RU"/>
              </w:rPr>
            </w:pPr>
            <w:r w:rsidRPr="00114C8E">
              <w:rPr>
                <w:rFonts w:ascii="Times New Roman" w:eastAsia="Times New Roman" w:hAnsi="Times New Roman" w:cs="Times New Roman"/>
                <w:b/>
                <w:bCs/>
                <w:lang w:eastAsia="ru-RU"/>
              </w:rPr>
              <w:t>Тема 8.2</w:t>
            </w:r>
            <w:r w:rsidRPr="00114C8E">
              <w:rPr>
                <w:rFonts w:ascii="Times New Roman" w:eastAsia="Times New Roman" w:hAnsi="Times New Roman" w:cs="Times New Roman"/>
                <w:bCs/>
                <w:lang w:eastAsia="ru-RU"/>
              </w:rPr>
              <w:t>.  Производство хлорсодержащих калийных удобрений</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23BAD2BA" w14:textId="10AF3CB6"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5132E3F0"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85F5B23"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4020A829" w14:textId="77777777" w:rsidTr="00A90A08">
        <w:trPr>
          <w:trHeight w:val="361"/>
        </w:trPr>
        <w:tc>
          <w:tcPr>
            <w:tcW w:w="2291" w:type="dxa"/>
            <w:gridSpan w:val="2"/>
            <w:vMerge/>
            <w:tcBorders>
              <w:right w:val="single" w:sz="4" w:space="0" w:color="auto"/>
            </w:tcBorders>
          </w:tcPr>
          <w:p w14:paraId="6881A06B"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FF40841" w14:textId="3B9D211D"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lang w:eastAsia="ru-RU"/>
              </w:rPr>
              <w:t>Производство хлорида калия галургическим способом. Сущность метода. Схема, устройство оборудования.</w:t>
            </w:r>
          </w:p>
        </w:tc>
        <w:tc>
          <w:tcPr>
            <w:tcW w:w="2693" w:type="dxa"/>
            <w:tcBorders>
              <w:top w:val="single" w:sz="4" w:space="0" w:color="auto"/>
              <w:left w:val="single" w:sz="4" w:space="0" w:color="auto"/>
              <w:bottom w:val="single" w:sz="4" w:space="0" w:color="auto"/>
              <w:right w:val="single" w:sz="4" w:space="0" w:color="auto"/>
            </w:tcBorders>
          </w:tcPr>
          <w:p w14:paraId="5FED8838" w14:textId="6F3263C5" w:rsidR="00621734" w:rsidRPr="00B505E3" w:rsidRDefault="00955D0E"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16" w:type="dxa"/>
            <w:vMerge/>
            <w:tcBorders>
              <w:left w:val="single" w:sz="4" w:space="0" w:color="auto"/>
              <w:right w:val="single" w:sz="4" w:space="0" w:color="auto"/>
            </w:tcBorders>
          </w:tcPr>
          <w:p w14:paraId="368FA7AF"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64FC8D95" w14:textId="77777777" w:rsidTr="00A3764C">
        <w:trPr>
          <w:trHeight w:val="79"/>
        </w:trPr>
        <w:tc>
          <w:tcPr>
            <w:tcW w:w="2291" w:type="dxa"/>
            <w:gridSpan w:val="2"/>
            <w:vMerge w:val="restart"/>
          </w:tcPr>
          <w:p w14:paraId="2269DC29" w14:textId="292717BB" w:rsidR="00621734" w:rsidRPr="00C63897" w:rsidRDefault="00621734" w:rsidP="00621734">
            <w:pPr>
              <w:rPr>
                <w:rFonts w:ascii="Times New Roman" w:eastAsia="Times New Roman" w:hAnsi="Times New Roman" w:cs="Times New Roman"/>
                <w:b/>
                <w:bCs/>
                <w:lang w:eastAsia="ru-RU"/>
              </w:rPr>
            </w:pPr>
            <w:r w:rsidRPr="00114C8E">
              <w:rPr>
                <w:rFonts w:ascii="Times New Roman" w:eastAsia="Times New Roman" w:hAnsi="Times New Roman" w:cs="Times New Roman"/>
                <w:b/>
                <w:bCs/>
                <w:lang w:eastAsia="ru-RU"/>
              </w:rPr>
              <w:t>Тема 8.3</w:t>
            </w:r>
            <w:r w:rsidRPr="00114C8E">
              <w:rPr>
                <w:rFonts w:ascii="Times New Roman" w:eastAsia="Times New Roman" w:hAnsi="Times New Roman" w:cs="Times New Roman"/>
                <w:bCs/>
                <w:lang w:eastAsia="ru-RU"/>
              </w:rPr>
              <w:t>.  Производство бесхлорных (сульфатных) калийных удобрений</w:t>
            </w:r>
          </w:p>
        </w:tc>
        <w:tc>
          <w:tcPr>
            <w:tcW w:w="7627" w:type="dxa"/>
            <w:gridSpan w:val="2"/>
            <w:tcBorders>
              <w:top w:val="single" w:sz="4" w:space="0" w:color="auto"/>
              <w:left w:val="single" w:sz="4" w:space="0" w:color="auto"/>
              <w:bottom w:val="single" w:sz="4" w:space="0" w:color="auto"/>
              <w:right w:val="single" w:sz="4" w:space="0" w:color="auto"/>
            </w:tcBorders>
            <w:vAlign w:val="bottom"/>
          </w:tcPr>
          <w:p w14:paraId="522FDD8C" w14:textId="73D5B877" w:rsidR="00621734" w:rsidRPr="00F646CE" w:rsidRDefault="00621734" w:rsidP="00621734">
            <w:pPr>
              <w:rPr>
                <w:rFonts w:ascii="Times New Roman" w:eastAsia="Times New Roman" w:hAnsi="Times New Roman" w:cs="Times New Roman"/>
                <w:sz w:val="24"/>
                <w:szCs w:val="24"/>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top w:val="single" w:sz="4" w:space="0" w:color="auto"/>
              <w:left w:val="single" w:sz="4" w:space="0" w:color="auto"/>
              <w:bottom w:val="single" w:sz="4" w:space="0" w:color="auto"/>
              <w:right w:val="single" w:sz="4" w:space="0" w:color="auto"/>
            </w:tcBorders>
          </w:tcPr>
          <w:p w14:paraId="115316BC"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B9BD9BA" w14:textId="77777777" w:rsidR="00621734" w:rsidRPr="00C63897" w:rsidRDefault="00621734" w:rsidP="00621734">
            <w:pPr>
              <w:rPr>
                <w:rFonts w:ascii="Times New Roman" w:eastAsia="Times New Roman" w:hAnsi="Times New Roman" w:cs="Times New Roman"/>
                <w:b/>
                <w:bCs/>
                <w:lang w:eastAsia="ru-RU"/>
              </w:rPr>
            </w:pPr>
          </w:p>
        </w:tc>
      </w:tr>
      <w:tr w:rsidR="00955D0E" w:rsidRPr="00C63897" w14:paraId="4B2FEBBB" w14:textId="77777777" w:rsidTr="0071657E">
        <w:trPr>
          <w:trHeight w:val="361"/>
        </w:trPr>
        <w:tc>
          <w:tcPr>
            <w:tcW w:w="2291" w:type="dxa"/>
            <w:gridSpan w:val="2"/>
            <w:vMerge/>
          </w:tcPr>
          <w:p w14:paraId="6AD53E2F" w14:textId="77777777" w:rsidR="00955D0E" w:rsidRPr="00C63897" w:rsidRDefault="00955D0E"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11BF8272" w14:textId="3643562B" w:rsidR="00955D0E" w:rsidRPr="0006690D" w:rsidRDefault="00955D0E" w:rsidP="00621734">
            <w:pPr>
              <w:rPr>
                <w:rFonts w:ascii="Times New Roman" w:eastAsia="Times New Roman" w:hAnsi="Times New Roman" w:cs="Times New Roman"/>
                <w:lang w:eastAsia="ru-RU"/>
              </w:rPr>
            </w:pPr>
            <w:r w:rsidRPr="0006690D">
              <w:rPr>
                <w:rFonts w:ascii="Times New Roman" w:eastAsia="Times New Roman" w:hAnsi="Times New Roman" w:cs="Times New Roman"/>
                <w:lang w:eastAsia="ru-RU"/>
              </w:rPr>
              <w:t>Производство бесхлорных калийных удобрений, ГОСТы на них. Классификация процессов производства сульфатных калийных удобрений.</w:t>
            </w:r>
          </w:p>
        </w:tc>
        <w:tc>
          <w:tcPr>
            <w:tcW w:w="2693" w:type="dxa"/>
            <w:vMerge w:val="restart"/>
            <w:tcBorders>
              <w:top w:val="single" w:sz="4" w:space="0" w:color="auto"/>
              <w:left w:val="single" w:sz="4" w:space="0" w:color="auto"/>
              <w:right w:val="single" w:sz="4" w:space="0" w:color="auto"/>
            </w:tcBorders>
          </w:tcPr>
          <w:p w14:paraId="7AFBFC25" w14:textId="65708ED1" w:rsidR="00955D0E" w:rsidRPr="00B505E3" w:rsidRDefault="0075779B"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r w:rsidR="00600C68">
              <w:rPr>
                <w:rFonts w:ascii="Times New Roman" w:eastAsia="Times New Roman" w:hAnsi="Times New Roman" w:cs="Times New Roman"/>
                <w:bCs/>
                <w:lang w:eastAsia="ru-RU"/>
              </w:rPr>
              <w:t>/4</w:t>
            </w:r>
          </w:p>
        </w:tc>
        <w:tc>
          <w:tcPr>
            <w:tcW w:w="2516" w:type="dxa"/>
            <w:vMerge/>
            <w:tcBorders>
              <w:left w:val="single" w:sz="4" w:space="0" w:color="auto"/>
              <w:right w:val="single" w:sz="4" w:space="0" w:color="auto"/>
            </w:tcBorders>
          </w:tcPr>
          <w:p w14:paraId="30050224" w14:textId="77777777" w:rsidR="00955D0E" w:rsidRPr="00C63897" w:rsidRDefault="00955D0E" w:rsidP="00621734">
            <w:pPr>
              <w:rPr>
                <w:rFonts w:ascii="Times New Roman" w:eastAsia="Times New Roman" w:hAnsi="Times New Roman" w:cs="Times New Roman"/>
                <w:b/>
                <w:bCs/>
                <w:lang w:eastAsia="ru-RU"/>
              </w:rPr>
            </w:pPr>
          </w:p>
        </w:tc>
      </w:tr>
      <w:tr w:rsidR="00955D0E" w:rsidRPr="00C63897" w14:paraId="6F5CD503" w14:textId="77777777" w:rsidTr="0071657E">
        <w:trPr>
          <w:trHeight w:val="79"/>
        </w:trPr>
        <w:tc>
          <w:tcPr>
            <w:tcW w:w="2291" w:type="dxa"/>
            <w:gridSpan w:val="2"/>
            <w:vMerge/>
          </w:tcPr>
          <w:p w14:paraId="55676E34" w14:textId="77777777" w:rsidR="00955D0E" w:rsidRPr="00C63897" w:rsidRDefault="00955D0E"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7BFBB0E8" w14:textId="504D8DA8" w:rsidR="00955D0E" w:rsidRPr="0006690D" w:rsidRDefault="00955D0E" w:rsidP="00621734">
            <w:pPr>
              <w:rPr>
                <w:rFonts w:ascii="Times New Roman" w:eastAsia="Times New Roman" w:hAnsi="Times New Roman" w:cs="Times New Roman"/>
                <w:lang w:eastAsia="ru-RU"/>
              </w:rPr>
            </w:pPr>
            <w:r w:rsidRPr="0006690D">
              <w:rPr>
                <w:rFonts w:ascii="Times New Roman" w:eastAsia="Times New Roman" w:hAnsi="Times New Roman" w:cs="Times New Roman"/>
                <w:lang w:eastAsia="ru-RU"/>
              </w:rPr>
              <w:t>Рекуперация и утилизация отходов. Охрана окружающей среды</w:t>
            </w:r>
          </w:p>
        </w:tc>
        <w:tc>
          <w:tcPr>
            <w:tcW w:w="2693" w:type="dxa"/>
            <w:vMerge/>
            <w:tcBorders>
              <w:left w:val="single" w:sz="4" w:space="0" w:color="auto"/>
              <w:bottom w:val="single" w:sz="4" w:space="0" w:color="auto"/>
              <w:right w:val="single" w:sz="4" w:space="0" w:color="auto"/>
            </w:tcBorders>
          </w:tcPr>
          <w:p w14:paraId="01BEA354" w14:textId="77777777" w:rsidR="00955D0E" w:rsidRPr="00B505E3" w:rsidRDefault="00955D0E"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098C887D" w14:textId="77777777" w:rsidR="00955D0E" w:rsidRPr="00C63897" w:rsidRDefault="00955D0E" w:rsidP="00621734">
            <w:pPr>
              <w:rPr>
                <w:rFonts w:ascii="Times New Roman" w:eastAsia="Times New Roman" w:hAnsi="Times New Roman" w:cs="Times New Roman"/>
                <w:b/>
                <w:bCs/>
                <w:lang w:eastAsia="ru-RU"/>
              </w:rPr>
            </w:pPr>
          </w:p>
        </w:tc>
      </w:tr>
      <w:tr w:rsidR="00621734" w:rsidRPr="00C63897" w14:paraId="4C475D33" w14:textId="77777777" w:rsidTr="00621734">
        <w:trPr>
          <w:trHeight w:val="79"/>
        </w:trPr>
        <w:tc>
          <w:tcPr>
            <w:tcW w:w="2291" w:type="dxa"/>
            <w:gridSpan w:val="2"/>
            <w:vMerge/>
          </w:tcPr>
          <w:p w14:paraId="7C180CA5"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41AA18C4" w14:textId="42B83980"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584F6BD" w14:textId="77777777" w:rsidR="00621734" w:rsidRPr="00B505E3" w:rsidRDefault="00621734" w:rsidP="00621734">
            <w:pPr>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8FA7AD7"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00B2CF55" w14:textId="77777777" w:rsidTr="001E0DE7">
        <w:trPr>
          <w:trHeight w:val="361"/>
        </w:trPr>
        <w:tc>
          <w:tcPr>
            <w:tcW w:w="2291" w:type="dxa"/>
            <w:gridSpan w:val="2"/>
            <w:vMerge/>
          </w:tcPr>
          <w:p w14:paraId="06488EA9" w14:textId="77777777" w:rsidR="00621734" w:rsidRPr="00C63897" w:rsidRDefault="00621734" w:rsidP="00621734">
            <w:pPr>
              <w:rPr>
                <w:rFonts w:ascii="Times New Roman" w:eastAsia="Times New Roman" w:hAnsi="Times New Roman" w:cs="Times New Roman"/>
                <w:b/>
                <w:bCs/>
                <w:lang w:eastAsia="ru-RU"/>
              </w:rPr>
            </w:pPr>
          </w:p>
        </w:tc>
        <w:tc>
          <w:tcPr>
            <w:tcW w:w="7627" w:type="dxa"/>
            <w:gridSpan w:val="2"/>
            <w:tcBorders>
              <w:top w:val="single" w:sz="4" w:space="0" w:color="auto"/>
              <w:left w:val="single" w:sz="4" w:space="0" w:color="auto"/>
              <w:bottom w:val="single" w:sz="4" w:space="0" w:color="auto"/>
              <w:right w:val="single" w:sz="4" w:space="0" w:color="auto"/>
            </w:tcBorders>
          </w:tcPr>
          <w:p w14:paraId="2895A6FD" w14:textId="1BB2FB35" w:rsidR="00621734" w:rsidRPr="0006690D" w:rsidRDefault="00621734" w:rsidP="00621734">
            <w:pPr>
              <w:rPr>
                <w:rFonts w:ascii="Times New Roman" w:eastAsia="Times New Roman" w:hAnsi="Times New Roman" w:cs="Times New Roman"/>
                <w:lang w:eastAsia="ru-RU"/>
              </w:rPr>
            </w:pPr>
            <w:r w:rsidRPr="0006690D">
              <w:rPr>
                <w:rFonts w:ascii="Times New Roman" w:eastAsia="Times New Roman" w:hAnsi="Times New Roman" w:cs="Times New Roman"/>
                <w:lang w:eastAsia="ru-RU"/>
              </w:rPr>
              <w:t>Контрольная работа по Технологии производства фосфорных удобрений и кормовых фосфатов и Технология производства калийных удобрений</w:t>
            </w:r>
          </w:p>
        </w:tc>
        <w:tc>
          <w:tcPr>
            <w:tcW w:w="2693" w:type="dxa"/>
            <w:tcBorders>
              <w:top w:val="single" w:sz="4" w:space="0" w:color="auto"/>
              <w:left w:val="single" w:sz="4" w:space="0" w:color="auto"/>
              <w:bottom w:val="single" w:sz="4" w:space="0" w:color="auto"/>
              <w:right w:val="single" w:sz="4" w:space="0" w:color="auto"/>
            </w:tcBorders>
          </w:tcPr>
          <w:p w14:paraId="1033F73A" w14:textId="1A8444AE" w:rsidR="00621734" w:rsidRPr="00B505E3" w:rsidRDefault="00621734" w:rsidP="00621734">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w:t>
            </w:r>
          </w:p>
        </w:tc>
        <w:tc>
          <w:tcPr>
            <w:tcW w:w="2516" w:type="dxa"/>
            <w:vMerge/>
            <w:tcBorders>
              <w:left w:val="single" w:sz="4" w:space="0" w:color="auto"/>
              <w:bottom w:val="single" w:sz="4" w:space="0" w:color="auto"/>
              <w:right w:val="single" w:sz="4" w:space="0" w:color="auto"/>
            </w:tcBorders>
          </w:tcPr>
          <w:p w14:paraId="34A03234" w14:textId="77777777" w:rsidR="00621734" w:rsidRPr="00C63897" w:rsidRDefault="00621734" w:rsidP="00621734">
            <w:pPr>
              <w:rPr>
                <w:rFonts w:ascii="Times New Roman" w:eastAsia="Times New Roman" w:hAnsi="Times New Roman" w:cs="Times New Roman"/>
                <w:b/>
                <w:bCs/>
                <w:lang w:eastAsia="ru-RU"/>
              </w:rPr>
            </w:pPr>
          </w:p>
        </w:tc>
      </w:tr>
      <w:tr w:rsidR="00621734" w:rsidRPr="00C63897" w14:paraId="2FD083A1" w14:textId="77777777" w:rsidTr="00911287">
        <w:tc>
          <w:tcPr>
            <w:tcW w:w="9918" w:type="dxa"/>
            <w:gridSpan w:val="4"/>
          </w:tcPr>
          <w:p w14:paraId="2B379F36" w14:textId="77777777" w:rsidR="00621734" w:rsidRPr="007674C3" w:rsidRDefault="00621734" w:rsidP="00621734">
            <w:pPr>
              <w:suppressAutoHyphens/>
              <w:jc w:val="both"/>
              <w:rPr>
                <w:rFonts w:ascii="Times New Roman" w:eastAsia="Times New Roman" w:hAnsi="Times New Roman" w:cs="Times New Roman"/>
                <w:b/>
                <w:bCs/>
                <w:iCs/>
                <w:lang w:eastAsia="ru-RU"/>
              </w:rPr>
            </w:pPr>
            <w:r w:rsidRPr="007674C3">
              <w:rPr>
                <w:rFonts w:ascii="Times New Roman" w:eastAsia="Times New Roman" w:hAnsi="Times New Roman" w:cs="Times New Roman"/>
                <w:b/>
                <w:bCs/>
                <w:iCs/>
                <w:lang w:eastAsia="ru-RU"/>
              </w:rPr>
              <w:t>Курсовой проект</w:t>
            </w:r>
          </w:p>
          <w:p w14:paraId="0FE3ADDE" w14:textId="77777777" w:rsidR="00621734" w:rsidRDefault="00621734" w:rsidP="00621734">
            <w:pPr>
              <w:pStyle w:val="a4"/>
              <w:numPr>
                <w:ilvl w:val="0"/>
                <w:numId w:val="26"/>
              </w:numPr>
              <w:suppressAutoHyphens/>
              <w:ind w:left="29" w:firstLine="284"/>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Введение (</w:t>
            </w:r>
            <w:r w:rsidRPr="007674C3">
              <w:rPr>
                <w:rFonts w:ascii="Times New Roman" w:eastAsia="Times New Roman" w:hAnsi="Times New Roman" w:cs="Times New Roman"/>
                <w:bCs/>
                <w:iCs/>
                <w:lang w:eastAsia="ru-RU"/>
              </w:rPr>
              <w:t>Цель и задачи курсового проектирования (КП). Состав и</w:t>
            </w:r>
            <w:r>
              <w:rPr>
                <w:rFonts w:ascii="Times New Roman" w:eastAsia="Times New Roman" w:hAnsi="Times New Roman" w:cs="Times New Roman"/>
                <w:bCs/>
                <w:iCs/>
                <w:lang w:eastAsia="ru-RU"/>
              </w:rPr>
              <w:t xml:space="preserve"> содержание РПЗ, графической ча</w:t>
            </w:r>
            <w:r w:rsidRPr="007674C3">
              <w:rPr>
                <w:rFonts w:ascii="Times New Roman" w:eastAsia="Times New Roman" w:hAnsi="Times New Roman" w:cs="Times New Roman"/>
                <w:bCs/>
                <w:iCs/>
                <w:lang w:eastAsia="ru-RU"/>
              </w:rPr>
              <w:t>сти. Литература.</w:t>
            </w:r>
            <w:r>
              <w:rPr>
                <w:rFonts w:ascii="Times New Roman" w:eastAsia="Times New Roman" w:hAnsi="Times New Roman" w:cs="Times New Roman"/>
                <w:bCs/>
                <w:iCs/>
                <w:lang w:eastAsia="ru-RU"/>
              </w:rPr>
              <w:t>)</w:t>
            </w:r>
          </w:p>
          <w:p w14:paraId="2C91C98F" w14:textId="77777777" w:rsidR="00621734" w:rsidRDefault="00621734" w:rsidP="00621734">
            <w:pPr>
              <w:pStyle w:val="a4"/>
              <w:numPr>
                <w:ilvl w:val="0"/>
                <w:numId w:val="26"/>
              </w:numPr>
              <w:suppressAutoHyphens/>
              <w:ind w:left="29" w:firstLine="284"/>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 xml:space="preserve">Раздел 1 - </w:t>
            </w:r>
            <w:r w:rsidRPr="007674C3">
              <w:rPr>
                <w:rFonts w:ascii="Times New Roman" w:eastAsia="Times New Roman" w:hAnsi="Times New Roman" w:cs="Times New Roman"/>
                <w:bCs/>
                <w:iCs/>
                <w:lang w:eastAsia="ru-RU"/>
              </w:rPr>
              <w:t>Технологическая часть расчётно-пояснительной запиской</w:t>
            </w:r>
            <w:r>
              <w:rPr>
                <w:rFonts w:ascii="Times New Roman" w:eastAsia="Times New Roman" w:hAnsi="Times New Roman" w:cs="Times New Roman"/>
                <w:bCs/>
                <w:iCs/>
                <w:lang w:eastAsia="ru-RU"/>
              </w:rPr>
              <w:t xml:space="preserve"> (</w:t>
            </w:r>
            <w:r w:rsidRPr="007674C3">
              <w:rPr>
                <w:rFonts w:ascii="Times New Roman" w:eastAsia="Times New Roman" w:hAnsi="Times New Roman" w:cs="Times New Roman"/>
                <w:bCs/>
                <w:iCs/>
                <w:lang w:eastAsia="ru-RU"/>
              </w:rPr>
              <w:t>Выбор метода производства. Основные физико-химические свой</w:t>
            </w:r>
            <w:r>
              <w:rPr>
                <w:rFonts w:ascii="Times New Roman" w:eastAsia="Times New Roman" w:hAnsi="Times New Roman" w:cs="Times New Roman"/>
                <w:bCs/>
                <w:iCs/>
                <w:lang w:eastAsia="ru-RU"/>
              </w:rPr>
              <w:t>ства исходного сырья, вспомогат</w:t>
            </w:r>
            <w:r w:rsidRPr="007674C3">
              <w:rPr>
                <w:rFonts w:ascii="Times New Roman" w:eastAsia="Times New Roman" w:hAnsi="Times New Roman" w:cs="Times New Roman"/>
                <w:bCs/>
                <w:iCs/>
                <w:lang w:eastAsia="ru-RU"/>
              </w:rPr>
              <w:t>ельных материалов и готовой продукции</w:t>
            </w:r>
            <w:r>
              <w:rPr>
                <w:rFonts w:ascii="Times New Roman" w:eastAsia="Times New Roman" w:hAnsi="Times New Roman" w:cs="Times New Roman"/>
                <w:bCs/>
                <w:iCs/>
                <w:lang w:eastAsia="ru-RU"/>
              </w:rPr>
              <w:t>.</w:t>
            </w:r>
            <w:r>
              <w:t xml:space="preserve"> </w:t>
            </w:r>
            <w:r w:rsidRPr="007674C3">
              <w:rPr>
                <w:rFonts w:ascii="Times New Roman" w:eastAsia="Times New Roman" w:hAnsi="Times New Roman" w:cs="Times New Roman"/>
                <w:bCs/>
                <w:iCs/>
                <w:lang w:eastAsia="ru-RU"/>
              </w:rPr>
              <w:t>Описание технологической схемы производства. Нормы технологического режима.</w:t>
            </w:r>
            <w:r>
              <w:rPr>
                <w:rFonts w:ascii="Times New Roman" w:eastAsia="Times New Roman" w:hAnsi="Times New Roman" w:cs="Times New Roman"/>
                <w:bCs/>
                <w:iCs/>
                <w:lang w:eastAsia="ru-RU"/>
              </w:rPr>
              <w:t xml:space="preserve"> </w:t>
            </w:r>
            <w:r w:rsidRPr="007674C3">
              <w:rPr>
                <w:rFonts w:ascii="Times New Roman" w:eastAsia="Times New Roman" w:hAnsi="Times New Roman" w:cs="Times New Roman"/>
                <w:bCs/>
                <w:iCs/>
                <w:lang w:eastAsia="ru-RU"/>
              </w:rPr>
              <w:t>КИП и А. Аналитический контроль.</w:t>
            </w:r>
            <w:r>
              <w:rPr>
                <w:rFonts w:ascii="Times New Roman" w:eastAsia="Times New Roman" w:hAnsi="Times New Roman" w:cs="Times New Roman"/>
                <w:bCs/>
                <w:iCs/>
                <w:lang w:eastAsia="ru-RU"/>
              </w:rPr>
              <w:t xml:space="preserve"> </w:t>
            </w:r>
            <w:r w:rsidRPr="007674C3">
              <w:rPr>
                <w:rFonts w:ascii="Times New Roman" w:eastAsia="Times New Roman" w:hAnsi="Times New Roman" w:cs="Times New Roman"/>
                <w:bCs/>
                <w:iCs/>
                <w:lang w:eastAsia="ru-RU"/>
              </w:rPr>
              <w:t>Отходы производства. Охрана труда. Противопожарная защита. Промышленная экология.</w:t>
            </w:r>
            <w:r>
              <w:rPr>
                <w:rFonts w:ascii="Times New Roman" w:eastAsia="Times New Roman" w:hAnsi="Times New Roman" w:cs="Times New Roman"/>
                <w:bCs/>
                <w:iCs/>
                <w:lang w:eastAsia="ru-RU"/>
              </w:rPr>
              <w:t>)</w:t>
            </w:r>
          </w:p>
          <w:p w14:paraId="6FEE375B" w14:textId="77777777" w:rsidR="00621734" w:rsidRDefault="00621734" w:rsidP="00621734">
            <w:pPr>
              <w:pStyle w:val="a4"/>
              <w:numPr>
                <w:ilvl w:val="0"/>
                <w:numId w:val="26"/>
              </w:numPr>
              <w:suppressAutoHyphens/>
              <w:ind w:left="29" w:firstLine="284"/>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lastRenderedPageBreak/>
              <w:t xml:space="preserve">Раздел 2 - </w:t>
            </w:r>
            <w:r w:rsidRPr="007674C3">
              <w:rPr>
                <w:rFonts w:ascii="Times New Roman" w:eastAsia="Times New Roman" w:hAnsi="Times New Roman" w:cs="Times New Roman"/>
                <w:bCs/>
                <w:iCs/>
                <w:lang w:eastAsia="ru-RU"/>
              </w:rPr>
              <w:t>Расчётная часть расчётно-пояснительной записки.</w:t>
            </w:r>
            <w:r>
              <w:rPr>
                <w:rFonts w:ascii="Times New Roman" w:eastAsia="Times New Roman" w:hAnsi="Times New Roman" w:cs="Times New Roman"/>
                <w:bCs/>
                <w:iCs/>
                <w:lang w:eastAsia="ru-RU"/>
              </w:rPr>
              <w:t xml:space="preserve"> (</w:t>
            </w:r>
            <w:r w:rsidRPr="007674C3">
              <w:rPr>
                <w:rFonts w:ascii="Times New Roman" w:eastAsia="Times New Roman" w:hAnsi="Times New Roman" w:cs="Times New Roman"/>
                <w:bCs/>
                <w:iCs/>
                <w:lang w:eastAsia="ru-RU"/>
              </w:rPr>
              <w:t>Материальный баланс и расчёт расходных коэффициентов.</w:t>
            </w:r>
            <w:r>
              <w:rPr>
                <w:rFonts w:ascii="Times New Roman" w:eastAsia="Times New Roman" w:hAnsi="Times New Roman" w:cs="Times New Roman"/>
                <w:bCs/>
                <w:iCs/>
                <w:lang w:eastAsia="ru-RU"/>
              </w:rPr>
              <w:t xml:space="preserve"> </w:t>
            </w:r>
            <w:r w:rsidRPr="007674C3">
              <w:rPr>
                <w:rFonts w:ascii="Times New Roman" w:eastAsia="Times New Roman" w:hAnsi="Times New Roman" w:cs="Times New Roman"/>
                <w:bCs/>
                <w:iCs/>
                <w:lang w:eastAsia="ru-RU"/>
              </w:rPr>
              <w:t>Тепловой баланс</w:t>
            </w:r>
            <w:r>
              <w:rPr>
                <w:rFonts w:ascii="Times New Roman" w:eastAsia="Times New Roman" w:hAnsi="Times New Roman" w:cs="Times New Roman"/>
                <w:bCs/>
                <w:iCs/>
                <w:lang w:eastAsia="ru-RU"/>
              </w:rPr>
              <w:t xml:space="preserve">. </w:t>
            </w:r>
            <w:r w:rsidRPr="007674C3">
              <w:rPr>
                <w:rFonts w:ascii="Times New Roman" w:eastAsia="Times New Roman" w:hAnsi="Times New Roman" w:cs="Times New Roman"/>
                <w:bCs/>
                <w:iCs/>
                <w:lang w:eastAsia="ru-RU"/>
              </w:rPr>
              <w:t>Технологический расчёт. Гидравлический расчёт. Конструктивный расчёт</w:t>
            </w:r>
            <w:r>
              <w:rPr>
                <w:rFonts w:ascii="Times New Roman" w:eastAsia="Times New Roman" w:hAnsi="Times New Roman" w:cs="Times New Roman"/>
                <w:bCs/>
                <w:iCs/>
                <w:lang w:eastAsia="ru-RU"/>
              </w:rPr>
              <w:t>.)</w:t>
            </w:r>
          </w:p>
          <w:p w14:paraId="584FC33A" w14:textId="746CA74E" w:rsidR="00621734" w:rsidRPr="007674C3" w:rsidRDefault="00621734" w:rsidP="00621734">
            <w:pPr>
              <w:pStyle w:val="a4"/>
              <w:numPr>
                <w:ilvl w:val="0"/>
                <w:numId w:val="26"/>
              </w:numPr>
              <w:suppressAutoHyphens/>
              <w:ind w:left="29" w:firstLine="284"/>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 xml:space="preserve">Раздел 3 - </w:t>
            </w:r>
            <w:r w:rsidRPr="007674C3">
              <w:rPr>
                <w:rFonts w:ascii="Times New Roman" w:eastAsia="Times New Roman" w:hAnsi="Times New Roman" w:cs="Times New Roman"/>
                <w:bCs/>
                <w:iCs/>
                <w:lang w:eastAsia="ru-RU"/>
              </w:rPr>
              <w:t>Графическая часть курсового проекта.</w:t>
            </w:r>
            <w:r>
              <w:rPr>
                <w:rFonts w:ascii="Times New Roman" w:eastAsia="Times New Roman" w:hAnsi="Times New Roman" w:cs="Times New Roman"/>
                <w:bCs/>
                <w:iCs/>
                <w:lang w:eastAsia="ru-RU"/>
              </w:rPr>
              <w:t xml:space="preserve"> (</w:t>
            </w:r>
            <w:r>
              <w:t>В</w:t>
            </w:r>
            <w:r w:rsidRPr="007674C3">
              <w:rPr>
                <w:rFonts w:ascii="Times New Roman" w:eastAsia="Times New Roman" w:hAnsi="Times New Roman" w:cs="Times New Roman"/>
                <w:bCs/>
                <w:iCs/>
                <w:lang w:eastAsia="ru-RU"/>
              </w:rPr>
              <w:t>ычерчивания принципиальной технологической схемы</w:t>
            </w:r>
            <w:r>
              <w:rPr>
                <w:rFonts w:ascii="Times New Roman" w:eastAsia="Times New Roman" w:hAnsi="Times New Roman" w:cs="Times New Roman"/>
                <w:bCs/>
                <w:iCs/>
                <w:lang w:eastAsia="ru-RU"/>
              </w:rPr>
              <w:t xml:space="preserve">. </w:t>
            </w:r>
            <w:r>
              <w:t>В</w:t>
            </w:r>
            <w:r w:rsidRPr="007674C3">
              <w:rPr>
                <w:rFonts w:ascii="Times New Roman" w:eastAsia="Times New Roman" w:hAnsi="Times New Roman" w:cs="Times New Roman"/>
                <w:bCs/>
                <w:iCs/>
                <w:lang w:eastAsia="ru-RU"/>
              </w:rPr>
              <w:t>ыполнения чертежа общего вида основного аппарата с деталировкой</w:t>
            </w:r>
            <w:r>
              <w:rPr>
                <w:rFonts w:ascii="Times New Roman" w:eastAsia="Times New Roman" w:hAnsi="Times New Roman" w:cs="Times New Roman"/>
                <w:bCs/>
                <w:iCs/>
                <w:lang w:eastAsia="ru-RU"/>
              </w:rPr>
              <w:t xml:space="preserve">. </w:t>
            </w:r>
            <w:r>
              <w:t>В</w:t>
            </w:r>
            <w:r w:rsidRPr="00DE0A09">
              <w:rPr>
                <w:rFonts w:ascii="Times New Roman" w:eastAsia="Times New Roman" w:hAnsi="Times New Roman" w:cs="Times New Roman"/>
                <w:bCs/>
                <w:iCs/>
                <w:lang w:eastAsia="ru-RU"/>
              </w:rPr>
              <w:t>ыполнени</w:t>
            </w:r>
            <w:r>
              <w:rPr>
                <w:rFonts w:ascii="Times New Roman" w:eastAsia="Times New Roman" w:hAnsi="Times New Roman" w:cs="Times New Roman"/>
                <w:bCs/>
                <w:iCs/>
                <w:lang w:eastAsia="ru-RU"/>
              </w:rPr>
              <w:t>е</w:t>
            </w:r>
            <w:r w:rsidRPr="00DE0A09">
              <w:rPr>
                <w:rFonts w:ascii="Times New Roman" w:eastAsia="Times New Roman" w:hAnsi="Times New Roman" w:cs="Times New Roman"/>
                <w:bCs/>
                <w:iCs/>
                <w:lang w:eastAsia="ru-RU"/>
              </w:rPr>
              <w:t xml:space="preserve"> таблиц</w:t>
            </w:r>
            <w:r>
              <w:rPr>
                <w:rFonts w:ascii="Times New Roman" w:eastAsia="Times New Roman" w:hAnsi="Times New Roman" w:cs="Times New Roman"/>
                <w:bCs/>
                <w:iCs/>
                <w:lang w:eastAsia="ru-RU"/>
              </w:rPr>
              <w:t xml:space="preserve"> на технологической схеме и чертеже общего вида. </w:t>
            </w:r>
            <w:r>
              <w:t xml:space="preserve"> </w:t>
            </w:r>
            <w:r w:rsidRPr="00DE0A09">
              <w:rPr>
                <w:rFonts w:ascii="Times New Roman" w:eastAsia="Times New Roman" w:hAnsi="Times New Roman" w:cs="Times New Roman"/>
                <w:bCs/>
                <w:iCs/>
                <w:lang w:eastAsia="ru-RU"/>
              </w:rPr>
              <w:t>Требования ГОСТ при выполнении чертежей</w:t>
            </w:r>
            <w:r>
              <w:rPr>
                <w:rFonts w:ascii="Times New Roman" w:eastAsia="Times New Roman" w:hAnsi="Times New Roman" w:cs="Times New Roman"/>
                <w:bCs/>
                <w:iCs/>
                <w:lang w:eastAsia="ru-RU"/>
              </w:rPr>
              <w:t>)</w:t>
            </w:r>
          </w:p>
        </w:tc>
        <w:tc>
          <w:tcPr>
            <w:tcW w:w="2693" w:type="dxa"/>
            <w:tcBorders>
              <w:right w:val="single" w:sz="4" w:space="0" w:color="auto"/>
            </w:tcBorders>
          </w:tcPr>
          <w:p w14:paraId="51D6FC10" w14:textId="714C5859" w:rsidR="00621734" w:rsidRPr="00B505E3"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20/20</w:t>
            </w:r>
          </w:p>
        </w:tc>
        <w:tc>
          <w:tcPr>
            <w:tcW w:w="2516" w:type="dxa"/>
            <w:tcBorders>
              <w:left w:val="single" w:sz="4" w:space="0" w:color="auto"/>
              <w:right w:val="single" w:sz="4" w:space="0" w:color="auto"/>
            </w:tcBorders>
          </w:tcPr>
          <w:p w14:paraId="3F90C489"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45343CD5" w14:textId="77777777" w:rsidTr="009D76D8">
        <w:trPr>
          <w:trHeight w:val="429"/>
        </w:trPr>
        <w:tc>
          <w:tcPr>
            <w:tcW w:w="9918" w:type="dxa"/>
            <w:gridSpan w:val="4"/>
            <w:vAlign w:val="center"/>
          </w:tcPr>
          <w:p w14:paraId="2722C2B2" w14:textId="3999AC5E" w:rsidR="00621734" w:rsidRPr="007674C3" w:rsidRDefault="00621734" w:rsidP="00621734">
            <w:pPr>
              <w:suppressAutoHyphens/>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lastRenderedPageBreak/>
              <w:t xml:space="preserve">МДК 04.02 </w:t>
            </w:r>
            <w:r w:rsidRPr="0006690D">
              <w:rPr>
                <w:rFonts w:ascii="Times New Roman" w:eastAsia="Times New Roman" w:hAnsi="Times New Roman" w:cs="Times New Roman"/>
                <w:b/>
                <w:bCs/>
                <w:iCs/>
                <w:lang w:eastAsia="ru-RU"/>
              </w:rPr>
              <w:t>Контроль и регулирование параметров технологического процесса</w:t>
            </w:r>
          </w:p>
        </w:tc>
        <w:tc>
          <w:tcPr>
            <w:tcW w:w="2693" w:type="dxa"/>
            <w:tcBorders>
              <w:right w:val="single" w:sz="4" w:space="0" w:color="auto"/>
            </w:tcBorders>
            <w:vAlign w:val="center"/>
          </w:tcPr>
          <w:p w14:paraId="417B9D75" w14:textId="0D480BE5"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200/112</w:t>
            </w:r>
          </w:p>
        </w:tc>
        <w:tc>
          <w:tcPr>
            <w:tcW w:w="2516" w:type="dxa"/>
            <w:tcBorders>
              <w:left w:val="single" w:sz="4" w:space="0" w:color="auto"/>
              <w:right w:val="single" w:sz="4" w:space="0" w:color="auto"/>
            </w:tcBorders>
          </w:tcPr>
          <w:p w14:paraId="3E545B02"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4B2F0BBE" w14:textId="77777777" w:rsidTr="00B018F1">
        <w:trPr>
          <w:trHeight w:val="374"/>
        </w:trPr>
        <w:tc>
          <w:tcPr>
            <w:tcW w:w="9918" w:type="dxa"/>
            <w:gridSpan w:val="4"/>
            <w:vAlign w:val="center"/>
          </w:tcPr>
          <w:p w14:paraId="525652A5" w14:textId="32243792" w:rsidR="00621734" w:rsidRPr="007674C3" w:rsidRDefault="00621734" w:rsidP="00621734">
            <w:pPr>
              <w:suppressAutoHyphens/>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 xml:space="preserve">Раздел 1. </w:t>
            </w:r>
            <w:r w:rsidRPr="00B018F1">
              <w:rPr>
                <w:rFonts w:ascii="Times New Roman" w:eastAsia="Times New Roman" w:hAnsi="Times New Roman" w:cs="Times New Roman"/>
                <w:b/>
                <w:bCs/>
                <w:iCs/>
                <w:lang w:eastAsia="ru-RU"/>
              </w:rPr>
              <w:t>Автоматический контроль и регулирование</w:t>
            </w:r>
          </w:p>
        </w:tc>
        <w:tc>
          <w:tcPr>
            <w:tcW w:w="2693" w:type="dxa"/>
            <w:tcBorders>
              <w:right w:val="single" w:sz="4" w:space="0" w:color="auto"/>
            </w:tcBorders>
          </w:tcPr>
          <w:p w14:paraId="7B8D8F79" w14:textId="4387F888" w:rsidR="00621734" w:rsidRDefault="00621734" w:rsidP="00621734">
            <w:pPr>
              <w:suppressAutoHyphens/>
              <w:jc w:val="center"/>
              <w:rPr>
                <w:rFonts w:ascii="Times New Roman" w:eastAsia="Times New Roman" w:hAnsi="Times New Roman" w:cs="Times New Roman"/>
                <w:bCs/>
                <w:lang w:eastAsia="ru-RU"/>
              </w:rPr>
            </w:pPr>
          </w:p>
        </w:tc>
        <w:tc>
          <w:tcPr>
            <w:tcW w:w="2516" w:type="dxa"/>
            <w:vMerge w:val="restart"/>
            <w:tcBorders>
              <w:left w:val="single" w:sz="4" w:space="0" w:color="auto"/>
              <w:right w:val="single" w:sz="4" w:space="0" w:color="auto"/>
            </w:tcBorders>
          </w:tcPr>
          <w:p w14:paraId="1B2558A6"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01</w:t>
            </w:r>
          </w:p>
          <w:p w14:paraId="02C6A6C2"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02</w:t>
            </w:r>
          </w:p>
          <w:p w14:paraId="19F81AC6"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03</w:t>
            </w:r>
          </w:p>
          <w:p w14:paraId="5E27DD8B"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04</w:t>
            </w:r>
          </w:p>
          <w:p w14:paraId="3A6B1682"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06</w:t>
            </w:r>
          </w:p>
          <w:p w14:paraId="394B3A1D"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08</w:t>
            </w:r>
          </w:p>
          <w:p w14:paraId="00C61C0F" w14:textId="64F30128"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ПК 4.1 - ПК 4.5</w:t>
            </w:r>
          </w:p>
        </w:tc>
      </w:tr>
      <w:tr w:rsidR="004B73BF" w:rsidRPr="00C63897" w14:paraId="6C4DE84C" w14:textId="77777777" w:rsidTr="00911287">
        <w:tc>
          <w:tcPr>
            <w:tcW w:w="2267" w:type="dxa"/>
            <w:vMerge w:val="restart"/>
          </w:tcPr>
          <w:p w14:paraId="3FC8D6B1" w14:textId="60FE575E" w:rsidR="004B73BF" w:rsidRPr="007674C3" w:rsidRDefault="004B73BF" w:rsidP="00621734">
            <w:pPr>
              <w:suppressAutoHyphens/>
              <w:jc w:val="both"/>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 xml:space="preserve">Тема 1.1 </w:t>
            </w:r>
            <w:r w:rsidRPr="008D6258">
              <w:rPr>
                <w:rFonts w:ascii="Times New Roman" w:eastAsia="Times New Roman" w:hAnsi="Times New Roman" w:cs="Times New Roman"/>
                <w:bCs/>
                <w:iCs/>
                <w:lang w:eastAsia="ru-RU"/>
              </w:rPr>
              <w:t>Контроль и регулирование давления</w:t>
            </w:r>
          </w:p>
        </w:tc>
        <w:tc>
          <w:tcPr>
            <w:tcW w:w="7651" w:type="dxa"/>
            <w:gridSpan w:val="3"/>
            <w:vAlign w:val="bottom"/>
          </w:tcPr>
          <w:p w14:paraId="74F95829" w14:textId="595619A0" w:rsidR="004B73BF" w:rsidRPr="007674C3" w:rsidRDefault="004B73BF" w:rsidP="00621734">
            <w:pPr>
              <w:suppressAutoHyphens/>
              <w:jc w:val="both"/>
              <w:rPr>
                <w:rFonts w:ascii="Times New Roman" w:eastAsia="Times New Roman" w:hAnsi="Times New Roman" w:cs="Times New Roman"/>
                <w:b/>
                <w:bCs/>
                <w:i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right w:val="single" w:sz="4" w:space="0" w:color="auto"/>
            </w:tcBorders>
          </w:tcPr>
          <w:p w14:paraId="16E108CA" w14:textId="4D093314" w:rsidR="004B73BF" w:rsidRDefault="004B73BF" w:rsidP="00621734">
            <w:pPr>
              <w:suppressAutoHyphens/>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21AE19B" w14:textId="77777777" w:rsidR="004B73BF" w:rsidRPr="00C63897" w:rsidRDefault="004B73BF" w:rsidP="00621734">
            <w:pPr>
              <w:suppressAutoHyphens/>
              <w:jc w:val="both"/>
              <w:rPr>
                <w:rFonts w:ascii="Times New Roman" w:eastAsia="Times New Roman" w:hAnsi="Times New Roman" w:cs="Times New Roman"/>
                <w:b/>
                <w:bCs/>
                <w:lang w:eastAsia="ru-RU"/>
              </w:rPr>
            </w:pPr>
          </w:p>
        </w:tc>
      </w:tr>
      <w:tr w:rsidR="004B73BF" w:rsidRPr="00C63897" w14:paraId="3C923C93" w14:textId="77777777" w:rsidTr="00911287">
        <w:tc>
          <w:tcPr>
            <w:tcW w:w="2267" w:type="dxa"/>
            <w:vMerge/>
          </w:tcPr>
          <w:p w14:paraId="3F22C638" w14:textId="77777777" w:rsidR="004B73BF" w:rsidRDefault="004B73BF" w:rsidP="00621734">
            <w:pPr>
              <w:suppressAutoHyphens/>
              <w:jc w:val="both"/>
              <w:rPr>
                <w:rFonts w:ascii="Times New Roman" w:eastAsia="Times New Roman" w:hAnsi="Times New Roman" w:cs="Times New Roman"/>
                <w:b/>
                <w:bCs/>
                <w:iCs/>
                <w:lang w:eastAsia="ru-RU"/>
              </w:rPr>
            </w:pPr>
          </w:p>
        </w:tc>
        <w:tc>
          <w:tcPr>
            <w:tcW w:w="7651" w:type="dxa"/>
            <w:gridSpan w:val="3"/>
            <w:vAlign w:val="bottom"/>
          </w:tcPr>
          <w:p w14:paraId="341B1B7A" w14:textId="1BCE07E5" w:rsidR="004B73BF" w:rsidRPr="00C628B5" w:rsidRDefault="004B73BF" w:rsidP="00621734">
            <w:pPr>
              <w:suppressAutoHyphens/>
              <w:jc w:val="both"/>
              <w:rPr>
                <w:rFonts w:ascii="Times New Roman" w:eastAsia="Times New Roman" w:hAnsi="Times New Roman" w:cs="Times New Roman"/>
                <w:bCs/>
                <w:lang w:eastAsia="ru-RU"/>
              </w:rPr>
            </w:pPr>
            <w:r w:rsidRPr="00C628B5">
              <w:rPr>
                <w:rFonts w:ascii="Times New Roman" w:eastAsia="Times New Roman" w:hAnsi="Times New Roman" w:cs="Times New Roman"/>
                <w:bCs/>
                <w:lang w:eastAsia="ru-RU"/>
              </w:rPr>
              <w:t>Введение.</w:t>
            </w:r>
            <w:r>
              <w:t xml:space="preserve"> </w:t>
            </w:r>
            <w:r w:rsidRPr="00C628B5">
              <w:rPr>
                <w:rFonts w:ascii="Times New Roman" w:eastAsia="Times New Roman" w:hAnsi="Times New Roman" w:cs="Times New Roman"/>
                <w:bCs/>
                <w:lang w:eastAsia="ru-RU"/>
              </w:rPr>
              <w:t>Автоматизированная система управления предприятием, производст</w:t>
            </w:r>
            <w:r>
              <w:rPr>
                <w:rFonts w:ascii="Times New Roman" w:eastAsia="Times New Roman" w:hAnsi="Times New Roman" w:cs="Times New Roman"/>
                <w:bCs/>
                <w:lang w:eastAsia="ru-RU"/>
              </w:rPr>
              <w:t>вом и технологическими процесса</w:t>
            </w:r>
            <w:r w:rsidRPr="00C628B5">
              <w:rPr>
                <w:rFonts w:ascii="Times New Roman" w:eastAsia="Times New Roman" w:hAnsi="Times New Roman" w:cs="Times New Roman"/>
                <w:bCs/>
                <w:lang w:eastAsia="ru-RU"/>
              </w:rPr>
              <w:t>ми.</w:t>
            </w:r>
          </w:p>
        </w:tc>
        <w:tc>
          <w:tcPr>
            <w:tcW w:w="2693" w:type="dxa"/>
            <w:tcBorders>
              <w:right w:val="single" w:sz="4" w:space="0" w:color="auto"/>
            </w:tcBorders>
          </w:tcPr>
          <w:p w14:paraId="0EF9E10E" w14:textId="000B8526" w:rsidR="004B73BF" w:rsidRDefault="004B73BF"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4/2</w:t>
            </w:r>
          </w:p>
        </w:tc>
        <w:tc>
          <w:tcPr>
            <w:tcW w:w="2516" w:type="dxa"/>
            <w:vMerge/>
            <w:tcBorders>
              <w:left w:val="single" w:sz="4" w:space="0" w:color="auto"/>
              <w:right w:val="single" w:sz="4" w:space="0" w:color="auto"/>
            </w:tcBorders>
          </w:tcPr>
          <w:p w14:paraId="233B7F60" w14:textId="77777777" w:rsidR="004B73BF" w:rsidRPr="00C63897" w:rsidRDefault="004B73BF" w:rsidP="00621734">
            <w:pPr>
              <w:suppressAutoHyphens/>
              <w:jc w:val="both"/>
              <w:rPr>
                <w:rFonts w:ascii="Times New Roman" w:eastAsia="Times New Roman" w:hAnsi="Times New Roman" w:cs="Times New Roman"/>
                <w:b/>
                <w:bCs/>
                <w:lang w:eastAsia="ru-RU"/>
              </w:rPr>
            </w:pPr>
          </w:p>
        </w:tc>
      </w:tr>
      <w:tr w:rsidR="004B73BF" w:rsidRPr="00C63897" w14:paraId="75F972F1" w14:textId="77777777" w:rsidTr="001E0DE7">
        <w:tc>
          <w:tcPr>
            <w:tcW w:w="2267" w:type="dxa"/>
            <w:vMerge/>
          </w:tcPr>
          <w:p w14:paraId="797AF37C" w14:textId="77777777" w:rsidR="004B73BF" w:rsidRPr="007674C3" w:rsidRDefault="004B73BF" w:rsidP="00621734">
            <w:pPr>
              <w:suppressAutoHyphens/>
              <w:jc w:val="both"/>
              <w:rPr>
                <w:rFonts w:ascii="Times New Roman" w:eastAsia="Times New Roman" w:hAnsi="Times New Roman" w:cs="Times New Roman"/>
                <w:b/>
                <w:bCs/>
                <w:iCs/>
                <w:lang w:eastAsia="ru-RU"/>
              </w:rPr>
            </w:pPr>
          </w:p>
        </w:tc>
        <w:tc>
          <w:tcPr>
            <w:tcW w:w="7651" w:type="dxa"/>
            <w:gridSpan w:val="3"/>
          </w:tcPr>
          <w:p w14:paraId="7CDBC4B8" w14:textId="074DF6BF" w:rsidR="004B73BF" w:rsidRPr="008D6258" w:rsidRDefault="004B73BF" w:rsidP="00621734">
            <w:pPr>
              <w:suppressAutoHyphens/>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 xml:space="preserve">Контроль давления. </w:t>
            </w:r>
            <w:r w:rsidRPr="008D6258">
              <w:rPr>
                <w:rFonts w:ascii="Times New Roman" w:eastAsia="Times New Roman" w:hAnsi="Times New Roman" w:cs="Times New Roman"/>
                <w:bCs/>
                <w:iCs/>
                <w:lang w:eastAsia="ru-RU"/>
              </w:rPr>
              <w:t>Типовые системы автоматического контроля и регулирования давления (САК и САР).</w:t>
            </w:r>
          </w:p>
        </w:tc>
        <w:tc>
          <w:tcPr>
            <w:tcW w:w="2693" w:type="dxa"/>
            <w:tcBorders>
              <w:right w:val="single" w:sz="4" w:space="0" w:color="auto"/>
            </w:tcBorders>
          </w:tcPr>
          <w:p w14:paraId="1616BD9C" w14:textId="205C9BA7" w:rsidR="004B73BF" w:rsidRDefault="004B73BF"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6/4</w:t>
            </w:r>
          </w:p>
        </w:tc>
        <w:tc>
          <w:tcPr>
            <w:tcW w:w="2516" w:type="dxa"/>
            <w:vMerge/>
            <w:tcBorders>
              <w:left w:val="single" w:sz="4" w:space="0" w:color="auto"/>
              <w:right w:val="single" w:sz="4" w:space="0" w:color="auto"/>
            </w:tcBorders>
          </w:tcPr>
          <w:p w14:paraId="0174B968" w14:textId="77777777" w:rsidR="004B73BF" w:rsidRPr="00C63897" w:rsidRDefault="004B73BF" w:rsidP="00621734">
            <w:pPr>
              <w:suppressAutoHyphens/>
              <w:jc w:val="both"/>
              <w:rPr>
                <w:rFonts w:ascii="Times New Roman" w:eastAsia="Times New Roman" w:hAnsi="Times New Roman" w:cs="Times New Roman"/>
                <w:b/>
                <w:bCs/>
                <w:lang w:eastAsia="ru-RU"/>
              </w:rPr>
            </w:pPr>
          </w:p>
        </w:tc>
      </w:tr>
      <w:tr w:rsidR="004B73BF" w:rsidRPr="00C63897" w14:paraId="0CE1061C" w14:textId="77777777" w:rsidTr="001E0DE7">
        <w:tc>
          <w:tcPr>
            <w:tcW w:w="2267" w:type="dxa"/>
            <w:vMerge/>
          </w:tcPr>
          <w:p w14:paraId="110F5A51" w14:textId="77777777" w:rsidR="004B73BF" w:rsidRPr="007674C3" w:rsidRDefault="004B73BF" w:rsidP="00621734">
            <w:pPr>
              <w:suppressAutoHyphens/>
              <w:jc w:val="both"/>
              <w:rPr>
                <w:rFonts w:ascii="Times New Roman" w:eastAsia="Times New Roman" w:hAnsi="Times New Roman" w:cs="Times New Roman"/>
                <w:b/>
                <w:bCs/>
                <w:iCs/>
                <w:lang w:eastAsia="ru-RU"/>
              </w:rPr>
            </w:pPr>
          </w:p>
        </w:tc>
        <w:tc>
          <w:tcPr>
            <w:tcW w:w="7651" w:type="dxa"/>
            <w:gridSpan w:val="3"/>
          </w:tcPr>
          <w:p w14:paraId="03A254F0" w14:textId="772C8D90" w:rsidR="004B73BF" w:rsidRPr="007674C3" w:rsidRDefault="004B73BF" w:rsidP="00621734">
            <w:pPr>
              <w:suppressAutoHyphens/>
              <w:jc w:val="both"/>
              <w:rPr>
                <w:rFonts w:ascii="Times New Roman" w:eastAsia="Times New Roman" w:hAnsi="Times New Roman" w:cs="Times New Roman"/>
                <w:b/>
                <w:bCs/>
                <w:iCs/>
                <w:lang w:eastAsia="ru-RU"/>
              </w:rPr>
            </w:pPr>
            <w:r w:rsidRPr="0006690D">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right w:val="single" w:sz="4" w:space="0" w:color="auto"/>
            </w:tcBorders>
          </w:tcPr>
          <w:p w14:paraId="15088C6D" w14:textId="1A0FE194" w:rsidR="004B73BF" w:rsidRDefault="004B73BF"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03FFF184" w14:textId="77777777" w:rsidR="004B73BF" w:rsidRPr="00C63897" w:rsidRDefault="004B73BF" w:rsidP="00621734">
            <w:pPr>
              <w:suppressAutoHyphens/>
              <w:jc w:val="both"/>
              <w:rPr>
                <w:rFonts w:ascii="Times New Roman" w:eastAsia="Times New Roman" w:hAnsi="Times New Roman" w:cs="Times New Roman"/>
                <w:b/>
                <w:bCs/>
                <w:lang w:eastAsia="ru-RU"/>
              </w:rPr>
            </w:pPr>
          </w:p>
        </w:tc>
      </w:tr>
      <w:tr w:rsidR="004B73BF" w:rsidRPr="00C63897" w14:paraId="56C666D7" w14:textId="77777777" w:rsidTr="001E0DE7">
        <w:tc>
          <w:tcPr>
            <w:tcW w:w="2267" w:type="dxa"/>
            <w:vMerge/>
          </w:tcPr>
          <w:p w14:paraId="2B78D5B0" w14:textId="77777777" w:rsidR="004B73BF" w:rsidRPr="007674C3" w:rsidRDefault="004B73BF" w:rsidP="00621734">
            <w:pPr>
              <w:suppressAutoHyphens/>
              <w:jc w:val="both"/>
              <w:rPr>
                <w:rFonts w:ascii="Times New Roman" w:eastAsia="Times New Roman" w:hAnsi="Times New Roman" w:cs="Times New Roman"/>
                <w:b/>
                <w:bCs/>
                <w:iCs/>
                <w:lang w:eastAsia="ru-RU"/>
              </w:rPr>
            </w:pPr>
          </w:p>
        </w:tc>
        <w:tc>
          <w:tcPr>
            <w:tcW w:w="7651" w:type="dxa"/>
            <w:gridSpan w:val="3"/>
          </w:tcPr>
          <w:p w14:paraId="44F88045" w14:textId="2FD17CEA" w:rsidR="004B73BF" w:rsidRPr="00BA7011" w:rsidRDefault="004B73BF" w:rsidP="00621734">
            <w:pPr>
              <w:pStyle w:val="a4"/>
              <w:numPr>
                <w:ilvl w:val="0"/>
                <w:numId w:val="2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функциональных схем САК и САР давления.</w:t>
            </w:r>
          </w:p>
        </w:tc>
        <w:tc>
          <w:tcPr>
            <w:tcW w:w="2693" w:type="dxa"/>
            <w:tcBorders>
              <w:right w:val="single" w:sz="4" w:space="0" w:color="auto"/>
            </w:tcBorders>
          </w:tcPr>
          <w:p w14:paraId="55AA9D06" w14:textId="40F0A9EF" w:rsidR="004B73BF" w:rsidRDefault="004B73BF"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0D56D217" w14:textId="77777777" w:rsidR="004B73BF" w:rsidRPr="00C63897" w:rsidRDefault="004B73BF" w:rsidP="00621734">
            <w:pPr>
              <w:suppressAutoHyphens/>
              <w:jc w:val="both"/>
              <w:rPr>
                <w:rFonts w:ascii="Times New Roman" w:eastAsia="Times New Roman" w:hAnsi="Times New Roman" w:cs="Times New Roman"/>
                <w:b/>
                <w:bCs/>
                <w:lang w:eastAsia="ru-RU"/>
              </w:rPr>
            </w:pPr>
          </w:p>
        </w:tc>
      </w:tr>
      <w:tr w:rsidR="004B73BF" w:rsidRPr="00C63897" w14:paraId="78D38FE3" w14:textId="77777777" w:rsidTr="00911287">
        <w:tc>
          <w:tcPr>
            <w:tcW w:w="2267" w:type="dxa"/>
            <w:vMerge/>
          </w:tcPr>
          <w:p w14:paraId="7C44E476" w14:textId="77777777" w:rsidR="004B73BF" w:rsidRPr="007674C3" w:rsidRDefault="004B73BF" w:rsidP="00621734">
            <w:pPr>
              <w:suppressAutoHyphens/>
              <w:jc w:val="both"/>
              <w:rPr>
                <w:rFonts w:ascii="Times New Roman" w:eastAsia="Times New Roman" w:hAnsi="Times New Roman" w:cs="Times New Roman"/>
                <w:b/>
                <w:bCs/>
                <w:iCs/>
                <w:lang w:eastAsia="ru-RU"/>
              </w:rPr>
            </w:pPr>
          </w:p>
        </w:tc>
        <w:tc>
          <w:tcPr>
            <w:tcW w:w="7651" w:type="dxa"/>
            <w:gridSpan w:val="3"/>
            <w:vAlign w:val="bottom"/>
          </w:tcPr>
          <w:p w14:paraId="0CA4D0F1" w14:textId="77777777" w:rsidR="004B73BF" w:rsidRPr="00911287" w:rsidRDefault="004B73BF" w:rsidP="00621734">
            <w:pPr>
              <w:rPr>
                <w:rFonts w:ascii="Times New Roman" w:eastAsia="Times New Roman" w:hAnsi="Times New Roman" w:cs="Times New Roman"/>
                <w:b/>
                <w:bCs/>
                <w:lang w:eastAsia="ru-RU"/>
              </w:rPr>
            </w:pPr>
            <w:r w:rsidRPr="00911287">
              <w:rPr>
                <w:rFonts w:ascii="Times New Roman" w:eastAsia="Times New Roman" w:hAnsi="Times New Roman" w:cs="Times New Roman"/>
                <w:b/>
                <w:bCs/>
                <w:lang w:eastAsia="ru-RU"/>
              </w:rPr>
              <w:t>В том числе самостоятельная работа обучающихся</w:t>
            </w:r>
          </w:p>
          <w:p w14:paraId="79FD84F1" w14:textId="7D6F24BD" w:rsidR="004B73BF" w:rsidRPr="00911287" w:rsidRDefault="004B73BF" w:rsidP="00621734">
            <w:pPr>
              <w:pStyle w:val="a4"/>
              <w:suppressAutoHyphens/>
              <w:ind w:left="0"/>
              <w:jc w:val="both"/>
              <w:rPr>
                <w:rFonts w:ascii="Times New Roman" w:eastAsia="Times New Roman" w:hAnsi="Times New Roman" w:cs="Times New Roman"/>
                <w:bCs/>
                <w:iCs/>
                <w:lang w:eastAsia="ru-RU"/>
              </w:rPr>
            </w:pPr>
            <w:r w:rsidRPr="00911287">
              <w:rPr>
                <w:rFonts w:ascii="Times New Roman" w:eastAsia="Times New Roman" w:hAnsi="Times New Roman" w:cs="Times New Roman"/>
                <w:bCs/>
                <w:i/>
                <w:lang w:eastAsia="ru-RU"/>
              </w:rPr>
              <w:t>Составить презентацию по теме:</w:t>
            </w:r>
            <w:r w:rsidRPr="00911287">
              <w:t xml:space="preserve"> </w:t>
            </w:r>
            <w:r w:rsidRPr="00911287">
              <w:rPr>
                <w:rFonts w:ascii="Times New Roman" w:eastAsia="Times New Roman" w:hAnsi="Times New Roman" w:cs="Times New Roman"/>
                <w:bCs/>
                <w:i/>
                <w:lang w:eastAsia="ru-RU"/>
              </w:rPr>
              <w:t>Информационные технологии</w:t>
            </w:r>
          </w:p>
        </w:tc>
        <w:tc>
          <w:tcPr>
            <w:tcW w:w="2693" w:type="dxa"/>
            <w:tcBorders>
              <w:right w:val="single" w:sz="4" w:space="0" w:color="auto"/>
            </w:tcBorders>
          </w:tcPr>
          <w:p w14:paraId="0DE1F7FB" w14:textId="6A6F785D" w:rsidR="004B73BF" w:rsidRDefault="004B73BF"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30F31759" w14:textId="77777777" w:rsidR="004B73BF" w:rsidRPr="00C63897" w:rsidRDefault="004B73BF" w:rsidP="00621734">
            <w:pPr>
              <w:suppressAutoHyphens/>
              <w:jc w:val="both"/>
              <w:rPr>
                <w:rFonts w:ascii="Times New Roman" w:eastAsia="Times New Roman" w:hAnsi="Times New Roman" w:cs="Times New Roman"/>
                <w:b/>
                <w:bCs/>
                <w:lang w:eastAsia="ru-RU"/>
              </w:rPr>
            </w:pPr>
          </w:p>
        </w:tc>
      </w:tr>
      <w:tr w:rsidR="00621734" w:rsidRPr="00C63897" w14:paraId="6297C804" w14:textId="77777777" w:rsidTr="00911287">
        <w:tc>
          <w:tcPr>
            <w:tcW w:w="2267" w:type="dxa"/>
            <w:vMerge w:val="restart"/>
          </w:tcPr>
          <w:p w14:paraId="2BC2860A" w14:textId="5172BCBF" w:rsidR="00621734" w:rsidRPr="008D6258" w:rsidRDefault="00621734" w:rsidP="00621734">
            <w:pPr>
              <w:suppressAutoHyphens/>
              <w:jc w:val="both"/>
              <w:rPr>
                <w:rFonts w:ascii="Times New Roman" w:eastAsia="Times New Roman" w:hAnsi="Times New Roman" w:cs="Times New Roman"/>
                <w:bCs/>
                <w:iCs/>
                <w:lang w:eastAsia="ru-RU"/>
              </w:rPr>
            </w:pPr>
            <w:r>
              <w:rPr>
                <w:rFonts w:ascii="Times New Roman" w:eastAsia="Times New Roman" w:hAnsi="Times New Roman" w:cs="Times New Roman"/>
                <w:b/>
                <w:bCs/>
                <w:iCs/>
                <w:lang w:eastAsia="ru-RU"/>
              </w:rPr>
              <w:t>Тема 1</w:t>
            </w:r>
            <w:r w:rsidRPr="008D6258">
              <w:rPr>
                <w:rFonts w:ascii="Times New Roman" w:eastAsia="Times New Roman" w:hAnsi="Times New Roman" w:cs="Times New Roman"/>
                <w:b/>
                <w:bCs/>
                <w:iCs/>
                <w:lang w:eastAsia="ru-RU"/>
              </w:rPr>
              <w:t xml:space="preserve">.2 </w:t>
            </w:r>
            <w:r>
              <w:rPr>
                <w:rFonts w:ascii="Times New Roman" w:eastAsia="Times New Roman" w:hAnsi="Times New Roman" w:cs="Times New Roman"/>
                <w:bCs/>
                <w:iCs/>
                <w:lang w:eastAsia="ru-RU"/>
              </w:rPr>
              <w:t>Контроль и регули</w:t>
            </w:r>
            <w:r w:rsidRPr="008D6258">
              <w:rPr>
                <w:rFonts w:ascii="Times New Roman" w:eastAsia="Times New Roman" w:hAnsi="Times New Roman" w:cs="Times New Roman"/>
                <w:bCs/>
                <w:iCs/>
                <w:lang w:eastAsia="ru-RU"/>
              </w:rPr>
              <w:t>рование температуры</w:t>
            </w:r>
          </w:p>
        </w:tc>
        <w:tc>
          <w:tcPr>
            <w:tcW w:w="7651" w:type="dxa"/>
            <w:gridSpan w:val="3"/>
            <w:vAlign w:val="bottom"/>
          </w:tcPr>
          <w:p w14:paraId="5B10E20C" w14:textId="7512CF58" w:rsidR="00621734" w:rsidRPr="007674C3" w:rsidRDefault="00621734" w:rsidP="00621734">
            <w:pPr>
              <w:suppressAutoHyphens/>
              <w:jc w:val="both"/>
              <w:rPr>
                <w:rFonts w:ascii="Times New Roman" w:eastAsia="Times New Roman" w:hAnsi="Times New Roman" w:cs="Times New Roman"/>
                <w:b/>
                <w:bCs/>
                <w:i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right w:val="single" w:sz="4" w:space="0" w:color="auto"/>
            </w:tcBorders>
          </w:tcPr>
          <w:p w14:paraId="609D08BE" w14:textId="22CE2FEA" w:rsidR="00621734" w:rsidRDefault="00621734" w:rsidP="00621734">
            <w:pPr>
              <w:suppressAutoHyphens/>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03655C6F"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352DE046" w14:textId="77777777" w:rsidTr="001E0DE7">
        <w:tc>
          <w:tcPr>
            <w:tcW w:w="2267" w:type="dxa"/>
            <w:vMerge/>
          </w:tcPr>
          <w:p w14:paraId="5904CE34"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7AEF8C47" w14:textId="38D581A7" w:rsidR="00621734" w:rsidRPr="007674C3" w:rsidRDefault="00621734" w:rsidP="00621734">
            <w:pPr>
              <w:suppressAutoHyphens/>
              <w:jc w:val="both"/>
              <w:rPr>
                <w:rFonts w:ascii="Times New Roman" w:eastAsia="Times New Roman" w:hAnsi="Times New Roman" w:cs="Times New Roman"/>
                <w:b/>
                <w:bCs/>
                <w:iCs/>
                <w:lang w:eastAsia="ru-RU"/>
              </w:rPr>
            </w:pPr>
            <w:r w:rsidRPr="008D6258">
              <w:rPr>
                <w:rFonts w:ascii="Times New Roman" w:eastAsia="Times New Roman" w:hAnsi="Times New Roman" w:cs="Times New Roman"/>
                <w:bCs/>
                <w:iCs/>
                <w:lang w:eastAsia="ru-RU"/>
              </w:rPr>
              <w:t>Типовые системы автоматического контроля и регулирования температуры (САК и САР).</w:t>
            </w:r>
          </w:p>
        </w:tc>
        <w:tc>
          <w:tcPr>
            <w:tcW w:w="2693" w:type="dxa"/>
            <w:tcBorders>
              <w:right w:val="single" w:sz="4" w:space="0" w:color="auto"/>
            </w:tcBorders>
          </w:tcPr>
          <w:p w14:paraId="286776E9" w14:textId="0188D882"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6/4</w:t>
            </w:r>
          </w:p>
        </w:tc>
        <w:tc>
          <w:tcPr>
            <w:tcW w:w="2516" w:type="dxa"/>
            <w:vMerge/>
            <w:tcBorders>
              <w:left w:val="single" w:sz="4" w:space="0" w:color="auto"/>
              <w:right w:val="single" w:sz="4" w:space="0" w:color="auto"/>
            </w:tcBorders>
          </w:tcPr>
          <w:p w14:paraId="24499034"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7B4E71A2" w14:textId="77777777" w:rsidTr="001E0DE7">
        <w:tc>
          <w:tcPr>
            <w:tcW w:w="2267" w:type="dxa"/>
            <w:vMerge/>
          </w:tcPr>
          <w:p w14:paraId="60AC87D9"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55E46BC5" w14:textId="5556F885" w:rsidR="00621734" w:rsidRPr="007674C3" w:rsidRDefault="00621734" w:rsidP="00621734">
            <w:pPr>
              <w:suppressAutoHyphens/>
              <w:jc w:val="both"/>
              <w:rPr>
                <w:rFonts w:ascii="Times New Roman" w:eastAsia="Times New Roman" w:hAnsi="Times New Roman" w:cs="Times New Roman"/>
                <w:b/>
                <w:bCs/>
                <w:iCs/>
                <w:lang w:eastAsia="ru-RU"/>
              </w:rPr>
            </w:pPr>
            <w:r w:rsidRPr="0006690D">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right w:val="single" w:sz="4" w:space="0" w:color="auto"/>
            </w:tcBorders>
          </w:tcPr>
          <w:p w14:paraId="37073989" w14:textId="1DDE33C3"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2B3715DC"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7ED8843B" w14:textId="77777777" w:rsidTr="001E0DE7">
        <w:tc>
          <w:tcPr>
            <w:tcW w:w="2267" w:type="dxa"/>
            <w:vMerge/>
          </w:tcPr>
          <w:p w14:paraId="6287D2C5"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0FADC49C" w14:textId="50D90FCB" w:rsidR="00621734" w:rsidRPr="00BA7011" w:rsidRDefault="00621734" w:rsidP="00621734">
            <w:pPr>
              <w:pStyle w:val="a4"/>
              <w:numPr>
                <w:ilvl w:val="0"/>
                <w:numId w:val="2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функциональных схем САК и САР температуры.</w:t>
            </w:r>
          </w:p>
        </w:tc>
        <w:tc>
          <w:tcPr>
            <w:tcW w:w="2693" w:type="dxa"/>
            <w:tcBorders>
              <w:right w:val="single" w:sz="4" w:space="0" w:color="auto"/>
            </w:tcBorders>
          </w:tcPr>
          <w:p w14:paraId="185C3D83" w14:textId="478A6F2A"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25B07DD8"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5B80094C" w14:textId="77777777" w:rsidTr="00911287">
        <w:tc>
          <w:tcPr>
            <w:tcW w:w="2267" w:type="dxa"/>
            <w:vMerge w:val="restart"/>
          </w:tcPr>
          <w:p w14:paraId="652C295D" w14:textId="4771B5EE" w:rsidR="00621734" w:rsidRPr="008D6258" w:rsidRDefault="00621734" w:rsidP="00621734">
            <w:pPr>
              <w:suppressAutoHyphens/>
              <w:jc w:val="both"/>
              <w:rPr>
                <w:rFonts w:ascii="Times New Roman" w:eastAsia="Times New Roman" w:hAnsi="Times New Roman" w:cs="Times New Roman"/>
                <w:bCs/>
                <w:iCs/>
                <w:lang w:eastAsia="ru-RU"/>
              </w:rPr>
            </w:pPr>
            <w:r w:rsidRPr="008D6258">
              <w:rPr>
                <w:rFonts w:ascii="Times New Roman" w:eastAsia="Times New Roman" w:hAnsi="Times New Roman" w:cs="Times New Roman"/>
                <w:b/>
                <w:bCs/>
                <w:iCs/>
                <w:lang w:eastAsia="ru-RU"/>
              </w:rPr>
              <w:t xml:space="preserve">Тема </w:t>
            </w:r>
            <w:r>
              <w:rPr>
                <w:rFonts w:ascii="Times New Roman" w:eastAsia="Times New Roman" w:hAnsi="Times New Roman" w:cs="Times New Roman"/>
                <w:b/>
                <w:bCs/>
                <w:iCs/>
                <w:lang w:eastAsia="ru-RU"/>
              </w:rPr>
              <w:t>1</w:t>
            </w:r>
            <w:r w:rsidRPr="008D6258">
              <w:rPr>
                <w:rFonts w:ascii="Times New Roman" w:eastAsia="Times New Roman" w:hAnsi="Times New Roman" w:cs="Times New Roman"/>
                <w:b/>
                <w:bCs/>
                <w:iCs/>
                <w:lang w:eastAsia="ru-RU"/>
              </w:rPr>
              <w:t xml:space="preserve">.3 </w:t>
            </w:r>
            <w:r w:rsidRPr="008D6258">
              <w:rPr>
                <w:rFonts w:ascii="Times New Roman" w:eastAsia="Times New Roman" w:hAnsi="Times New Roman" w:cs="Times New Roman"/>
                <w:bCs/>
                <w:iCs/>
                <w:lang w:eastAsia="ru-RU"/>
              </w:rPr>
              <w:t>Контро</w:t>
            </w:r>
            <w:r>
              <w:rPr>
                <w:rFonts w:ascii="Times New Roman" w:eastAsia="Times New Roman" w:hAnsi="Times New Roman" w:cs="Times New Roman"/>
                <w:bCs/>
                <w:iCs/>
                <w:lang w:eastAsia="ru-RU"/>
              </w:rPr>
              <w:t>ль и регулирование уровня веще</w:t>
            </w:r>
            <w:r w:rsidRPr="008D6258">
              <w:rPr>
                <w:rFonts w:ascii="Times New Roman" w:eastAsia="Times New Roman" w:hAnsi="Times New Roman" w:cs="Times New Roman"/>
                <w:bCs/>
                <w:iCs/>
                <w:lang w:eastAsia="ru-RU"/>
              </w:rPr>
              <w:t>ства</w:t>
            </w:r>
          </w:p>
        </w:tc>
        <w:tc>
          <w:tcPr>
            <w:tcW w:w="7651" w:type="dxa"/>
            <w:gridSpan w:val="3"/>
            <w:vAlign w:val="bottom"/>
          </w:tcPr>
          <w:p w14:paraId="6A3BD3C9" w14:textId="564231DF" w:rsidR="00621734" w:rsidRPr="007674C3" w:rsidRDefault="00621734" w:rsidP="00621734">
            <w:pPr>
              <w:suppressAutoHyphens/>
              <w:jc w:val="both"/>
              <w:rPr>
                <w:rFonts w:ascii="Times New Roman" w:eastAsia="Times New Roman" w:hAnsi="Times New Roman" w:cs="Times New Roman"/>
                <w:b/>
                <w:bCs/>
                <w:i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right w:val="single" w:sz="4" w:space="0" w:color="auto"/>
            </w:tcBorders>
          </w:tcPr>
          <w:p w14:paraId="1438C1A7" w14:textId="77777777" w:rsidR="00621734" w:rsidRDefault="00621734" w:rsidP="00621734">
            <w:pPr>
              <w:suppressAutoHyphens/>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069F244"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41BC49B0" w14:textId="77777777" w:rsidTr="001E0DE7">
        <w:tc>
          <w:tcPr>
            <w:tcW w:w="2267" w:type="dxa"/>
            <w:vMerge/>
          </w:tcPr>
          <w:p w14:paraId="7E9616D8"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5EF74A76" w14:textId="313740B1" w:rsidR="00621734" w:rsidRPr="008D6258" w:rsidRDefault="00621734" w:rsidP="00621734">
            <w:pPr>
              <w:suppressAutoHyphens/>
              <w:jc w:val="both"/>
              <w:rPr>
                <w:rFonts w:ascii="Times New Roman" w:eastAsia="Times New Roman" w:hAnsi="Times New Roman" w:cs="Times New Roman"/>
                <w:bCs/>
                <w:iCs/>
                <w:lang w:eastAsia="ru-RU"/>
              </w:rPr>
            </w:pPr>
            <w:r w:rsidRPr="008D6258">
              <w:rPr>
                <w:rFonts w:ascii="Times New Roman" w:eastAsia="Times New Roman" w:hAnsi="Times New Roman" w:cs="Times New Roman"/>
                <w:bCs/>
                <w:iCs/>
                <w:lang w:eastAsia="ru-RU"/>
              </w:rPr>
              <w:t>Типовые схемы автоматического контроля и регулирования уровня (САК и САР).</w:t>
            </w:r>
          </w:p>
        </w:tc>
        <w:tc>
          <w:tcPr>
            <w:tcW w:w="2693" w:type="dxa"/>
            <w:tcBorders>
              <w:right w:val="single" w:sz="4" w:space="0" w:color="auto"/>
            </w:tcBorders>
          </w:tcPr>
          <w:p w14:paraId="4FF08395" w14:textId="0FC9C474"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6/4</w:t>
            </w:r>
          </w:p>
        </w:tc>
        <w:tc>
          <w:tcPr>
            <w:tcW w:w="2516" w:type="dxa"/>
            <w:vMerge/>
            <w:tcBorders>
              <w:left w:val="single" w:sz="4" w:space="0" w:color="auto"/>
              <w:right w:val="single" w:sz="4" w:space="0" w:color="auto"/>
            </w:tcBorders>
          </w:tcPr>
          <w:p w14:paraId="58F4C87D"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07D65322" w14:textId="77777777" w:rsidTr="001E0DE7">
        <w:tc>
          <w:tcPr>
            <w:tcW w:w="2267" w:type="dxa"/>
            <w:vMerge/>
          </w:tcPr>
          <w:p w14:paraId="0E808BA7"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747A33E5" w14:textId="26F5F7B2" w:rsidR="00621734" w:rsidRPr="007674C3" w:rsidRDefault="00621734" w:rsidP="00621734">
            <w:pPr>
              <w:suppressAutoHyphens/>
              <w:jc w:val="both"/>
              <w:rPr>
                <w:rFonts w:ascii="Times New Roman" w:eastAsia="Times New Roman" w:hAnsi="Times New Roman" w:cs="Times New Roman"/>
                <w:b/>
                <w:bCs/>
                <w:iCs/>
                <w:lang w:eastAsia="ru-RU"/>
              </w:rPr>
            </w:pPr>
            <w:r w:rsidRPr="0006690D">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right w:val="single" w:sz="4" w:space="0" w:color="auto"/>
            </w:tcBorders>
          </w:tcPr>
          <w:p w14:paraId="0F25DB2B" w14:textId="372A4452"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3A55C794"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4BB083CC" w14:textId="77777777" w:rsidTr="001E0DE7">
        <w:tc>
          <w:tcPr>
            <w:tcW w:w="2267" w:type="dxa"/>
            <w:vMerge/>
          </w:tcPr>
          <w:p w14:paraId="3EE0A730"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4B7AB693" w14:textId="7EF17D91" w:rsidR="00621734" w:rsidRPr="00BA7011" w:rsidRDefault="00621734" w:rsidP="00621734">
            <w:pPr>
              <w:pStyle w:val="a4"/>
              <w:numPr>
                <w:ilvl w:val="0"/>
                <w:numId w:val="2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функциональных схем САК и САР уровня.</w:t>
            </w:r>
          </w:p>
        </w:tc>
        <w:tc>
          <w:tcPr>
            <w:tcW w:w="2693" w:type="dxa"/>
            <w:tcBorders>
              <w:right w:val="single" w:sz="4" w:space="0" w:color="auto"/>
            </w:tcBorders>
          </w:tcPr>
          <w:p w14:paraId="3DBB12F3" w14:textId="217E27F9"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4CD2BD2F"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5CB7E37B" w14:textId="77777777" w:rsidTr="00911287">
        <w:tc>
          <w:tcPr>
            <w:tcW w:w="2267" w:type="dxa"/>
            <w:vMerge w:val="restart"/>
          </w:tcPr>
          <w:p w14:paraId="763CD63E" w14:textId="44A5E373" w:rsidR="00621734" w:rsidRPr="007674C3" w:rsidRDefault="00621734" w:rsidP="00621734">
            <w:pPr>
              <w:suppressAutoHyphens/>
              <w:jc w:val="both"/>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Тема 1</w:t>
            </w:r>
            <w:r w:rsidRPr="008D6258">
              <w:rPr>
                <w:rFonts w:ascii="Times New Roman" w:eastAsia="Times New Roman" w:hAnsi="Times New Roman" w:cs="Times New Roman"/>
                <w:b/>
                <w:bCs/>
                <w:iCs/>
                <w:lang w:eastAsia="ru-RU"/>
              </w:rPr>
              <w:t xml:space="preserve">.4 </w:t>
            </w:r>
            <w:r w:rsidRPr="008D6258">
              <w:rPr>
                <w:rFonts w:ascii="Times New Roman" w:eastAsia="Times New Roman" w:hAnsi="Times New Roman" w:cs="Times New Roman"/>
                <w:bCs/>
                <w:iCs/>
                <w:lang w:eastAsia="ru-RU"/>
              </w:rPr>
              <w:t>Контроль и регулирование параметров качества</w:t>
            </w:r>
          </w:p>
        </w:tc>
        <w:tc>
          <w:tcPr>
            <w:tcW w:w="7651" w:type="dxa"/>
            <w:gridSpan w:val="3"/>
            <w:vAlign w:val="bottom"/>
          </w:tcPr>
          <w:p w14:paraId="16F3F1F3" w14:textId="528B724D" w:rsidR="00621734" w:rsidRPr="008D6258" w:rsidRDefault="00621734" w:rsidP="00621734">
            <w:pPr>
              <w:suppressAutoHyphens/>
              <w:jc w:val="both"/>
              <w:rPr>
                <w:rFonts w:ascii="Times New Roman" w:eastAsia="Times New Roman" w:hAnsi="Times New Roman" w:cs="Times New Roman"/>
                <w:bCs/>
                <w:iCs/>
                <w:lang w:eastAsia="ru-RU"/>
              </w:rPr>
            </w:pPr>
            <w:r w:rsidRPr="00C63897">
              <w:rPr>
                <w:rFonts w:ascii="Times New Roman" w:eastAsia="Times New Roman" w:hAnsi="Times New Roman" w:cs="Times New Roman"/>
                <w:b/>
                <w:bCs/>
                <w:lang w:eastAsia="ru-RU"/>
              </w:rPr>
              <w:t xml:space="preserve">Содержание </w:t>
            </w:r>
          </w:p>
        </w:tc>
        <w:tc>
          <w:tcPr>
            <w:tcW w:w="2693" w:type="dxa"/>
            <w:tcBorders>
              <w:right w:val="single" w:sz="4" w:space="0" w:color="auto"/>
            </w:tcBorders>
          </w:tcPr>
          <w:p w14:paraId="2795C0A2" w14:textId="77777777" w:rsidR="00621734" w:rsidRDefault="00621734" w:rsidP="00621734">
            <w:pPr>
              <w:suppressAutoHyphens/>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370BDA06"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759D86E5" w14:textId="77777777" w:rsidTr="001E0DE7">
        <w:tc>
          <w:tcPr>
            <w:tcW w:w="2267" w:type="dxa"/>
            <w:vMerge/>
          </w:tcPr>
          <w:p w14:paraId="5BB73B94"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1F7594F4" w14:textId="2A85E90A" w:rsidR="00621734" w:rsidRPr="008D6258" w:rsidRDefault="00621734" w:rsidP="00621734">
            <w:pPr>
              <w:suppressAutoHyphens/>
              <w:jc w:val="both"/>
              <w:rPr>
                <w:rFonts w:ascii="Times New Roman" w:eastAsia="Times New Roman" w:hAnsi="Times New Roman" w:cs="Times New Roman"/>
                <w:bCs/>
                <w:iCs/>
                <w:lang w:eastAsia="ru-RU"/>
              </w:rPr>
            </w:pPr>
            <w:r w:rsidRPr="008D6258">
              <w:rPr>
                <w:rFonts w:ascii="Times New Roman" w:eastAsia="Times New Roman" w:hAnsi="Times New Roman" w:cs="Times New Roman"/>
                <w:bCs/>
                <w:iCs/>
                <w:lang w:eastAsia="ru-RU"/>
              </w:rPr>
              <w:t xml:space="preserve">Типовые схемы автоматического контроля и регулирования </w:t>
            </w:r>
            <w:r>
              <w:rPr>
                <w:rFonts w:ascii="Times New Roman" w:eastAsia="Times New Roman" w:hAnsi="Times New Roman" w:cs="Times New Roman"/>
                <w:bCs/>
                <w:iCs/>
                <w:lang w:eastAsia="ru-RU"/>
              </w:rPr>
              <w:t>параметров качества</w:t>
            </w:r>
            <w:r w:rsidRPr="008D6258">
              <w:rPr>
                <w:rFonts w:ascii="Times New Roman" w:eastAsia="Times New Roman" w:hAnsi="Times New Roman" w:cs="Times New Roman"/>
                <w:bCs/>
                <w:iCs/>
                <w:lang w:eastAsia="ru-RU"/>
              </w:rPr>
              <w:t xml:space="preserve"> (САК и САР).</w:t>
            </w:r>
          </w:p>
        </w:tc>
        <w:tc>
          <w:tcPr>
            <w:tcW w:w="2693" w:type="dxa"/>
            <w:tcBorders>
              <w:right w:val="single" w:sz="4" w:space="0" w:color="auto"/>
            </w:tcBorders>
          </w:tcPr>
          <w:p w14:paraId="7CE0159A" w14:textId="14E62019"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6/4</w:t>
            </w:r>
          </w:p>
        </w:tc>
        <w:tc>
          <w:tcPr>
            <w:tcW w:w="2516" w:type="dxa"/>
            <w:vMerge/>
            <w:tcBorders>
              <w:left w:val="single" w:sz="4" w:space="0" w:color="auto"/>
              <w:right w:val="single" w:sz="4" w:space="0" w:color="auto"/>
            </w:tcBorders>
          </w:tcPr>
          <w:p w14:paraId="3BA9A14B"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5D212B34" w14:textId="77777777" w:rsidTr="001E0DE7">
        <w:tc>
          <w:tcPr>
            <w:tcW w:w="2267" w:type="dxa"/>
            <w:vMerge/>
          </w:tcPr>
          <w:p w14:paraId="23A3A40C"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57D92A2A" w14:textId="6B26DC38" w:rsidR="00621734" w:rsidRPr="008D6258" w:rsidRDefault="00621734" w:rsidP="00621734">
            <w:pPr>
              <w:suppressAutoHyphens/>
              <w:jc w:val="both"/>
              <w:rPr>
                <w:rFonts w:ascii="Times New Roman" w:eastAsia="Times New Roman" w:hAnsi="Times New Roman" w:cs="Times New Roman"/>
                <w:bCs/>
                <w:iCs/>
                <w:lang w:eastAsia="ru-RU"/>
              </w:rPr>
            </w:pPr>
            <w:r w:rsidRPr="0006690D">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right w:val="single" w:sz="4" w:space="0" w:color="auto"/>
            </w:tcBorders>
          </w:tcPr>
          <w:p w14:paraId="413363E0" w14:textId="1DAD6EBE"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6B8B6150"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430267EB" w14:textId="77777777" w:rsidTr="001E0DE7">
        <w:tc>
          <w:tcPr>
            <w:tcW w:w="2267" w:type="dxa"/>
            <w:vMerge/>
          </w:tcPr>
          <w:p w14:paraId="0F17FC81"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263E9FA8" w14:textId="5EB5ED14" w:rsidR="00621734" w:rsidRPr="00BA7011" w:rsidRDefault="00621734" w:rsidP="00621734">
            <w:pPr>
              <w:pStyle w:val="a4"/>
              <w:numPr>
                <w:ilvl w:val="0"/>
                <w:numId w:val="2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функциональных схем САК и САР параметров качества</w:t>
            </w:r>
          </w:p>
        </w:tc>
        <w:tc>
          <w:tcPr>
            <w:tcW w:w="2693" w:type="dxa"/>
            <w:tcBorders>
              <w:right w:val="single" w:sz="4" w:space="0" w:color="auto"/>
            </w:tcBorders>
          </w:tcPr>
          <w:p w14:paraId="4B7FABC0" w14:textId="15CEB4A9"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7BECB5AB"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2ED9FE05" w14:textId="77777777" w:rsidTr="00911287">
        <w:tc>
          <w:tcPr>
            <w:tcW w:w="2267" w:type="dxa"/>
            <w:vMerge w:val="restart"/>
          </w:tcPr>
          <w:p w14:paraId="4AD22674" w14:textId="63205FB9" w:rsidR="00621734" w:rsidRPr="007674C3" w:rsidRDefault="00621734" w:rsidP="00621734">
            <w:pPr>
              <w:suppressAutoHyphens/>
              <w:jc w:val="both"/>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Тема 1</w:t>
            </w:r>
            <w:r w:rsidRPr="008D6258">
              <w:rPr>
                <w:rFonts w:ascii="Times New Roman" w:eastAsia="Times New Roman" w:hAnsi="Times New Roman" w:cs="Times New Roman"/>
                <w:b/>
                <w:bCs/>
                <w:iCs/>
                <w:lang w:eastAsia="ru-RU"/>
              </w:rPr>
              <w:t>.5</w:t>
            </w:r>
            <w:r w:rsidRPr="008D6258">
              <w:rPr>
                <w:rFonts w:ascii="Times New Roman" w:eastAsia="Times New Roman" w:hAnsi="Times New Roman" w:cs="Times New Roman"/>
                <w:bCs/>
                <w:iCs/>
                <w:lang w:eastAsia="ru-RU"/>
              </w:rPr>
              <w:t xml:space="preserve"> Контроль и регулирование расхода</w:t>
            </w:r>
          </w:p>
        </w:tc>
        <w:tc>
          <w:tcPr>
            <w:tcW w:w="7651" w:type="dxa"/>
            <w:gridSpan w:val="3"/>
            <w:vAlign w:val="bottom"/>
          </w:tcPr>
          <w:p w14:paraId="7B1A1EF5" w14:textId="14A41AF4" w:rsidR="00621734" w:rsidRPr="008D6258" w:rsidRDefault="00621734" w:rsidP="00621734">
            <w:pPr>
              <w:suppressAutoHyphens/>
              <w:jc w:val="both"/>
              <w:rPr>
                <w:rFonts w:ascii="Times New Roman" w:eastAsia="Times New Roman" w:hAnsi="Times New Roman" w:cs="Times New Roman"/>
                <w:bCs/>
                <w:iCs/>
                <w:lang w:eastAsia="ru-RU"/>
              </w:rPr>
            </w:pPr>
            <w:r>
              <w:rPr>
                <w:rFonts w:ascii="Times New Roman" w:eastAsia="Times New Roman" w:hAnsi="Times New Roman" w:cs="Times New Roman"/>
                <w:b/>
                <w:bCs/>
                <w:lang w:eastAsia="ru-RU"/>
              </w:rPr>
              <w:t>Содержание</w:t>
            </w:r>
          </w:p>
        </w:tc>
        <w:tc>
          <w:tcPr>
            <w:tcW w:w="2693" w:type="dxa"/>
            <w:tcBorders>
              <w:right w:val="single" w:sz="4" w:space="0" w:color="auto"/>
            </w:tcBorders>
          </w:tcPr>
          <w:p w14:paraId="34228FA5" w14:textId="77777777" w:rsidR="00621734" w:rsidRDefault="00621734" w:rsidP="00621734">
            <w:pPr>
              <w:suppressAutoHyphens/>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2CED837C"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36D3FA91" w14:textId="77777777" w:rsidTr="001E0DE7">
        <w:tc>
          <w:tcPr>
            <w:tcW w:w="2267" w:type="dxa"/>
            <w:vMerge/>
          </w:tcPr>
          <w:p w14:paraId="2DC44767"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5DF40618" w14:textId="1F0413EA" w:rsidR="00621734" w:rsidRPr="008D6258" w:rsidRDefault="00621734" w:rsidP="00621734">
            <w:pPr>
              <w:suppressAutoHyphens/>
              <w:jc w:val="both"/>
              <w:rPr>
                <w:rFonts w:ascii="Times New Roman" w:eastAsia="Times New Roman" w:hAnsi="Times New Roman" w:cs="Times New Roman"/>
                <w:bCs/>
                <w:iCs/>
                <w:lang w:eastAsia="ru-RU"/>
              </w:rPr>
            </w:pPr>
            <w:r w:rsidRPr="008D6258">
              <w:rPr>
                <w:rFonts w:ascii="Times New Roman" w:eastAsia="Times New Roman" w:hAnsi="Times New Roman" w:cs="Times New Roman"/>
                <w:bCs/>
                <w:iCs/>
                <w:lang w:eastAsia="ru-RU"/>
              </w:rPr>
              <w:t>Типовые схемы автоматического контроля и регулирования расхода (САК и САР).</w:t>
            </w:r>
          </w:p>
        </w:tc>
        <w:tc>
          <w:tcPr>
            <w:tcW w:w="2693" w:type="dxa"/>
            <w:tcBorders>
              <w:right w:val="single" w:sz="4" w:space="0" w:color="auto"/>
            </w:tcBorders>
          </w:tcPr>
          <w:p w14:paraId="759AB217" w14:textId="128AF689"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6/4</w:t>
            </w:r>
          </w:p>
        </w:tc>
        <w:tc>
          <w:tcPr>
            <w:tcW w:w="2516" w:type="dxa"/>
            <w:vMerge/>
            <w:tcBorders>
              <w:left w:val="single" w:sz="4" w:space="0" w:color="auto"/>
              <w:right w:val="single" w:sz="4" w:space="0" w:color="auto"/>
            </w:tcBorders>
          </w:tcPr>
          <w:p w14:paraId="4AAF015C"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70BB72E2" w14:textId="77777777" w:rsidTr="001E0DE7">
        <w:tc>
          <w:tcPr>
            <w:tcW w:w="2267" w:type="dxa"/>
            <w:vMerge/>
          </w:tcPr>
          <w:p w14:paraId="7951E1C1"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554E9C5A" w14:textId="6229600E" w:rsidR="00621734" w:rsidRPr="008D6258" w:rsidRDefault="00621734" w:rsidP="00621734">
            <w:pPr>
              <w:suppressAutoHyphens/>
              <w:jc w:val="both"/>
              <w:rPr>
                <w:rFonts w:ascii="Times New Roman" w:eastAsia="Times New Roman" w:hAnsi="Times New Roman" w:cs="Times New Roman"/>
                <w:bCs/>
                <w:iCs/>
                <w:lang w:eastAsia="ru-RU"/>
              </w:rPr>
            </w:pPr>
            <w:r w:rsidRPr="0006690D">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right w:val="single" w:sz="4" w:space="0" w:color="auto"/>
            </w:tcBorders>
          </w:tcPr>
          <w:p w14:paraId="43D1109F" w14:textId="09568ADC"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46777B21"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7E263E3A" w14:textId="77777777" w:rsidTr="001E0DE7">
        <w:tc>
          <w:tcPr>
            <w:tcW w:w="2267" w:type="dxa"/>
            <w:vMerge/>
          </w:tcPr>
          <w:p w14:paraId="0C5133AC"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223811E5" w14:textId="28C1FC33" w:rsidR="00621734" w:rsidRPr="00BA7011" w:rsidRDefault="00621734" w:rsidP="00621734">
            <w:pPr>
              <w:pStyle w:val="a4"/>
              <w:numPr>
                <w:ilvl w:val="0"/>
                <w:numId w:val="2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функциональных схем САК и САР расхода, соотношение расхода</w:t>
            </w:r>
          </w:p>
        </w:tc>
        <w:tc>
          <w:tcPr>
            <w:tcW w:w="2693" w:type="dxa"/>
            <w:tcBorders>
              <w:right w:val="single" w:sz="4" w:space="0" w:color="auto"/>
            </w:tcBorders>
          </w:tcPr>
          <w:p w14:paraId="5C1351CF" w14:textId="20656376"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6C36674F"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6CD61D25" w14:textId="77777777" w:rsidTr="00A3764C">
        <w:tc>
          <w:tcPr>
            <w:tcW w:w="2267" w:type="dxa"/>
            <w:vMerge/>
          </w:tcPr>
          <w:p w14:paraId="6772D23D"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vAlign w:val="bottom"/>
          </w:tcPr>
          <w:p w14:paraId="052B4F33" w14:textId="77777777" w:rsidR="00621734" w:rsidRPr="00911287" w:rsidRDefault="00621734" w:rsidP="00621734">
            <w:pPr>
              <w:rPr>
                <w:rFonts w:ascii="Times New Roman" w:eastAsia="Times New Roman" w:hAnsi="Times New Roman" w:cs="Times New Roman"/>
                <w:b/>
                <w:bCs/>
                <w:lang w:eastAsia="ru-RU"/>
              </w:rPr>
            </w:pPr>
            <w:r w:rsidRPr="00911287">
              <w:rPr>
                <w:rFonts w:ascii="Times New Roman" w:eastAsia="Times New Roman" w:hAnsi="Times New Roman" w:cs="Times New Roman"/>
                <w:b/>
                <w:bCs/>
                <w:lang w:eastAsia="ru-RU"/>
              </w:rPr>
              <w:t>В том числе самостоятельная работа обучающихся</w:t>
            </w:r>
          </w:p>
          <w:p w14:paraId="3AF85171" w14:textId="698A08E7" w:rsidR="00621734" w:rsidRPr="00BA7011" w:rsidRDefault="00621734" w:rsidP="00621734">
            <w:pPr>
              <w:pStyle w:val="a4"/>
              <w:suppressAutoHyphens/>
              <w:ind w:left="0"/>
              <w:jc w:val="both"/>
              <w:rPr>
                <w:rFonts w:ascii="Times New Roman" w:eastAsia="Times New Roman" w:hAnsi="Times New Roman" w:cs="Times New Roman"/>
                <w:bCs/>
                <w:iCs/>
                <w:lang w:eastAsia="ru-RU"/>
              </w:rPr>
            </w:pPr>
            <w:r w:rsidRPr="00AC7B39">
              <w:rPr>
                <w:rFonts w:ascii="Times New Roman" w:eastAsia="Times New Roman" w:hAnsi="Times New Roman" w:cs="Times New Roman"/>
                <w:bCs/>
                <w:i/>
                <w:lang w:eastAsia="ru-RU"/>
              </w:rPr>
              <w:t>Самостоятельное изучение правил выполнения чертежей и технологической документации по ЕСКД и ЕСТП.</w:t>
            </w:r>
          </w:p>
        </w:tc>
        <w:tc>
          <w:tcPr>
            <w:tcW w:w="2693" w:type="dxa"/>
            <w:tcBorders>
              <w:right w:val="single" w:sz="4" w:space="0" w:color="auto"/>
            </w:tcBorders>
          </w:tcPr>
          <w:p w14:paraId="63592960" w14:textId="7FF27503"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6E953318"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1D0ECE30" w14:textId="77777777" w:rsidTr="00A60F34">
        <w:trPr>
          <w:trHeight w:val="426"/>
        </w:trPr>
        <w:tc>
          <w:tcPr>
            <w:tcW w:w="9918" w:type="dxa"/>
            <w:gridSpan w:val="4"/>
            <w:vAlign w:val="center"/>
          </w:tcPr>
          <w:p w14:paraId="29D1CFAC" w14:textId="4FE00825" w:rsidR="00621734" w:rsidRPr="00A60F34" w:rsidRDefault="00621734" w:rsidP="00621734">
            <w:pPr>
              <w:suppressAutoHyphens/>
              <w:rPr>
                <w:rFonts w:ascii="Times New Roman" w:eastAsia="Times New Roman" w:hAnsi="Times New Roman" w:cs="Times New Roman"/>
                <w:b/>
                <w:bCs/>
                <w:iCs/>
                <w:lang w:eastAsia="ru-RU"/>
              </w:rPr>
            </w:pPr>
            <w:r w:rsidRPr="00A60F34">
              <w:rPr>
                <w:rFonts w:ascii="Times New Roman" w:eastAsia="Times New Roman" w:hAnsi="Times New Roman" w:cs="Times New Roman"/>
                <w:b/>
                <w:bCs/>
                <w:iCs/>
                <w:lang w:eastAsia="ru-RU"/>
              </w:rPr>
              <w:t>Раздел 2. Автоматизация технологических процессов</w:t>
            </w:r>
          </w:p>
        </w:tc>
        <w:tc>
          <w:tcPr>
            <w:tcW w:w="2693" w:type="dxa"/>
            <w:tcBorders>
              <w:right w:val="single" w:sz="4" w:space="0" w:color="auto"/>
            </w:tcBorders>
          </w:tcPr>
          <w:p w14:paraId="7118C9BB" w14:textId="77777777" w:rsidR="00621734" w:rsidRDefault="00621734" w:rsidP="00621734">
            <w:pPr>
              <w:suppressAutoHyphens/>
              <w:jc w:val="center"/>
              <w:rPr>
                <w:rFonts w:ascii="Times New Roman" w:eastAsia="Times New Roman" w:hAnsi="Times New Roman" w:cs="Times New Roman"/>
                <w:bCs/>
                <w:lang w:eastAsia="ru-RU"/>
              </w:rPr>
            </w:pPr>
          </w:p>
        </w:tc>
        <w:tc>
          <w:tcPr>
            <w:tcW w:w="2516" w:type="dxa"/>
            <w:vMerge w:val="restart"/>
            <w:tcBorders>
              <w:left w:val="single" w:sz="4" w:space="0" w:color="auto"/>
              <w:right w:val="single" w:sz="4" w:space="0" w:color="auto"/>
            </w:tcBorders>
          </w:tcPr>
          <w:p w14:paraId="6149484C"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01</w:t>
            </w:r>
          </w:p>
          <w:p w14:paraId="53677149"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02</w:t>
            </w:r>
          </w:p>
          <w:p w14:paraId="4271EA04"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03</w:t>
            </w:r>
          </w:p>
          <w:p w14:paraId="272B75E5"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04</w:t>
            </w:r>
          </w:p>
          <w:p w14:paraId="49568EE2"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06</w:t>
            </w:r>
          </w:p>
          <w:p w14:paraId="18B452E3"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08</w:t>
            </w:r>
          </w:p>
          <w:p w14:paraId="5EFFF960" w14:textId="58DC9FB0" w:rsidR="00621734" w:rsidRPr="00C63897" w:rsidRDefault="00621734" w:rsidP="00621734">
            <w:pPr>
              <w:suppressAutoHyphens/>
              <w:jc w:val="both"/>
              <w:rPr>
                <w:rFonts w:ascii="Times New Roman" w:eastAsia="Times New Roman" w:hAnsi="Times New Roman" w:cs="Times New Roman"/>
                <w:b/>
                <w:bCs/>
                <w:lang w:eastAsia="ru-RU"/>
              </w:rPr>
            </w:pPr>
            <w:r w:rsidRPr="00CB26D5">
              <w:rPr>
                <w:rFonts w:ascii="Times New Roman" w:eastAsia="Times New Roman" w:hAnsi="Times New Roman" w:cs="Times New Roman"/>
                <w:bCs/>
                <w:lang w:eastAsia="ru-RU"/>
              </w:rPr>
              <w:t>ПК 4.1 - ПК 4.5</w:t>
            </w:r>
          </w:p>
        </w:tc>
      </w:tr>
      <w:tr w:rsidR="00621734" w:rsidRPr="00C63897" w14:paraId="45AF4D64" w14:textId="77777777" w:rsidTr="00911287">
        <w:tc>
          <w:tcPr>
            <w:tcW w:w="2267" w:type="dxa"/>
            <w:vMerge w:val="restart"/>
          </w:tcPr>
          <w:p w14:paraId="0F6DE81C" w14:textId="370DAB85" w:rsidR="00621734" w:rsidRPr="007674C3" w:rsidRDefault="00621734" w:rsidP="00621734">
            <w:pPr>
              <w:suppressAutoHyphens/>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 xml:space="preserve">Тема 2.1 </w:t>
            </w:r>
            <w:r w:rsidRPr="00615F6F">
              <w:rPr>
                <w:rFonts w:ascii="Times New Roman" w:eastAsia="Times New Roman" w:hAnsi="Times New Roman" w:cs="Times New Roman"/>
                <w:bCs/>
                <w:iCs/>
                <w:lang w:eastAsia="ru-RU"/>
              </w:rPr>
              <w:t>Автоматизация гидромеханических процессов</w:t>
            </w:r>
          </w:p>
        </w:tc>
        <w:tc>
          <w:tcPr>
            <w:tcW w:w="7651" w:type="dxa"/>
            <w:gridSpan w:val="3"/>
            <w:vAlign w:val="bottom"/>
          </w:tcPr>
          <w:p w14:paraId="066E26D5" w14:textId="39455F96" w:rsidR="00621734" w:rsidRPr="008D6258" w:rsidRDefault="00621734" w:rsidP="00621734">
            <w:pPr>
              <w:suppressAutoHyphens/>
              <w:jc w:val="both"/>
              <w:rPr>
                <w:rFonts w:ascii="Times New Roman" w:eastAsia="Times New Roman" w:hAnsi="Times New Roman" w:cs="Times New Roman"/>
                <w:bCs/>
                <w:iCs/>
                <w:lang w:eastAsia="ru-RU"/>
              </w:rPr>
            </w:pPr>
            <w:r>
              <w:rPr>
                <w:rFonts w:ascii="Times New Roman" w:eastAsia="Times New Roman" w:hAnsi="Times New Roman" w:cs="Times New Roman"/>
                <w:b/>
                <w:bCs/>
                <w:lang w:eastAsia="ru-RU"/>
              </w:rPr>
              <w:t>Содержание</w:t>
            </w:r>
          </w:p>
        </w:tc>
        <w:tc>
          <w:tcPr>
            <w:tcW w:w="2693" w:type="dxa"/>
            <w:tcBorders>
              <w:right w:val="single" w:sz="4" w:space="0" w:color="auto"/>
            </w:tcBorders>
          </w:tcPr>
          <w:p w14:paraId="4AD476BF" w14:textId="77777777" w:rsidR="00621734" w:rsidRDefault="00621734" w:rsidP="00621734">
            <w:pPr>
              <w:suppressAutoHyphens/>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53DC4E29"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70BAD069" w14:textId="77777777" w:rsidTr="001E0DE7">
        <w:tc>
          <w:tcPr>
            <w:tcW w:w="2267" w:type="dxa"/>
            <w:vMerge/>
          </w:tcPr>
          <w:p w14:paraId="51C9AA71"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409C845F" w14:textId="522CE4AC" w:rsidR="00621734" w:rsidRPr="008D6258" w:rsidRDefault="00621734" w:rsidP="00621734">
            <w:pPr>
              <w:suppressAutoHyphens/>
              <w:jc w:val="both"/>
              <w:rPr>
                <w:rFonts w:ascii="Times New Roman" w:eastAsia="Times New Roman" w:hAnsi="Times New Roman" w:cs="Times New Roman"/>
                <w:bCs/>
                <w:iCs/>
                <w:lang w:eastAsia="ru-RU"/>
              </w:rPr>
            </w:pPr>
            <w:r w:rsidRPr="00615F6F">
              <w:rPr>
                <w:rFonts w:ascii="Times New Roman" w:eastAsia="Times New Roman" w:hAnsi="Times New Roman" w:cs="Times New Roman"/>
                <w:bCs/>
                <w:iCs/>
                <w:lang w:eastAsia="ru-RU"/>
              </w:rPr>
              <w:t xml:space="preserve">Автоматизация </w:t>
            </w:r>
            <w:r>
              <w:rPr>
                <w:rFonts w:ascii="Times New Roman" w:eastAsia="Times New Roman" w:hAnsi="Times New Roman" w:cs="Times New Roman"/>
                <w:bCs/>
                <w:iCs/>
                <w:lang w:eastAsia="ru-RU"/>
              </w:rPr>
              <w:t xml:space="preserve">процесса перемещения жидкостей. </w:t>
            </w:r>
            <w:r w:rsidRPr="00615F6F">
              <w:rPr>
                <w:rFonts w:ascii="Times New Roman" w:eastAsia="Times New Roman" w:hAnsi="Times New Roman" w:cs="Times New Roman"/>
                <w:bCs/>
                <w:iCs/>
                <w:lang w:eastAsia="ru-RU"/>
              </w:rPr>
              <w:t>Типовые решение автоматизации процессов фильтрования и перемешивания.</w:t>
            </w:r>
          </w:p>
        </w:tc>
        <w:tc>
          <w:tcPr>
            <w:tcW w:w="2693" w:type="dxa"/>
            <w:tcBorders>
              <w:right w:val="single" w:sz="4" w:space="0" w:color="auto"/>
            </w:tcBorders>
          </w:tcPr>
          <w:p w14:paraId="4F8F09C0" w14:textId="294AFE83"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6/4</w:t>
            </w:r>
          </w:p>
        </w:tc>
        <w:tc>
          <w:tcPr>
            <w:tcW w:w="2516" w:type="dxa"/>
            <w:vMerge/>
            <w:tcBorders>
              <w:left w:val="single" w:sz="4" w:space="0" w:color="auto"/>
              <w:right w:val="single" w:sz="4" w:space="0" w:color="auto"/>
            </w:tcBorders>
          </w:tcPr>
          <w:p w14:paraId="3D75F167"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4AA3405F" w14:textId="77777777" w:rsidTr="001E0DE7">
        <w:tc>
          <w:tcPr>
            <w:tcW w:w="2267" w:type="dxa"/>
            <w:vMerge/>
          </w:tcPr>
          <w:p w14:paraId="0A49D220"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4D0EBFF6" w14:textId="334FA991" w:rsidR="00621734" w:rsidRPr="008D6258" w:rsidRDefault="00621734" w:rsidP="00621734">
            <w:pPr>
              <w:suppressAutoHyphens/>
              <w:jc w:val="both"/>
              <w:rPr>
                <w:rFonts w:ascii="Times New Roman" w:eastAsia="Times New Roman" w:hAnsi="Times New Roman" w:cs="Times New Roman"/>
                <w:bCs/>
                <w:iCs/>
                <w:lang w:eastAsia="ru-RU"/>
              </w:rPr>
            </w:pPr>
            <w:r w:rsidRPr="0006690D">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right w:val="single" w:sz="4" w:space="0" w:color="auto"/>
            </w:tcBorders>
          </w:tcPr>
          <w:p w14:paraId="49E70BE5" w14:textId="7A820094"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3FC02DA1"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413ACE93" w14:textId="77777777" w:rsidTr="001E0DE7">
        <w:tc>
          <w:tcPr>
            <w:tcW w:w="2267" w:type="dxa"/>
            <w:vMerge/>
          </w:tcPr>
          <w:p w14:paraId="31D84FA2"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5273D6D6" w14:textId="57AD2E72" w:rsidR="00621734" w:rsidRPr="00BA7011" w:rsidRDefault="00621734" w:rsidP="00621734">
            <w:pPr>
              <w:pStyle w:val="a4"/>
              <w:numPr>
                <w:ilvl w:val="0"/>
                <w:numId w:val="2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функциональных схем САК и САР перемешивания и фильтрования.</w:t>
            </w:r>
          </w:p>
        </w:tc>
        <w:tc>
          <w:tcPr>
            <w:tcW w:w="2693" w:type="dxa"/>
            <w:tcBorders>
              <w:right w:val="single" w:sz="4" w:space="0" w:color="auto"/>
            </w:tcBorders>
          </w:tcPr>
          <w:p w14:paraId="4105B98B" w14:textId="28449283"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vMerge/>
            <w:tcBorders>
              <w:left w:val="single" w:sz="4" w:space="0" w:color="auto"/>
              <w:right w:val="single" w:sz="4" w:space="0" w:color="auto"/>
            </w:tcBorders>
          </w:tcPr>
          <w:p w14:paraId="13ABCF42"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53F2DA8D" w14:textId="77777777" w:rsidTr="00911287">
        <w:tc>
          <w:tcPr>
            <w:tcW w:w="2267" w:type="dxa"/>
            <w:vMerge/>
          </w:tcPr>
          <w:p w14:paraId="19B89C66"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vAlign w:val="bottom"/>
          </w:tcPr>
          <w:p w14:paraId="634D5917" w14:textId="77777777" w:rsidR="00621734" w:rsidRPr="00911287" w:rsidRDefault="00621734" w:rsidP="00621734">
            <w:pPr>
              <w:rPr>
                <w:rFonts w:ascii="Times New Roman" w:eastAsia="Times New Roman" w:hAnsi="Times New Roman" w:cs="Times New Roman"/>
                <w:b/>
                <w:bCs/>
                <w:lang w:eastAsia="ru-RU"/>
              </w:rPr>
            </w:pPr>
            <w:r w:rsidRPr="00911287">
              <w:rPr>
                <w:rFonts w:ascii="Times New Roman" w:eastAsia="Times New Roman" w:hAnsi="Times New Roman" w:cs="Times New Roman"/>
                <w:b/>
                <w:bCs/>
                <w:lang w:eastAsia="ru-RU"/>
              </w:rPr>
              <w:t>В том числе самостоятельная работа обучающихся</w:t>
            </w:r>
          </w:p>
          <w:p w14:paraId="5A54B5F1" w14:textId="393253EC" w:rsidR="00621734" w:rsidRPr="00AC7B39" w:rsidRDefault="00621734" w:rsidP="00621734">
            <w:pPr>
              <w:pStyle w:val="a4"/>
              <w:suppressAutoHyphens/>
              <w:ind w:left="0"/>
              <w:rPr>
                <w:rFonts w:ascii="Times New Roman" w:eastAsia="Times New Roman" w:hAnsi="Times New Roman" w:cs="Times New Roman"/>
                <w:bCs/>
                <w:i/>
                <w:lang w:eastAsia="ru-RU"/>
              </w:rPr>
            </w:pPr>
            <w:r w:rsidRPr="00AC7B39">
              <w:rPr>
                <w:rFonts w:ascii="Times New Roman" w:eastAsia="Times New Roman" w:hAnsi="Times New Roman" w:cs="Times New Roman"/>
                <w:bCs/>
                <w:i/>
                <w:lang w:eastAsia="ru-RU"/>
              </w:rPr>
              <w:t>Самостоятельное изучение правил выполнения чертежей и технологической документации по ЕСКД и ЕСТП.</w:t>
            </w:r>
          </w:p>
        </w:tc>
        <w:tc>
          <w:tcPr>
            <w:tcW w:w="2693" w:type="dxa"/>
            <w:tcBorders>
              <w:right w:val="single" w:sz="4" w:space="0" w:color="auto"/>
            </w:tcBorders>
          </w:tcPr>
          <w:p w14:paraId="7ED4C3ED" w14:textId="7B7386EF"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w:t>
            </w:r>
          </w:p>
        </w:tc>
        <w:tc>
          <w:tcPr>
            <w:tcW w:w="2516" w:type="dxa"/>
            <w:vMerge/>
            <w:tcBorders>
              <w:left w:val="single" w:sz="4" w:space="0" w:color="auto"/>
              <w:right w:val="single" w:sz="4" w:space="0" w:color="auto"/>
            </w:tcBorders>
          </w:tcPr>
          <w:p w14:paraId="436D5215"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42A16FEE" w14:textId="77777777" w:rsidTr="00911287">
        <w:tc>
          <w:tcPr>
            <w:tcW w:w="2267" w:type="dxa"/>
            <w:vMerge w:val="restart"/>
          </w:tcPr>
          <w:p w14:paraId="7E361A32" w14:textId="66788B94" w:rsidR="00621734" w:rsidRPr="007674C3" w:rsidRDefault="00621734" w:rsidP="00621734">
            <w:pPr>
              <w:suppressAutoHyphens/>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Тема 2.2</w:t>
            </w:r>
            <w:r w:rsidRPr="00615F6F">
              <w:rPr>
                <w:rFonts w:ascii="Times New Roman" w:eastAsia="Times New Roman" w:hAnsi="Times New Roman" w:cs="Times New Roman"/>
                <w:b/>
                <w:bCs/>
                <w:iCs/>
                <w:lang w:eastAsia="ru-RU"/>
              </w:rPr>
              <w:t xml:space="preserve"> </w:t>
            </w:r>
            <w:r w:rsidRPr="00615F6F">
              <w:rPr>
                <w:rFonts w:ascii="Times New Roman" w:eastAsia="Times New Roman" w:hAnsi="Times New Roman" w:cs="Times New Roman"/>
                <w:bCs/>
                <w:iCs/>
                <w:lang w:eastAsia="ru-RU"/>
              </w:rPr>
              <w:t>Автоматизация</w:t>
            </w:r>
            <w:r>
              <w:rPr>
                <w:rFonts w:ascii="Times New Roman" w:eastAsia="Times New Roman" w:hAnsi="Times New Roman" w:cs="Times New Roman"/>
                <w:bCs/>
                <w:iCs/>
                <w:lang w:eastAsia="ru-RU"/>
              </w:rPr>
              <w:t xml:space="preserve"> тепловых про</w:t>
            </w:r>
            <w:r w:rsidRPr="00615F6F">
              <w:rPr>
                <w:rFonts w:ascii="Times New Roman" w:eastAsia="Times New Roman" w:hAnsi="Times New Roman" w:cs="Times New Roman"/>
                <w:bCs/>
                <w:iCs/>
                <w:lang w:eastAsia="ru-RU"/>
              </w:rPr>
              <w:t>цессов</w:t>
            </w:r>
          </w:p>
        </w:tc>
        <w:tc>
          <w:tcPr>
            <w:tcW w:w="7651" w:type="dxa"/>
            <w:gridSpan w:val="3"/>
            <w:vAlign w:val="bottom"/>
          </w:tcPr>
          <w:p w14:paraId="7C97E9FE" w14:textId="66E2CEC2" w:rsidR="00621734" w:rsidRPr="008D6258" w:rsidRDefault="00621734" w:rsidP="00621734">
            <w:pPr>
              <w:suppressAutoHyphens/>
              <w:jc w:val="both"/>
              <w:rPr>
                <w:rFonts w:ascii="Times New Roman" w:eastAsia="Times New Roman" w:hAnsi="Times New Roman" w:cs="Times New Roman"/>
                <w:bCs/>
                <w:iCs/>
                <w:lang w:eastAsia="ru-RU"/>
              </w:rPr>
            </w:pPr>
            <w:r>
              <w:rPr>
                <w:rFonts w:ascii="Times New Roman" w:eastAsia="Times New Roman" w:hAnsi="Times New Roman" w:cs="Times New Roman"/>
                <w:b/>
                <w:bCs/>
                <w:lang w:eastAsia="ru-RU"/>
              </w:rPr>
              <w:t>Содержание</w:t>
            </w:r>
          </w:p>
        </w:tc>
        <w:tc>
          <w:tcPr>
            <w:tcW w:w="2693" w:type="dxa"/>
            <w:tcBorders>
              <w:right w:val="single" w:sz="4" w:space="0" w:color="auto"/>
            </w:tcBorders>
          </w:tcPr>
          <w:p w14:paraId="6AF8C2F6" w14:textId="77777777" w:rsidR="00621734" w:rsidRDefault="00621734" w:rsidP="00621734">
            <w:pPr>
              <w:suppressAutoHyphens/>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645C43C9"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4DD7BF6F" w14:textId="77777777" w:rsidTr="001E0DE7">
        <w:tc>
          <w:tcPr>
            <w:tcW w:w="2267" w:type="dxa"/>
            <w:vMerge/>
          </w:tcPr>
          <w:p w14:paraId="6629CC62"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15DAE30A" w14:textId="77777777" w:rsidR="00621734" w:rsidRPr="00615F6F" w:rsidRDefault="00621734" w:rsidP="00621734">
            <w:pPr>
              <w:suppressAutoHyphens/>
              <w:jc w:val="both"/>
              <w:rPr>
                <w:rFonts w:ascii="Times New Roman" w:eastAsia="Times New Roman" w:hAnsi="Times New Roman" w:cs="Times New Roman"/>
                <w:bCs/>
                <w:iCs/>
                <w:lang w:eastAsia="ru-RU"/>
              </w:rPr>
            </w:pPr>
            <w:r w:rsidRPr="00615F6F">
              <w:rPr>
                <w:rFonts w:ascii="Times New Roman" w:eastAsia="Times New Roman" w:hAnsi="Times New Roman" w:cs="Times New Roman"/>
                <w:bCs/>
                <w:iCs/>
                <w:lang w:eastAsia="ru-RU"/>
              </w:rPr>
              <w:t>Автоматизация процессов в теплообменниках.</w:t>
            </w:r>
          </w:p>
          <w:p w14:paraId="0944C66F" w14:textId="4AEE1F5D" w:rsidR="00621734" w:rsidRPr="00615F6F" w:rsidRDefault="00621734" w:rsidP="00621734">
            <w:pPr>
              <w:suppressAutoHyphens/>
              <w:jc w:val="both"/>
              <w:rPr>
                <w:rFonts w:ascii="Times New Roman" w:eastAsia="Times New Roman" w:hAnsi="Times New Roman" w:cs="Times New Roman"/>
                <w:bCs/>
                <w:iCs/>
                <w:lang w:eastAsia="ru-RU"/>
              </w:rPr>
            </w:pPr>
            <w:r w:rsidRPr="00615F6F">
              <w:rPr>
                <w:rFonts w:ascii="Times New Roman" w:eastAsia="Times New Roman" w:hAnsi="Times New Roman" w:cs="Times New Roman"/>
                <w:bCs/>
                <w:iCs/>
                <w:lang w:eastAsia="ru-RU"/>
              </w:rPr>
              <w:t>Типовые решение автоматизации нагревания и охлаждения.</w:t>
            </w:r>
          </w:p>
          <w:p w14:paraId="6C92BD6A" w14:textId="2BA23E5A" w:rsidR="00621734" w:rsidRPr="008D6258" w:rsidRDefault="00621734" w:rsidP="00621734">
            <w:pPr>
              <w:suppressAutoHyphens/>
              <w:jc w:val="both"/>
              <w:rPr>
                <w:rFonts w:ascii="Times New Roman" w:eastAsia="Times New Roman" w:hAnsi="Times New Roman" w:cs="Times New Roman"/>
                <w:bCs/>
                <w:iCs/>
                <w:lang w:eastAsia="ru-RU"/>
              </w:rPr>
            </w:pPr>
            <w:r w:rsidRPr="00615F6F">
              <w:rPr>
                <w:rFonts w:ascii="Times New Roman" w:eastAsia="Times New Roman" w:hAnsi="Times New Roman" w:cs="Times New Roman"/>
                <w:bCs/>
                <w:iCs/>
                <w:lang w:eastAsia="ru-RU"/>
              </w:rPr>
              <w:t>Типовые решение автоматизации сушки.</w:t>
            </w:r>
          </w:p>
        </w:tc>
        <w:tc>
          <w:tcPr>
            <w:tcW w:w="2693" w:type="dxa"/>
            <w:tcBorders>
              <w:right w:val="single" w:sz="4" w:space="0" w:color="auto"/>
            </w:tcBorders>
          </w:tcPr>
          <w:p w14:paraId="54798856" w14:textId="48553BDA"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2516" w:type="dxa"/>
            <w:vMerge/>
            <w:tcBorders>
              <w:left w:val="single" w:sz="4" w:space="0" w:color="auto"/>
              <w:right w:val="single" w:sz="4" w:space="0" w:color="auto"/>
            </w:tcBorders>
          </w:tcPr>
          <w:p w14:paraId="55703CC2"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1AF774AE" w14:textId="77777777" w:rsidTr="001E0DE7">
        <w:tc>
          <w:tcPr>
            <w:tcW w:w="2267" w:type="dxa"/>
            <w:vMerge/>
          </w:tcPr>
          <w:p w14:paraId="171C5799"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35594AF9" w14:textId="17650B03" w:rsidR="00621734" w:rsidRPr="008D6258" w:rsidRDefault="00621734" w:rsidP="00621734">
            <w:pPr>
              <w:suppressAutoHyphens/>
              <w:jc w:val="both"/>
              <w:rPr>
                <w:rFonts w:ascii="Times New Roman" w:eastAsia="Times New Roman" w:hAnsi="Times New Roman" w:cs="Times New Roman"/>
                <w:bCs/>
                <w:iCs/>
                <w:lang w:eastAsia="ru-RU"/>
              </w:rPr>
            </w:pPr>
            <w:r w:rsidRPr="0006690D">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right w:val="single" w:sz="4" w:space="0" w:color="auto"/>
            </w:tcBorders>
          </w:tcPr>
          <w:p w14:paraId="3D9DFA63" w14:textId="788C4647"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6/6</w:t>
            </w:r>
          </w:p>
        </w:tc>
        <w:tc>
          <w:tcPr>
            <w:tcW w:w="2516" w:type="dxa"/>
            <w:vMerge/>
            <w:tcBorders>
              <w:left w:val="single" w:sz="4" w:space="0" w:color="auto"/>
              <w:right w:val="single" w:sz="4" w:space="0" w:color="auto"/>
            </w:tcBorders>
          </w:tcPr>
          <w:p w14:paraId="709B9030"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7CE716F0" w14:textId="77777777" w:rsidTr="001E0DE7">
        <w:tc>
          <w:tcPr>
            <w:tcW w:w="2267" w:type="dxa"/>
            <w:vMerge/>
          </w:tcPr>
          <w:p w14:paraId="5A9ED6F0"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0AA6DE5E" w14:textId="2C1CDFD6" w:rsidR="00621734" w:rsidRPr="00BA7011" w:rsidRDefault="00621734" w:rsidP="00621734">
            <w:pPr>
              <w:pStyle w:val="a4"/>
              <w:numPr>
                <w:ilvl w:val="0"/>
                <w:numId w:val="2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функциональных схем САК и САР выпарной установки.</w:t>
            </w:r>
          </w:p>
          <w:p w14:paraId="388C5C19" w14:textId="7AAC85FD" w:rsidR="00621734" w:rsidRPr="00BA7011" w:rsidRDefault="00621734" w:rsidP="00621734">
            <w:pPr>
              <w:pStyle w:val="a4"/>
              <w:numPr>
                <w:ilvl w:val="0"/>
                <w:numId w:val="2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функциональных схем САК и САР кристаллизационной установки.</w:t>
            </w:r>
          </w:p>
        </w:tc>
        <w:tc>
          <w:tcPr>
            <w:tcW w:w="2693" w:type="dxa"/>
            <w:tcBorders>
              <w:right w:val="single" w:sz="4" w:space="0" w:color="auto"/>
            </w:tcBorders>
          </w:tcPr>
          <w:p w14:paraId="1AA89DB7" w14:textId="3F39DA0B"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6/6</w:t>
            </w:r>
          </w:p>
        </w:tc>
        <w:tc>
          <w:tcPr>
            <w:tcW w:w="2516" w:type="dxa"/>
            <w:vMerge/>
            <w:tcBorders>
              <w:left w:val="single" w:sz="4" w:space="0" w:color="auto"/>
              <w:right w:val="single" w:sz="4" w:space="0" w:color="auto"/>
            </w:tcBorders>
          </w:tcPr>
          <w:p w14:paraId="51B737DE"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466CC48E" w14:textId="77777777" w:rsidTr="001E0DE7">
        <w:tc>
          <w:tcPr>
            <w:tcW w:w="2267" w:type="dxa"/>
            <w:vMerge/>
          </w:tcPr>
          <w:p w14:paraId="788F84E3"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73D927FB" w14:textId="77777777" w:rsidR="00621734" w:rsidRPr="00911287" w:rsidRDefault="00621734" w:rsidP="00621734">
            <w:pPr>
              <w:rPr>
                <w:rFonts w:ascii="Times New Roman" w:eastAsia="Times New Roman" w:hAnsi="Times New Roman" w:cs="Times New Roman"/>
                <w:b/>
                <w:bCs/>
                <w:lang w:eastAsia="ru-RU"/>
              </w:rPr>
            </w:pPr>
            <w:r w:rsidRPr="00911287">
              <w:rPr>
                <w:rFonts w:ascii="Times New Roman" w:eastAsia="Times New Roman" w:hAnsi="Times New Roman" w:cs="Times New Roman"/>
                <w:b/>
                <w:bCs/>
                <w:lang w:eastAsia="ru-RU"/>
              </w:rPr>
              <w:t>В том числе самостоятельная работа обучающихся</w:t>
            </w:r>
          </w:p>
          <w:p w14:paraId="34E9F12D" w14:textId="46C13003" w:rsidR="00621734" w:rsidRPr="00AC7B39" w:rsidRDefault="00621734" w:rsidP="00621734">
            <w:pPr>
              <w:pStyle w:val="a4"/>
              <w:suppressAutoHyphens/>
              <w:ind w:left="0"/>
              <w:jc w:val="both"/>
              <w:rPr>
                <w:rFonts w:ascii="Times New Roman" w:eastAsia="Times New Roman" w:hAnsi="Times New Roman" w:cs="Times New Roman"/>
                <w:bCs/>
                <w:i/>
                <w:iCs/>
                <w:lang w:eastAsia="ru-RU"/>
              </w:rPr>
            </w:pPr>
            <w:r w:rsidRPr="00AC7B39">
              <w:rPr>
                <w:rFonts w:ascii="Times New Roman" w:eastAsia="Times New Roman" w:hAnsi="Times New Roman" w:cs="Times New Roman"/>
                <w:bCs/>
                <w:i/>
                <w:iCs/>
                <w:lang w:eastAsia="ru-RU"/>
              </w:rPr>
              <w:t>Систематическая проработка конспектов занятий, учебной и специальной технической литературы</w:t>
            </w:r>
          </w:p>
        </w:tc>
        <w:tc>
          <w:tcPr>
            <w:tcW w:w="2693" w:type="dxa"/>
            <w:tcBorders>
              <w:right w:val="single" w:sz="4" w:space="0" w:color="auto"/>
            </w:tcBorders>
          </w:tcPr>
          <w:p w14:paraId="0DD616CE" w14:textId="3CA536BA"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w:t>
            </w:r>
          </w:p>
        </w:tc>
        <w:tc>
          <w:tcPr>
            <w:tcW w:w="2516" w:type="dxa"/>
            <w:vMerge/>
            <w:tcBorders>
              <w:left w:val="single" w:sz="4" w:space="0" w:color="auto"/>
              <w:right w:val="single" w:sz="4" w:space="0" w:color="auto"/>
            </w:tcBorders>
          </w:tcPr>
          <w:p w14:paraId="69358CF0"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74C44BC6" w14:textId="77777777" w:rsidTr="00911287">
        <w:tc>
          <w:tcPr>
            <w:tcW w:w="2267" w:type="dxa"/>
            <w:vMerge w:val="restart"/>
          </w:tcPr>
          <w:p w14:paraId="49D50DCE" w14:textId="4AAD9C55" w:rsidR="00621734" w:rsidRPr="007674C3" w:rsidRDefault="00621734" w:rsidP="00621734">
            <w:pPr>
              <w:suppressAutoHyphens/>
              <w:rPr>
                <w:rFonts w:ascii="Times New Roman" w:eastAsia="Times New Roman" w:hAnsi="Times New Roman" w:cs="Times New Roman"/>
                <w:b/>
                <w:bCs/>
                <w:iCs/>
                <w:lang w:eastAsia="ru-RU"/>
              </w:rPr>
            </w:pPr>
            <w:r w:rsidRPr="00615F6F">
              <w:rPr>
                <w:rFonts w:ascii="Times New Roman" w:eastAsia="Times New Roman" w:hAnsi="Times New Roman" w:cs="Times New Roman"/>
                <w:b/>
                <w:bCs/>
                <w:iCs/>
                <w:lang w:eastAsia="ru-RU"/>
              </w:rPr>
              <w:t xml:space="preserve">Тема </w:t>
            </w:r>
            <w:r>
              <w:rPr>
                <w:rFonts w:ascii="Times New Roman" w:eastAsia="Times New Roman" w:hAnsi="Times New Roman" w:cs="Times New Roman"/>
                <w:b/>
                <w:bCs/>
                <w:iCs/>
                <w:lang w:eastAsia="ru-RU"/>
              </w:rPr>
              <w:t>2.3</w:t>
            </w:r>
            <w:r w:rsidRPr="00615F6F">
              <w:rPr>
                <w:rFonts w:ascii="Times New Roman" w:eastAsia="Times New Roman" w:hAnsi="Times New Roman" w:cs="Times New Roman"/>
                <w:b/>
                <w:bCs/>
                <w:iCs/>
                <w:lang w:eastAsia="ru-RU"/>
              </w:rPr>
              <w:t xml:space="preserve"> </w:t>
            </w:r>
            <w:r w:rsidRPr="00615F6F">
              <w:rPr>
                <w:rFonts w:ascii="Times New Roman" w:eastAsia="Times New Roman" w:hAnsi="Times New Roman" w:cs="Times New Roman"/>
                <w:bCs/>
                <w:iCs/>
                <w:lang w:eastAsia="ru-RU"/>
              </w:rPr>
              <w:t xml:space="preserve">Автоматизация </w:t>
            </w:r>
            <w:r w:rsidRPr="00615F6F">
              <w:rPr>
                <w:rFonts w:ascii="Times New Roman" w:eastAsia="Times New Roman" w:hAnsi="Times New Roman" w:cs="Times New Roman"/>
                <w:bCs/>
                <w:iCs/>
                <w:lang w:eastAsia="ru-RU"/>
              </w:rPr>
              <w:lastRenderedPageBreak/>
              <w:t>массообменных процессов</w:t>
            </w:r>
          </w:p>
        </w:tc>
        <w:tc>
          <w:tcPr>
            <w:tcW w:w="7651" w:type="dxa"/>
            <w:gridSpan w:val="3"/>
            <w:vAlign w:val="bottom"/>
          </w:tcPr>
          <w:p w14:paraId="0D7F719A" w14:textId="687BC729" w:rsidR="00621734" w:rsidRPr="008D6258" w:rsidRDefault="00621734" w:rsidP="00621734">
            <w:pPr>
              <w:suppressAutoHyphens/>
              <w:jc w:val="both"/>
              <w:rPr>
                <w:rFonts w:ascii="Times New Roman" w:eastAsia="Times New Roman" w:hAnsi="Times New Roman" w:cs="Times New Roman"/>
                <w:bCs/>
                <w:iCs/>
                <w:lang w:eastAsia="ru-RU"/>
              </w:rPr>
            </w:pPr>
            <w:r>
              <w:rPr>
                <w:rFonts w:ascii="Times New Roman" w:eastAsia="Times New Roman" w:hAnsi="Times New Roman" w:cs="Times New Roman"/>
                <w:b/>
                <w:bCs/>
                <w:lang w:eastAsia="ru-RU"/>
              </w:rPr>
              <w:lastRenderedPageBreak/>
              <w:t>Содержание</w:t>
            </w:r>
          </w:p>
        </w:tc>
        <w:tc>
          <w:tcPr>
            <w:tcW w:w="2693" w:type="dxa"/>
            <w:tcBorders>
              <w:right w:val="single" w:sz="4" w:space="0" w:color="auto"/>
            </w:tcBorders>
          </w:tcPr>
          <w:p w14:paraId="6D35EBA5" w14:textId="77777777" w:rsidR="00621734" w:rsidRDefault="00621734" w:rsidP="00621734">
            <w:pPr>
              <w:suppressAutoHyphens/>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89E1CD1"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034D2262" w14:textId="77777777" w:rsidTr="001E0DE7">
        <w:tc>
          <w:tcPr>
            <w:tcW w:w="2267" w:type="dxa"/>
            <w:vMerge/>
          </w:tcPr>
          <w:p w14:paraId="7B6F40D6"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48EBEA61" w14:textId="77777777" w:rsidR="00621734" w:rsidRPr="00615F6F" w:rsidRDefault="00621734" w:rsidP="00621734">
            <w:pPr>
              <w:suppressAutoHyphens/>
              <w:jc w:val="both"/>
              <w:rPr>
                <w:rFonts w:ascii="Times New Roman" w:eastAsia="Times New Roman" w:hAnsi="Times New Roman" w:cs="Times New Roman"/>
                <w:bCs/>
                <w:iCs/>
                <w:lang w:eastAsia="ru-RU"/>
              </w:rPr>
            </w:pPr>
            <w:r w:rsidRPr="00615F6F">
              <w:rPr>
                <w:rFonts w:ascii="Times New Roman" w:eastAsia="Times New Roman" w:hAnsi="Times New Roman" w:cs="Times New Roman"/>
                <w:bCs/>
                <w:iCs/>
                <w:lang w:eastAsia="ru-RU"/>
              </w:rPr>
              <w:t>Автоматизация процесса ректификации</w:t>
            </w:r>
          </w:p>
          <w:p w14:paraId="1D8B545F" w14:textId="77060915" w:rsidR="00621734" w:rsidRPr="00615F6F" w:rsidRDefault="00621734" w:rsidP="00621734">
            <w:pPr>
              <w:suppressAutoHyphens/>
              <w:jc w:val="both"/>
              <w:rPr>
                <w:rFonts w:ascii="Times New Roman" w:eastAsia="Times New Roman" w:hAnsi="Times New Roman" w:cs="Times New Roman"/>
                <w:bCs/>
                <w:iCs/>
                <w:lang w:eastAsia="ru-RU"/>
              </w:rPr>
            </w:pPr>
            <w:r w:rsidRPr="00615F6F">
              <w:rPr>
                <w:rFonts w:ascii="Times New Roman" w:eastAsia="Times New Roman" w:hAnsi="Times New Roman" w:cs="Times New Roman"/>
                <w:bCs/>
                <w:iCs/>
                <w:lang w:eastAsia="ru-RU"/>
              </w:rPr>
              <w:t xml:space="preserve">Автоматизация процесса, протекающего в абсорбционной </w:t>
            </w:r>
          </w:p>
          <w:p w14:paraId="05307EC8" w14:textId="41B8F55D" w:rsidR="00621734" w:rsidRPr="00615F6F" w:rsidRDefault="00621734" w:rsidP="00621734">
            <w:pPr>
              <w:suppressAutoHyphens/>
              <w:jc w:val="both"/>
              <w:rPr>
                <w:rFonts w:ascii="Times New Roman" w:eastAsia="Times New Roman" w:hAnsi="Times New Roman" w:cs="Times New Roman"/>
                <w:bCs/>
                <w:iCs/>
                <w:lang w:eastAsia="ru-RU"/>
              </w:rPr>
            </w:pPr>
            <w:r w:rsidRPr="00615F6F">
              <w:rPr>
                <w:rFonts w:ascii="Times New Roman" w:eastAsia="Times New Roman" w:hAnsi="Times New Roman" w:cs="Times New Roman"/>
                <w:bCs/>
                <w:iCs/>
                <w:lang w:eastAsia="ru-RU"/>
              </w:rPr>
              <w:lastRenderedPageBreak/>
              <w:t xml:space="preserve">Типовые решение автоматизации процесса адсорбции. </w:t>
            </w:r>
          </w:p>
          <w:p w14:paraId="307C6FF6" w14:textId="0CF85BF8" w:rsidR="00621734" w:rsidRPr="00615F6F" w:rsidRDefault="00621734" w:rsidP="00621734">
            <w:pPr>
              <w:suppressAutoHyphens/>
              <w:jc w:val="both"/>
              <w:rPr>
                <w:rFonts w:ascii="Times New Roman" w:eastAsia="Times New Roman" w:hAnsi="Times New Roman" w:cs="Times New Roman"/>
                <w:bCs/>
                <w:iCs/>
                <w:lang w:eastAsia="ru-RU"/>
              </w:rPr>
            </w:pPr>
            <w:r w:rsidRPr="00615F6F">
              <w:rPr>
                <w:rFonts w:ascii="Times New Roman" w:eastAsia="Times New Roman" w:hAnsi="Times New Roman" w:cs="Times New Roman"/>
                <w:bCs/>
                <w:iCs/>
                <w:lang w:eastAsia="ru-RU"/>
              </w:rPr>
              <w:t>Типовые решение автоматизации процесса выпаривания.</w:t>
            </w:r>
          </w:p>
          <w:p w14:paraId="76173F22" w14:textId="48E1BACE" w:rsidR="00621734" w:rsidRPr="008D6258" w:rsidRDefault="00621734" w:rsidP="00621734">
            <w:pPr>
              <w:suppressAutoHyphens/>
              <w:jc w:val="both"/>
              <w:rPr>
                <w:rFonts w:ascii="Times New Roman" w:eastAsia="Times New Roman" w:hAnsi="Times New Roman" w:cs="Times New Roman"/>
                <w:bCs/>
                <w:iCs/>
                <w:lang w:eastAsia="ru-RU"/>
              </w:rPr>
            </w:pPr>
            <w:r w:rsidRPr="00615F6F">
              <w:rPr>
                <w:rFonts w:ascii="Times New Roman" w:eastAsia="Times New Roman" w:hAnsi="Times New Roman" w:cs="Times New Roman"/>
                <w:bCs/>
                <w:iCs/>
                <w:lang w:eastAsia="ru-RU"/>
              </w:rPr>
              <w:t>Типовые решение автоматизации процесса кристаллизации.</w:t>
            </w:r>
          </w:p>
        </w:tc>
        <w:tc>
          <w:tcPr>
            <w:tcW w:w="2693" w:type="dxa"/>
            <w:tcBorders>
              <w:right w:val="single" w:sz="4" w:space="0" w:color="auto"/>
            </w:tcBorders>
          </w:tcPr>
          <w:p w14:paraId="74DE030B" w14:textId="4B683CAD"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20/6</w:t>
            </w:r>
          </w:p>
        </w:tc>
        <w:tc>
          <w:tcPr>
            <w:tcW w:w="2516" w:type="dxa"/>
            <w:vMerge/>
            <w:tcBorders>
              <w:left w:val="single" w:sz="4" w:space="0" w:color="auto"/>
              <w:right w:val="single" w:sz="4" w:space="0" w:color="auto"/>
            </w:tcBorders>
          </w:tcPr>
          <w:p w14:paraId="0427BB67"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3B1D8F54" w14:textId="77777777" w:rsidTr="001E0DE7">
        <w:tc>
          <w:tcPr>
            <w:tcW w:w="2267" w:type="dxa"/>
            <w:vMerge/>
          </w:tcPr>
          <w:p w14:paraId="5C324978"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10396EF7" w14:textId="7F138451" w:rsidR="00621734" w:rsidRPr="008D6258" w:rsidRDefault="00621734" w:rsidP="00621734">
            <w:pPr>
              <w:suppressAutoHyphens/>
              <w:jc w:val="both"/>
              <w:rPr>
                <w:rFonts w:ascii="Times New Roman" w:eastAsia="Times New Roman" w:hAnsi="Times New Roman" w:cs="Times New Roman"/>
                <w:bCs/>
                <w:iCs/>
                <w:lang w:eastAsia="ru-RU"/>
              </w:rPr>
            </w:pPr>
            <w:r w:rsidRPr="0006690D">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right w:val="single" w:sz="4" w:space="0" w:color="auto"/>
            </w:tcBorders>
          </w:tcPr>
          <w:p w14:paraId="0662C291" w14:textId="22DAA820"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10/10</w:t>
            </w:r>
          </w:p>
        </w:tc>
        <w:tc>
          <w:tcPr>
            <w:tcW w:w="2516" w:type="dxa"/>
            <w:vMerge/>
            <w:tcBorders>
              <w:left w:val="single" w:sz="4" w:space="0" w:color="auto"/>
              <w:right w:val="single" w:sz="4" w:space="0" w:color="auto"/>
            </w:tcBorders>
          </w:tcPr>
          <w:p w14:paraId="15CED712"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6F5C3E0F" w14:textId="77777777" w:rsidTr="001E0DE7">
        <w:tc>
          <w:tcPr>
            <w:tcW w:w="2267" w:type="dxa"/>
            <w:vMerge/>
          </w:tcPr>
          <w:p w14:paraId="41B751FE"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26701233" w14:textId="268D2A0A" w:rsidR="00621734" w:rsidRPr="00BA7011" w:rsidRDefault="00621734" w:rsidP="00621734">
            <w:pPr>
              <w:pStyle w:val="a4"/>
              <w:numPr>
                <w:ilvl w:val="0"/>
                <w:numId w:val="2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функциональной схемы</w:t>
            </w:r>
            <w:r>
              <w:rPr>
                <w:rFonts w:ascii="Times New Roman" w:eastAsia="Times New Roman" w:hAnsi="Times New Roman" w:cs="Times New Roman"/>
                <w:bCs/>
                <w:iCs/>
                <w:lang w:eastAsia="ru-RU"/>
              </w:rPr>
              <w:t xml:space="preserve"> ректификационной установки.</w:t>
            </w:r>
          </w:p>
          <w:p w14:paraId="3476FB7B" w14:textId="34315C94" w:rsidR="00621734" w:rsidRPr="00BA7011" w:rsidRDefault="00621734" w:rsidP="00621734">
            <w:pPr>
              <w:pStyle w:val="a4"/>
              <w:numPr>
                <w:ilvl w:val="0"/>
                <w:numId w:val="2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функциональных схем САК</w:t>
            </w:r>
            <w:r>
              <w:rPr>
                <w:rFonts w:ascii="Times New Roman" w:eastAsia="Times New Roman" w:hAnsi="Times New Roman" w:cs="Times New Roman"/>
                <w:bCs/>
                <w:iCs/>
                <w:lang w:eastAsia="ru-RU"/>
              </w:rPr>
              <w:t xml:space="preserve"> и САР адсорбционной установки</w:t>
            </w:r>
          </w:p>
          <w:p w14:paraId="539A6610" w14:textId="1DC18381" w:rsidR="00621734" w:rsidRPr="00BA7011" w:rsidRDefault="00621734" w:rsidP="00621734">
            <w:pPr>
              <w:pStyle w:val="a4"/>
              <w:numPr>
                <w:ilvl w:val="0"/>
                <w:numId w:val="2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 xml:space="preserve">Составление функциональных схем САК и САР процесса абсорбции - десорбции. </w:t>
            </w:r>
          </w:p>
          <w:p w14:paraId="30D159A9" w14:textId="31AE0838" w:rsidR="00621734" w:rsidRPr="00BA7011" w:rsidRDefault="00621734" w:rsidP="00621734">
            <w:pPr>
              <w:pStyle w:val="a4"/>
              <w:numPr>
                <w:ilvl w:val="0"/>
                <w:numId w:val="2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функциональных схем САК и САР сушки.</w:t>
            </w:r>
          </w:p>
        </w:tc>
        <w:tc>
          <w:tcPr>
            <w:tcW w:w="2693" w:type="dxa"/>
            <w:tcBorders>
              <w:right w:val="single" w:sz="4" w:space="0" w:color="auto"/>
            </w:tcBorders>
          </w:tcPr>
          <w:p w14:paraId="6A6980CF" w14:textId="0CDAC4C9"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10/10</w:t>
            </w:r>
          </w:p>
        </w:tc>
        <w:tc>
          <w:tcPr>
            <w:tcW w:w="2516" w:type="dxa"/>
            <w:vMerge/>
            <w:tcBorders>
              <w:left w:val="single" w:sz="4" w:space="0" w:color="auto"/>
              <w:right w:val="single" w:sz="4" w:space="0" w:color="auto"/>
            </w:tcBorders>
          </w:tcPr>
          <w:p w14:paraId="6C7F6BEC"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1ECACD38" w14:textId="77777777" w:rsidTr="001E0DE7">
        <w:tc>
          <w:tcPr>
            <w:tcW w:w="2267" w:type="dxa"/>
            <w:vMerge/>
          </w:tcPr>
          <w:p w14:paraId="548EE204"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652FB190" w14:textId="77777777" w:rsidR="00621734" w:rsidRPr="00911287" w:rsidRDefault="00621734" w:rsidP="00621734">
            <w:pPr>
              <w:rPr>
                <w:rFonts w:ascii="Times New Roman" w:eastAsia="Times New Roman" w:hAnsi="Times New Roman" w:cs="Times New Roman"/>
                <w:b/>
                <w:bCs/>
                <w:lang w:eastAsia="ru-RU"/>
              </w:rPr>
            </w:pPr>
            <w:r w:rsidRPr="00911287">
              <w:rPr>
                <w:rFonts w:ascii="Times New Roman" w:eastAsia="Times New Roman" w:hAnsi="Times New Roman" w:cs="Times New Roman"/>
                <w:b/>
                <w:bCs/>
                <w:lang w:eastAsia="ru-RU"/>
              </w:rPr>
              <w:t>В том числе самостоятельная работа обучающихся</w:t>
            </w:r>
          </w:p>
          <w:p w14:paraId="2188D3F6" w14:textId="77777777" w:rsidR="00621734" w:rsidRPr="00AC7B39" w:rsidRDefault="00621734" w:rsidP="00621734">
            <w:pPr>
              <w:pStyle w:val="a4"/>
              <w:suppressAutoHyphens/>
              <w:ind w:left="0"/>
              <w:rPr>
                <w:rFonts w:ascii="Times New Roman" w:eastAsia="Times New Roman" w:hAnsi="Times New Roman" w:cs="Times New Roman"/>
                <w:bCs/>
                <w:i/>
                <w:iCs/>
                <w:lang w:eastAsia="ru-RU"/>
              </w:rPr>
            </w:pPr>
            <w:r w:rsidRPr="00AC7B39">
              <w:rPr>
                <w:rFonts w:ascii="Times New Roman" w:eastAsia="Times New Roman" w:hAnsi="Times New Roman" w:cs="Times New Roman"/>
                <w:bCs/>
                <w:i/>
                <w:iCs/>
                <w:lang w:eastAsia="ru-RU"/>
              </w:rPr>
              <w:t>Самостоятельное изучение правил выполнения чертежей и технологической документации по ЕСКД и ЕСТП.</w:t>
            </w:r>
          </w:p>
          <w:p w14:paraId="08818A00" w14:textId="19384748" w:rsidR="00621734" w:rsidRPr="00BA7011" w:rsidRDefault="00621734" w:rsidP="00621734">
            <w:pPr>
              <w:pStyle w:val="a4"/>
              <w:suppressAutoHyphens/>
              <w:ind w:left="0"/>
              <w:jc w:val="both"/>
              <w:rPr>
                <w:rFonts w:ascii="Times New Roman" w:eastAsia="Times New Roman" w:hAnsi="Times New Roman" w:cs="Times New Roman"/>
                <w:bCs/>
                <w:iCs/>
                <w:lang w:eastAsia="ru-RU"/>
              </w:rPr>
            </w:pPr>
            <w:r w:rsidRPr="00AC7B39">
              <w:rPr>
                <w:rFonts w:ascii="Times New Roman" w:eastAsia="Times New Roman" w:hAnsi="Times New Roman" w:cs="Times New Roman"/>
                <w:bCs/>
                <w:i/>
                <w:iCs/>
                <w:lang w:eastAsia="ru-RU"/>
              </w:rPr>
              <w:t>Самостоятельное изучение справочной и дополнительной литературы</w:t>
            </w:r>
          </w:p>
        </w:tc>
        <w:tc>
          <w:tcPr>
            <w:tcW w:w="2693" w:type="dxa"/>
            <w:tcBorders>
              <w:right w:val="single" w:sz="4" w:space="0" w:color="auto"/>
            </w:tcBorders>
          </w:tcPr>
          <w:p w14:paraId="6C97CD9B" w14:textId="7131A239"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w:t>
            </w:r>
          </w:p>
        </w:tc>
        <w:tc>
          <w:tcPr>
            <w:tcW w:w="2516" w:type="dxa"/>
            <w:vMerge/>
            <w:tcBorders>
              <w:left w:val="single" w:sz="4" w:space="0" w:color="auto"/>
              <w:right w:val="single" w:sz="4" w:space="0" w:color="auto"/>
            </w:tcBorders>
          </w:tcPr>
          <w:p w14:paraId="16B7A893"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6856ADA6" w14:textId="77777777" w:rsidTr="00911287">
        <w:tc>
          <w:tcPr>
            <w:tcW w:w="9918" w:type="dxa"/>
            <w:gridSpan w:val="4"/>
          </w:tcPr>
          <w:p w14:paraId="40468ECD" w14:textId="3960C686" w:rsidR="00621734" w:rsidRPr="008D6258" w:rsidRDefault="00621734" w:rsidP="004B73BF">
            <w:pPr>
              <w:suppressAutoHyphens/>
              <w:jc w:val="both"/>
              <w:rPr>
                <w:rFonts w:ascii="Times New Roman" w:eastAsia="Times New Roman" w:hAnsi="Times New Roman" w:cs="Times New Roman"/>
                <w:bCs/>
                <w:iCs/>
                <w:lang w:eastAsia="ru-RU"/>
              </w:rPr>
            </w:pPr>
            <w:r w:rsidRPr="00895EDA">
              <w:rPr>
                <w:rFonts w:ascii="Times New Roman" w:eastAsia="Times New Roman" w:hAnsi="Times New Roman" w:cs="Times New Roman"/>
                <w:b/>
                <w:bCs/>
                <w:iCs/>
                <w:lang w:eastAsia="ru-RU"/>
              </w:rPr>
              <w:t>Раздел 3.</w:t>
            </w:r>
            <w:r>
              <w:rPr>
                <w:rFonts w:ascii="Times New Roman" w:eastAsia="Times New Roman" w:hAnsi="Times New Roman" w:cs="Times New Roman"/>
                <w:bCs/>
                <w:iCs/>
                <w:lang w:eastAsia="ru-RU"/>
              </w:rPr>
              <w:t xml:space="preserve"> Составление АСУТП </w:t>
            </w:r>
            <w:r w:rsidRPr="00895EDA">
              <w:rPr>
                <w:rFonts w:ascii="Times New Roman" w:eastAsia="Times New Roman" w:hAnsi="Times New Roman" w:cs="Times New Roman"/>
                <w:bCs/>
                <w:iCs/>
                <w:lang w:eastAsia="ru-RU"/>
              </w:rPr>
              <w:t>производств неорганических веществ с использованием операционных систем и прикладных программ.</w:t>
            </w:r>
          </w:p>
        </w:tc>
        <w:tc>
          <w:tcPr>
            <w:tcW w:w="2693" w:type="dxa"/>
            <w:tcBorders>
              <w:right w:val="single" w:sz="4" w:space="0" w:color="auto"/>
            </w:tcBorders>
          </w:tcPr>
          <w:p w14:paraId="6DE12862" w14:textId="77777777" w:rsidR="00621734" w:rsidRDefault="00621734" w:rsidP="00621734">
            <w:pPr>
              <w:suppressAutoHyphens/>
              <w:jc w:val="center"/>
              <w:rPr>
                <w:rFonts w:ascii="Times New Roman" w:eastAsia="Times New Roman" w:hAnsi="Times New Roman" w:cs="Times New Roman"/>
                <w:bCs/>
                <w:lang w:eastAsia="ru-RU"/>
              </w:rPr>
            </w:pPr>
          </w:p>
        </w:tc>
        <w:tc>
          <w:tcPr>
            <w:tcW w:w="2516" w:type="dxa"/>
            <w:vMerge w:val="restart"/>
            <w:tcBorders>
              <w:left w:val="single" w:sz="4" w:space="0" w:color="auto"/>
              <w:right w:val="single" w:sz="4" w:space="0" w:color="auto"/>
            </w:tcBorders>
          </w:tcPr>
          <w:p w14:paraId="64DA27C6"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01</w:t>
            </w:r>
          </w:p>
          <w:p w14:paraId="2034C633"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02</w:t>
            </w:r>
          </w:p>
          <w:p w14:paraId="23A46241"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03</w:t>
            </w:r>
          </w:p>
          <w:p w14:paraId="745A1547"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04</w:t>
            </w:r>
          </w:p>
          <w:p w14:paraId="3EEF3170"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06</w:t>
            </w:r>
          </w:p>
          <w:p w14:paraId="79487E36" w14:textId="77777777" w:rsidR="00621734" w:rsidRPr="00CB26D5" w:rsidRDefault="00621734" w:rsidP="00621734">
            <w:pPr>
              <w:suppressAutoHyphens/>
              <w:jc w:val="both"/>
              <w:rPr>
                <w:rFonts w:ascii="Times New Roman" w:eastAsia="Times New Roman" w:hAnsi="Times New Roman" w:cs="Times New Roman"/>
                <w:bCs/>
                <w:lang w:eastAsia="ru-RU"/>
              </w:rPr>
            </w:pPr>
            <w:r w:rsidRPr="00CB26D5">
              <w:rPr>
                <w:rFonts w:ascii="Times New Roman" w:eastAsia="Times New Roman" w:hAnsi="Times New Roman" w:cs="Times New Roman"/>
                <w:bCs/>
                <w:lang w:eastAsia="ru-RU"/>
              </w:rPr>
              <w:t>ОК 08</w:t>
            </w:r>
          </w:p>
          <w:p w14:paraId="71D7369A" w14:textId="6D1EC65D" w:rsidR="00621734" w:rsidRPr="00C63897" w:rsidRDefault="00621734" w:rsidP="00621734">
            <w:pPr>
              <w:suppressAutoHyphens/>
              <w:jc w:val="both"/>
              <w:rPr>
                <w:rFonts w:ascii="Times New Roman" w:eastAsia="Times New Roman" w:hAnsi="Times New Roman" w:cs="Times New Roman"/>
                <w:b/>
                <w:bCs/>
                <w:lang w:eastAsia="ru-RU"/>
              </w:rPr>
            </w:pPr>
            <w:r w:rsidRPr="00CB26D5">
              <w:rPr>
                <w:rFonts w:ascii="Times New Roman" w:eastAsia="Times New Roman" w:hAnsi="Times New Roman" w:cs="Times New Roman"/>
                <w:bCs/>
                <w:lang w:eastAsia="ru-RU"/>
              </w:rPr>
              <w:t>ПК 4.1 - ПК 4.5</w:t>
            </w:r>
          </w:p>
        </w:tc>
      </w:tr>
      <w:tr w:rsidR="00621734" w:rsidRPr="00C63897" w14:paraId="40F85874" w14:textId="77777777" w:rsidTr="00CB26D5">
        <w:tc>
          <w:tcPr>
            <w:tcW w:w="2267" w:type="dxa"/>
            <w:vMerge w:val="restart"/>
          </w:tcPr>
          <w:p w14:paraId="5EA8A5F6" w14:textId="672F82D1" w:rsidR="00621734" w:rsidRPr="007674C3" w:rsidRDefault="00621734" w:rsidP="00621734">
            <w:pPr>
              <w:suppressAutoHyphens/>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Тема 3</w:t>
            </w:r>
            <w:r w:rsidRPr="00895EDA">
              <w:rPr>
                <w:rFonts w:ascii="Times New Roman" w:eastAsia="Times New Roman" w:hAnsi="Times New Roman" w:cs="Times New Roman"/>
                <w:b/>
                <w:bCs/>
                <w:iCs/>
                <w:lang w:eastAsia="ru-RU"/>
              </w:rPr>
              <w:t xml:space="preserve">.1 </w:t>
            </w:r>
            <w:r>
              <w:rPr>
                <w:rFonts w:ascii="Times New Roman" w:eastAsia="Times New Roman" w:hAnsi="Times New Roman" w:cs="Times New Roman"/>
                <w:bCs/>
                <w:iCs/>
                <w:lang w:eastAsia="ru-RU"/>
              </w:rPr>
              <w:t>Автоматизация производств не</w:t>
            </w:r>
            <w:r w:rsidRPr="00895EDA">
              <w:rPr>
                <w:rFonts w:ascii="Times New Roman" w:eastAsia="Times New Roman" w:hAnsi="Times New Roman" w:cs="Times New Roman"/>
                <w:bCs/>
                <w:iCs/>
                <w:lang w:eastAsia="ru-RU"/>
              </w:rPr>
              <w:t>органических веществ</w:t>
            </w:r>
          </w:p>
        </w:tc>
        <w:tc>
          <w:tcPr>
            <w:tcW w:w="7651" w:type="dxa"/>
            <w:gridSpan w:val="3"/>
            <w:tcBorders>
              <w:bottom w:val="single" w:sz="4" w:space="0" w:color="auto"/>
            </w:tcBorders>
            <w:vAlign w:val="bottom"/>
          </w:tcPr>
          <w:p w14:paraId="06F3BE50" w14:textId="21833AF4" w:rsidR="00621734" w:rsidRPr="008D6258" w:rsidRDefault="00621734" w:rsidP="00621734">
            <w:pPr>
              <w:suppressAutoHyphens/>
              <w:jc w:val="both"/>
              <w:rPr>
                <w:rFonts w:ascii="Times New Roman" w:eastAsia="Times New Roman" w:hAnsi="Times New Roman" w:cs="Times New Roman"/>
                <w:bCs/>
                <w:iCs/>
                <w:lang w:eastAsia="ru-RU"/>
              </w:rPr>
            </w:pPr>
            <w:r>
              <w:rPr>
                <w:rFonts w:ascii="Times New Roman" w:eastAsia="Times New Roman" w:hAnsi="Times New Roman" w:cs="Times New Roman"/>
                <w:b/>
                <w:bCs/>
                <w:lang w:eastAsia="ru-RU"/>
              </w:rPr>
              <w:t>Содержание</w:t>
            </w:r>
          </w:p>
        </w:tc>
        <w:tc>
          <w:tcPr>
            <w:tcW w:w="2693" w:type="dxa"/>
            <w:tcBorders>
              <w:right w:val="single" w:sz="4" w:space="0" w:color="auto"/>
            </w:tcBorders>
          </w:tcPr>
          <w:p w14:paraId="4FD8C4C6" w14:textId="77777777" w:rsidR="00621734" w:rsidRDefault="00621734" w:rsidP="00621734">
            <w:pPr>
              <w:suppressAutoHyphens/>
              <w:jc w:val="center"/>
              <w:rPr>
                <w:rFonts w:ascii="Times New Roman" w:eastAsia="Times New Roman" w:hAnsi="Times New Roman" w:cs="Times New Roman"/>
                <w:bCs/>
                <w:lang w:eastAsia="ru-RU"/>
              </w:rPr>
            </w:pPr>
          </w:p>
        </w:tc>
        <w:tc>
          <w:tcPr>
            <w:tcW w:w="2516" w:type="dxa"/>
            <w:vMerge/>
            <w:tcBorders>
              <w:left w:val="single" w:sz="4" w:space="0" w:color="auto"/>
              <w:right w:val="single" w:sz="4" w:space="0" w:color="auto"/>
            </w:tcBorders>
          </w:tcPr>
          <w:p w14:paraId="4A01C53C"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5324ED8D" w14:textId="77777777" w:rsidTr="00CB26D5">
        <w:tc>
          <w:tcPr>
            <w:tcW w:w="2267" w:type="dxa"/>
            <w:vMerge/>
            <w:tcBorders>
              <w:right w:val="single" w:sz="4" w:space="0" w:color="auto"/>
            </w:tcBorders>
          </w:tcPr>
          <w:p w14:paraId="0F3CFD0E"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Borders>
              <w:left w:val="single" w:sz="4" w:space="0" w:color="auto"/>
            </w:tcBorders>
          </w:tcPr>
          <w:p w14:paraId="31251161" w14:textId="77777777" w:rsidR="00621734" w:rsidRDefault="00621734" w:rsidP="00621734">
            <w:pPr>
              <w:suppressAutoHyphens/>
              <w:jc w:val="both"/>
              <w:rPr>
                <w:rFonts w:ascii="Times New Roman" w:eastAsia="Times New Roman" w:hAnsi="Times New Roman" w:cs="Times New Roman"/>
                <w:bCs/>
                <w:iCs/>
                <w:lang w:eastAsia="ru-RU"/>
              </w:rPr>
            </w:pPr>
            <w:r w:rsidRPr="00895EDA">
              <w:rPr>
                <w:rFonts w:ascii="Times New Roman" w:eastAsia="Times New Roman" w:hAnsi="Times New Roman" w:cs="Times New Roman"/>
                <w:bCs/>
                <w:iCs/>
                <w:lang w:eastAsia="ru-RU"/>
              </w:rPr>
              <w:t>Автоматизация производства аммиака. Автоматизация стадий производства аммиака</w:t>
            </w:r>
            <w:r>
              <w:rPr>
                <w:rFonts w:ascii="Times New Roman" w:eastAsia="Times New Roman" w:hAnsi="Times New Roman" w:cs="Times New Roman"/>
                <w:bCs/>
                <w:iCs/>
                <w:lang w:eastAsia="ru-RU"/>
              </w:rPr>
              <w:t>.</w:t>
            </w:r>
          </w:p>
          <w:p w14:paraId="01F95077" w14:textId="77777777" w:rsidR="00621734" w:rsidRDefault="00621734" w:rsidP="00621734">
            <w:pPr>
              <w:suppressAutoHyphens/>
              <w:jc w:val="both"/>
              <w:rPr>
                <w:rFonts w:ascii="Times New Roman" w:eastAsia="Times New Roman" w:hAnsi="Times New Roman" w:cs="Times New Roman"/>
                <w:bCs/>
                <w:iCs/>
                <w:lang w:eastAsia="ru-RU"/>
              </w:rPr>
            </w:pPr>
            <w:r w:rsidRPr="00895EDA">
              <w:rPr>
                <w:rFonts w:ascii="Times New Roman" w:eastAsia="Times New Roman" w:hAnsi="Times New Roman" w:cs="Times New Roman"/>
                <w:bCs/>
                <w:iCs/>
                <w:lang w:eastAsia="ru-RU"/>
              </w:rPr>
              <w:t>Автоматизация производства азотной кислоты. Автоматизация стадий производства азотной кислоты.</w:t>
            </w:r>
          </w:p>
          <w:p w14:paraId="20ABC616" w14:textId="78DAEB4B" w:rsidR="00621734" w:rsidRDefault="00621734" w:rsidP="00621734">
            <w:pPr>
              <w:suppressAutoHyphens/>
              <w:jc w:val="both"/>
              <w:rPr>
                <w:rFonts w:ascii="Times New Roman" w:eastAsia="Times New Roman" w:hAnsi="Times New Roman" w:cs="Times New Roman"/>
                <w:bCs/>
                <w:iCs/>
                <w:lang w:eastAsia="ru-RU"/>
              </w:rPr>
            </w:pPr>
            <w:r w:rsidRPr="00895EDA">
              <w:rPr>
                <w:rFonts w:ascii="Times New Roman" w:eastAsia="Times New Roman" w:hAnsi="Times New Roman" w:cs="Times New Roman"/>
                <w:bCs/>
                <w:iCs/>
                <w:lang w:eastAsia="ru-RU"/>
              </w:rPr>
              <w:t>Автоматизация производства аммиачной селитры. Автоматизация стадий производства аммиачной селитры.</w:t>
            </w:r>
          </w:p>
          <w:p w14:paraId="707B1D12" w14:textId="0F6763E2" w:rsidR="00621734" w:rsidRDefault="00621734" w:rsidP="00621734">
            <w:pPr>
              <w:suppressAutoHyphens/>
              <w:jc w:val="both"/>
              <w:rPr>
                <w:rFonts w:ascii="Times New Roman" w:eastAsia="Times New Roman" w:hAnsi="Times New Roman" w:cs="Times New Roman"/>
                <w:bCs/>
                <w:iCs/>
                <w:lang w:eastAsia="ru-RU"/>
              </w:rPr>
            </w:pPr>
            <w:r w:rsidRPr="00895EDA">
              <w:rPr>
                <w:rFonts w:ascii="Times New Roman" w:eastAsia="Times New Roman" w:hAnsi="Times New Roman" w:cs="Times New Roman"/>
                <w:bCs/>
                <w:iCs/>
                <w:lang w:eastAsia="ru-RU"/>
              </w:rPr>
              <w:t>Автоматизация производства карбамида. Автоматизация стадий производства карбамида.</w:t>
            </w:r>
          </w:p>
          <w:p w14:paraId="31C4C992" w14:textId="7652126A" w:rsidR="00621734" w:rsidRPr="008D6258" w:rsidRDefault="00621734" w:rsidP="00621734">
            <w:pPr>
              <w:suppressAutoHyphens/>
              <w:jc w:val="both"/>
              <w:rPr>
                <w:rFonts w:ascii="Times New Roman" w:eastAsia="Times New Roman" w:hAnsi="Times New Roman" w:cs="Times New Roman"/>
                <w:bCs/>
                <w:iCs/>
                <w:lang w:eastAsia="ru-RU"/>
              </w:rPr>
            </w:pPr>
            <w:r w:rsidRPr="00895EDA">
              <w:rPr>
                <w:rFonts w:ascii="Times New Roman" w:eastAsia="Times New Roman" w:hAnsi="Times New Roman" w:cs="Times New Roman"/>
                <w:bCs/>
                <w:iCs/>
                <w:lang w:eastAsia="ru-RU"/>
              </w:rPr>
              <w:t>Автоматизация производства сложных минеральных удобрений.</w:t>
            </w:r>
          </w:p>
        </w:tc>
        <w:tc>
          <w:tcPr>
            <w:tcW w:w="2693" w:type="dxa"/>
            <w:tcBorders>
              <w:right w:val="single" w:sz="4" w:space="0" w:color="auto"/>
            </w:tcBorders>
          </w:tcPr>
          <w:p w14:paraId="6575A474" w14:textId="70937EBE"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40/12</w:t>
            </w:r>
          </w:p>
        </w:tc>
        <w:tc>
          <w:tcPr>
            <w:tcW w:w="2516" w:type="dxa"/>
            <w:vMerge/>
            <w:tcBorders>
              <w:left w:val="single" w:sz="4" w:space="0" w:color="auto"/>
              <w:right w:val="single" w:sz="4" w:space="0" w:color="auto"/>
            </w:tcBorders>
          </w:tcPr>
          <w:p w14:paraId="6D32DBBE"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4FA6EB89" w14:textId="77777777" w:rsidTr="001E0DE7">
        <w:tc>
          <w:tcPr>
            <w:tcW w:w="2267" w:type="dxa"/>
            <w:vMerge/>
          </w:tcPr>
          <w:p w14:paraId="61F9F91E"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4DD6CEF0" w14:textId="33CC8661" w:rsidR="00621734" w:rsidRPr="008D6258" w:rsidRDefault="00621734" w:rsidP="00621734">
            <w:pPr>
              <w:suppressAutoHyphens/>
              <w:jc w:val="both"/>
              <w:rPr>
                <w:rFonts w:ascii="Times New Roman" w:eastAsia="Times New Roman" w:hAnsi="Times New Roman" w:cs="Times New Roman"/>
                <w:bCs/>
                <w:iCs/>
                <w:lang w:eastAsia="ru-RU"/>
              </w:rPr>
            </w:pPr>
            <w:r w:rsidRPr="0006690D">
              <w:rPr>
                <w:rFonts w:ascii="Times New Roman" w:eastAsia="Times New Roman" w:hAnsi="Times New Roman" w:cs="Times New Roman"/>
                <w:b/>
                <w:bCs/>
                <w:lang w:eastAsia="ru-RU"/>
              </w:rPr>
              <w:t>В том числе практических и лабораторных занятий</w:t>
            </w:r>
          </w:p>
        </w:tc>
        <w:tc>
          <w:tcPr>
            <w:tcW w:w="2693" w:type="dxa"/>
            <w:tcBorders>
              <w:right w:val="single" w:sz="4" w:space="0" w:color="auto"/>
            </w:tcBorders>
          </w:tcPr>
          <w:p w14:paraId="44CD9B43" w14:textId="18669C79"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40/40</w:t>
            </w:r>
          </w:p>
        </w:tc>
        <w:tc>
          <w:tcPr>
            <w:tcW w:w="2516" w:type="dxa"/>
            <w:vMerge/>
            <w:tcBorders>
              <w:left w:val="single" w:sz="4" w:space="0" w:color="auto"/>
              <w:right w:val="single" w:sz="4" w:space="0" w:color="auto"/>
            </w:tcBorders>
          </w:tcPr>
          <w:p w14:paraId="1ECA3D85"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433822ED" w14:textId="77777777" w:rsidTr="001E0DE7">
        <w:tc>
          <w:tcPr>
            <w:tcW w:w="2267" w:type="dxa"/>
            <w:vMerge/>
          </w:tcPr>
          <w:p w14:paraId="61AFCA14"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7DA4145A" w14:textId="77777777" w:rsidR="00621734" w:rsidRPr="00BA7011" w:rsidRDefault="00621734" w:rsidP="00621734">
            <w:pPr>
              <w:pStyle w:val="a4"/>
              <w:numPr>
                <w:ilvl w:val="0"/>
                <w:numId w:val="2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функциональной схемы производства аммиака.</w:t>
            </w:r>
          </w:p>
          <w:p w14:paraId="20B5709F" w14:textId="77777777" w:rsidR="00621734" w:rsidRPr="00BA7011" w:rsidRDefault="00621734" w:rsidP="00621734">
            <w:pPr>
              <w:pStyle w:val="a4"/>
              <w:numPr>
                <w:ilvl w:val="0"/>
                <w:numId w:val="2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функциональной схемы азотной кислоты.</w:t>
            </w:r>
          </w:p>
          <w:p w14:paraId="07B564CA" w14:textId="77777777" w:rsidR="00621734" w:rsidRPr="00BA7011" w:rsidRDefault="00621734" w:rsidP="00621734">
            <w:pPr>
              <w:pStyle w:val="a4"/>
              <w:numPr>
                <w:ilvl w:val="0"/>
                <w:numId w:val="2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функциональной схемы аммиачной селитры.</w:t>
            </w:r>
          </w:p>
          <w:p w14:paraId="4E8CF9B8" w14:textId="77777777" w:rsidR="00621734" w:rsidRPr="00BA7011" w:rsidRDefault="00621734" w:rsidP="00621734">
            <w:pPr>
              <w:pStyle w:val="a4"/>
              <w:numPr>
                <w:ilvl w:val="0"/>
                <w:numId w:val="2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t>Составление функциональной схемы производства карбамида.</w:t>
            </w:r>
          </w:p>
          <w:p w14:paraId="2FE85B8D" w14:textId="7774AD30" w:rsidR="00621734" w:rsidRPr="00BA7011" w:rsidRDefault="00621734" w:rsidP="00621734">
            <w:pPr>
              <w:pStyle w:val="a4"/>
              <w:numPr>
                <w:ilvl w:val="0"/>
                <w:numId w:val="27"/>
              </w:numPr>
              <w:suppressAutoHyphens/>
              <w:jc w:val="both"/>
              <w:rPr>
                <w:rFonts w:ascii="Times New Roman" w:eastAsia="Times New Roman" w:hAnsi="Times New Roman" w:cs="Times New Roman"/>
                <w:bCs/>
                <w:iCs/>
                <w:lang w:eastAsia="ru-RU"/>
              </w:rPr>
            </w:pPr>
            <w:r w:rsidRPr="00BA7011">
              <w:rPr>
                <w:rFonts w:ascii="Times New Roman" w:eastAsia="Times New Roman" w:hAnsi="Times New Roman" w:cs="Times New Roman"/>
                <w:bCs/>
                <w:iCs/>
                <w:lang w:eastAsia="ru-RU"/>
              </w:rPr>
              <w:lastRenderedPageBreak/>
              <w:t>Составление функциональной схемы производства сложных минеральных удобрений.</w:t>
            </w:r>
          </w:p>
        </w:tc>
        <w:tc>
          <w:tcPr>
            <w:tcW w:w="2693" w:type="dxa"/>
            <w:tcBorders>
              <w:right w:val="single" w:sz="4" w:space="0" w:color="auto"/>
            </w:tcBorders>
          </w:tcPr>
          <w:p w14:paraId="000CF47D" w14:textId="2D30EEB6"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40/40</w:t>
            </w:r>
          </w:p>
        </w:tc>
        <w:tc>
          <w:tcPr>
            <w:tcW w:w="2516" w:type="dxa"/>
            <w:vMerge/>
            <w:tcBorders>
              <w:left w:val="single" w:sz="4" w:space="0" w:color="auto"/>
              <w:right w:val="single" w:sz="4" w:space="0" w:color="auto"/>
            </w:tcBorders>
          </w:tcPr>
          <w:p w14:paraId="0C0BFEBC"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19171E78" w14:textId="77777777" w:rsidTr="001E0DE7">
        <w:tc>
          <w:tcPr>
            <w:tcW w:w="2267" w:type="dxa"/>
            <w:vMerge/>
          </w:tcPr>
          <w:p w14:paraId="7EF889CB"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061BBBC5" w14:textId="77777777" w:rsidR="00621734" w:rsidRPr="00911287" w:rsidRDefault="00621734" w:rsidP="00621734">
            <w:pPr>
              <w:rPr>
                <w:rFonts w:ascii="Times New Roman" w:eastAsia="Times New Roman" w:hAnsi="Times New Roman" w:cs="Times New Roman"/>
                <w:b/>
                <w:bCs/>
                <w:lang w:eastAsia="ru-RU"/>
              </w:rPr>
            </w:pPr>
            <w:r w:rsidRPr="00911287">
              <w:rPr>
                <w:rFonts w:ascii="Times New Roman" w:eastAsia="Times New Roman" w:hAnsi="Times New Roman" w:cs="Times New Roman"/>
                <w:b/>
                <w:bCs/>
                <w:lang w:eastAsia="ru-RU"/>
              </w:rPr>
              <w:t>В том числе самостоятельная работа обучающихся</w:t>
            </w:r>
          </w:p>
          <w:p w14:paraId="1FCB30E1" w14:textId="125B706C" w:rsidR="00621734" w:rsidRPr="00AC7B39" w:rsidRDefault="00621734" w:rsidP="00621734">
            <w:pPr>
              <w:pStyle w:val="a4"/>
              <w:suppressAutoHyphens/>
              <w:ind w:left="0"/>
              <w:jc w:val="both"/>
              <w:rPr>
                <w:rFonts w:ascii="Times New Roman" w:eastAsia="Times New Roman" w:hAnsi="Times New Roman" w:cs="Times New Roman"/>
                <w:bCs/>
                <w:i/>
                <w:iCs/>
                <w:lang w:eastAsia="ru-RU"/>
              </w:rPr>
            </w:pPr>
            <w:r w:rsidRPr="00AC7B39">
              <w:rPr>
                <w:rFonts w:ascii="Times New Roman" w:eastAsia="Times New Roman" w:hAnsi="Times New Roman" w:cs="Times New Roman"/>
                <w:bCs/>
                <w:i/>
                <w:iCs/>
                <w:lang w:eastAsia="ru-RU"/>
              </w:rPr>
              <w:t>Подготовка к лабораторным и практическим работам с использованием методических рекомендаций преподавателя, оформление лабораторно-практических</w:t>
            </w:r>
          </w:p>
        </w:tc>
        <w:tc>
          <w:tcPr>
            <w:tcW w:w="2693" w:type="dxa"/>
            <w:tcBorders>
              <w:right w:val="single" w:sz="4" w:space="0" w:color="auto"/>
            </w:tcBorders>
          </w:tcPr>
          <w:p w14:paraId="511EE328" w14:textId="00A5526D"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w:t>
            </w:r>
          </w:p>
        </w:tc>
        <w:tc>
          <w:tcPr>
            <w:tcW w:w="2516" w:type="dxa"/>
            <w:vMerge/>
            <w:tcBorders>
              <w:left w:val="single" w:sz="4" w:space="0" w:color="auto"/>
              <w:right w:val="single" w:sz="4" w:space="0" w:color="auto"/>
            </w:tcBorders>
          </w:tcPr>
          <w:p w14:paraId="28FD50F2"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0E575899" w14:textId="77777777" w:rsidTr="001E0DE7">
        <w:tc>
          <w:tcPr>
            <w:tcW w:w="2267" w:type="dxa"/>
          </w:tcPr>
          <w:p w14:paraId="60396475" w14:textId="77777777" w:rsidR="00621734" w:rsidRPr="007674C3" w:rsidRDefault="00621734" w:rsidP="00621734">
            <w:pPr>
              <w:suppressAutoHyphens/>
              <w:jc w:val="both"/>
              <w:rPr>
                <w:rFonts w:ascii="Times New Roman" w:eastAsia="Times New Roman" w:hAnsi="Times New Roman" w:cs="Times New Roman"/>
                <w:b/>
                <w:bCs/>
                <w:iCs/>
                <w:lang w:eastAsia="ru-RU"/>
              </w:rPr>
            </w:pPr>
          </w:p>
        </w:tc>
        <w:tc>
          <w:tcPr>
            <w:tcW w:w="7651" w:type="dxa"/>
            <w:gridSpan w:val="3"/>
          </w:tcPr>
          <w:p w14:paraId="22F66C4C" w14:textId="4FC50805" w:rsidR="00621734" w:rsidRPr="008D6258" w:rsidRDefault="00621734" w:rsidP="00621734">
            <w:pPr>
              <w:suppressAutoHyphens/>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Итоговое занятие</w:t>
            </w:r>
          </w:p>
        </w:tc>
        <w:tc>
          <w:tcPr>
            <w:tcW w:w="2693" w:type="dxa"/>
            <w:tcBorders>
              <w:right w:val="single" w:sz="4" w:space="0" w:color="auto"/>
            </w:tcBorders>
          </w:tcPr>
          <w:p w14:paraId="14CFD571" w14:textId="3E71F787" w:rsidR="00621734"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516" w:type="dxa"/>
            <w:tcBorders>
              <w:left w:val="single" w:sz="4" w:space="0" w:color="auto"/>
              <w:right w:val="single" w:sz="4" w:space="0" w:color="auto"/>
            </w:tcBorders>
          </w:tcPr>
          <w:p w14:paraId="043C09F9"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621734" w:rsidRPr="00C63897" w14:paraId="3A6BAD3B" w14:textId="77777777" w:rsidTr="001E0DE7">
        <w:trPr>
          <w:trHeight w:val="317"/>
        </w:trPr>
        <w:tc>
          <w:tcPr>
            <w:tcW w:w="9918" w:type="dxa"/>
            <w:gridSpan w:val="4"/>
          </w:tcPr>
          <w:p w14:paraId="2A3A6D0F" w14:textId="77777777" w:rsidR="00621734" w:rsidRPr="00AC7029" w:rsidRDefault="00621734" w:rsidP="00621734">
            <w:pPr>
              <w:suppressAutoHyphens/>
              <w:jc w:val="both"/>
              <w:rPr>
                <w:rFonts w:ascii="Times New Roman" w:eastAsia="Times New Roman" w:hAnsi="Times New Roman" w:cs="Times New Roman"/>
                <w:b/>
                <w:bCs/>
                <w:lang w:eastAsia="ru-RU"/>
              </w:rPr>
            </w:pPr>
            <w:r w:rsidRPr="00AC7029">
              <w:rPr>
                <w:rFonts w:ascii="Times New Roman" w:eastAsia="Times New Roman" w:hAnsi="Times New Roman" w:cs="Times New Roman"/>
                <w:b/>
                <w:bCs/>
                <w:lang w:eastAsia="ru-RU"/>
              </w:rPr>
              <w:t xml:space="preserve">Производственная практика </w:t>
            </w:r>
          </w:p>
          <w:p w14:paraId="1E769944" w14:textId="77777777" w:rsidR="00621734" w:rsidRDefault="00621734" w:rsidP="00621734">
            <w:pPr>
              <w:suppressAutoHyphens/>
              <w:jc w:val="both"/>
              <w:rPr>
                <w:rFonts w:ascii="Times New Roman" w:eastAsia="Times New Roman" w:hAnsi="Times New Roman" w:cs="Times New Roman"/>
                <w:b/>
                <w:lang w:eastAsia="ru-RU"/>
              </w:rPr>
            </w:pPr>
            <w:r w:rsidRPr="00AC7029">
              <w:rPr>
                <w:rFonts w:ascii="Times New Roman" w:eastAsia="Times New Roman" w:hAnsi="Times New Roman" w:cs="Times New Roman"/>
                <w:b/>
                <w:lang w:eastAsia="ru-RU"/>
              </w:rPr>
              <w:t>Виды работ:</w:t>
            </w:r>
          </w:p>
          <w:p w14:paraId="01D7E647" w14:textId="77777777" w:rsidR="00621734" w:rsidRPr="00CB1428"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1. Получение неорганических веществ.</w:t>
            </w:r>
          </w:p>
          <w:p w14:paraId="52A9DDED" w14:textId="77777777" w:rsidR="00621734" w:rsidRPr="00CB1428"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2. Выполнение расчетов расхода сырья, материалов, энергии.</w:t>
            </w:r>
          </w:p>
          <w:p w14:paraId="59B3A66A" w14:textId="77777777" w:rsidR="00621734" w:rsidRPr="00CB1428"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3. Работы с технологическими схемами.</w:t>
            </w:r>
          </w:p>
          <w:p w14:paraId="5C040EC4" w14:textId="77777777" w:rsidR="00621734" w:rsidRPr="00CB1428"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4. Принятие решений при нестандартных ситуациях.</w:t>
            </w:r>
          </w:p>
          <w:p w14:paraId="22B76260" w14:textId="77777777" w:rsidR="00621734" w:rsidRPr="00CB1428"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5. Снятие показаний приборов, регулирующих технологический процесс, и оценки достоверности информации.</w:t>
            </w:r>
          </w:p>
          <w:p w14:paraId="7045C94D" w14:textId="77777777" w:rsidR="00621734" w:rsidRPr="00CB1428"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6. Ведение операционного журнала.</w:t>
            </w:r>
          </w:p>
          <w:p w14:paraId="4048734D" w14:textId="77777777" w:rsidR="00621734" w:rsidRPr="00CB1428"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7. Работы на персональном компьютере с использованием операционных систем и прикладных программ.</w:t>
            </w:r>
          </w:p>
          <w:p w14:paraId="367C3334" w14:textId="77777777" w:rsidR="00621734" w:rsidRPr="00CB1428"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8. Производить расчет материального и теплового баланса, расходных коэффициентов по сырью и энергии.</w:t>
            </w:r>
          </w:p>
          <w:p w14:paraId="55C530C0" w14:textId="77777777" w:rsidR="00621734" w:rsidRPr="00CB1428"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9. Обосновывать параметры технологического процесса с целью получения конечного продукта заданного качества.</w:t>
            </w:r>
          </w:p>
          <w:p w14:paraId="08EC0DF2" w14:textId="77777777" w:rsidR="00621734" w:rsidRPr="00CB1428"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10. Обеспечивать безопасность окружающей среды.</w:t>
            </w:r>
          </w:p>
          <w:p w14:paraId="62DFA85F" w14:textId="77777777" w:rsidR="00621734" w:rsidRPr="00CB1428"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11. Производить выбор средств автоматизации технологического процесса.</w:t>
            </w:r>
          </w:p>
          <w:p w14:paraId="394B2BD7" w14:textId="77777777" w:rsidR="00621734" w:rsidRPr="00CB1428"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 xml:space="preserve">12. Контролировать и регулировать параметры технологического процесса. </w:t>
            </w:r>
          </w:p>
          <w:p w14:paraId="16265C88" w14:textId="323187DB" w:rsidR="00621734" w:rsidRPr="00DE0A09" w:rsidRDefault="00621734" w:rsidP="00621734">
            <w:pPr>
              <w:suppressAutoHyphens/>
              <w:jc w:val="both"/>
              <w:rPr>
                <w:rFonts w:ascii="Times New Roman" w:eastAsia="Times New Roman" w:hAnsi="Times New Roman" w:cs="Times New Roman"/>
                <w:lang w:eastAsia="ru-RU"/>
              </w:rPr>
            </w:pPr>
            <w:r w:rsidRPr="00CB1428">
              <w:rPr>
                <w:rFonts w:ascii="Times New Roman" w:eastAsia="Times New Roman" w:hAnsi="Times New Roman" w:cs="Times New Roman"/>
                <w:lang w:eastAsia="ru-RU"/>
              </w:rPr>
              <w:t>13. Использовать компьютерные и телекоммуникационные средства, программное обе</w:t>
            </w:r>
            <w:r>
              <w:rPr>
                <w:rFonts w:ascii="Times New Roman" w:eastAsia="Times New Roman" w:hAnsi="Times New Roman" w:cs="Times New Roman"/>
                <w:lang w:eastAsia="ru-RU"/>
              </w:rPr>
              <w:t>спечение в профессиональной дея</w:t>
            </w:r>
            <w:r w:rsidRPr="00CB1428">
              <w:rPr>
                <w:rFonts w:ascii="Times New Roman" w:eastAsia="Times New Roman" w:hAnsi="Times New Roman" w:cs="Times New Roman"/>
                <w:lang w:eastAsia="ru-RU"/>
              </w:rPr>
              <w:t>тельности.</w:t>
            </w:r>
          </w:p>
        </w:tc>
        <w:tc>
          <w:tcPr>
            <w:tcW w:w="2693" w:type="dxa"/>
          </w:tcPr>
          <w:p w14:paraId="58B88B39" w14:textId="22FD6DEF" w:rsidR="00621734" w:rsidRPr="00B505E3" w:rsidRDefault="00621734"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288/288</w:t>
            </w:r>
          </w:p>
        </w:tc>
        <w:tc>
          <w:tcPr>
            <w:tcW w:w="2516" w:type="dxa"/>
          </w:tcPr>
          <w:p w14:paraId="3AC1DDED" w14:textId="77777777" w:rsidR="00621734" w:rsidRPr="00C63897" w:rsidRDefault="00621734" w:rsidP="00621734">
            <w:pPr>
              <w:suppressAutoHyphens/>
              <w:jc w:val="both"/>
              <w:rPr>
                <w:rFonts w:ascii="Times New Roman" w:eastAsia="Times New Roman" w:hAnsi="Times New Roman" w:cs="Times New Roman"/>
                <w:b/>
                <w:bCs/>
                <w:lang w:eastAsia="ru-RU"/>
              </w:rPr>
            </w:pPr>
          </w:p>
        </w:tc>
      </w:tr>
      <w:tr w:rsidR="00873BDF" w:rsidRPr="00C63897" w14:paraId="69DF477A" w14:textId="77777777" w:rsidTr="00873BDF">
        <w:trPr>
          <w:trHeight w:val="218"/>
        </w:trPr>
        <w:tc>
          <w:tcPr>
            <w:tcW w:w="9918" w:type="dxa"/>
            <w:gridSpan w:val="4"/>
          </w:tcPr>
          <w:p w14:paraId="78907D27" w14:textId="0949DFFA" w:rsidR="00873BDF" w:rsidRPr="00AC7029" w:rsidRDefault="00873BDF" w:rsidP="00621734">
            <w:pPr>
              <w:suppressAutoHyphens/>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Консультации</w:t>
            </w:r>
          </w:p>
        </w:tc>
        <w:tc>
          <w:tcPr>
            <w:tcW w:w="2693" w:type="dxa"/>
          </w:tcPr>
          <w:p w14:paraId="5A1E2B57" w14:textId="72223ED4" w:rsidR="00873BDF" w:rsidRDefault="00873BDF" w:rsidP="00621734">
            <w:pPr>
              <w:suppressAutoHyphens/>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16" w:type="dxa"/>
          </w:tcPr>
          <w:p w14:paraId="52719148" w14:textId="77777777" w:rsidR="00873BDF" w:rsidRPr="00C63897" w:rsidRDefault="00873BDF" w:rsidP="00621734">
            <w:pPr>
              <w:suppressAutoHyphens/>
              <w:jc w:val="both"/>
              <w:rPr>
                <w:rFonts w:ascii="Times New Roman" w:eastAsia="Times New Roman" w:hAnsi="Times New Roman" w:cs="Times New Roman"/>
                <w:b/>
                <w:bCs/>
                <w:lang w:eastAsia="ru-RU"/>
              </w:rPr>
            </w:pPr>
          </w:p>
        </w:tc>
      </w:tr>
      <w:tr w:rsidR="00621734" w:rsidRPr="00C63897" w14:paraId="2528D3A2" w14:textId="77777777" w:rsidTr="001E0DE7">
        <w:tc>
          <w:tcPr>
            <w:tcW w:w="9918" w:type="dxa"/>
            <w:gridSpan w:val="4"/>
          </w:tcPr>
          <w:p w14:paraId="045C8437" w14:textId="77777777" w:rsidR="00621734" w:rsidRPr="00CB7532" w:rsidRDefault="00621734" w:rsidP="00621734">
            <w:pPr>
              <w:spacing w:line="276" w:lineRule="auto"/>
              <w:rPr>
                <w:rFonts w:ascii="Times New Roman" w:eastAsia="Times New Roman" w:hAnsi="Times New Roman" w:cs="Times New Roman"/>
                <w:b/>
                <w:bCs/>
                <w:lang w:eastAsia="ru-RU"/>
              </w:rPr>
            </w:pPr>
            <w:r w:rsidRPr="00CB7532">
              <w:rPr>
                <w:rFonts w:ascii="Times New Roman" w:eastAsia="Times New Roman" w:hAnsi="Times New Roman" w:cs="Times New Roman"/>
                <w:b/>
                <w:bCs/>
                <w:lang w:eastAsia="ru-RU"/>
              </w:rPr>
              <w:t>Промежуточная аттестация</w:t>
            </w:r>
          </w:p>
          <w:p w14:paraId="1CB47045" w14:textId="738B6ACB" w:rsidR="00621734" w:rsidRDefault="00621734" w:rsidP="00621734">
            <w:pPr>
              <w:spacing w:line="276" w:lineRule="auto"/>
              <w:rPr>
                <w:rFonts w:ascii="Times New Roman" w:eastAsia="Times New Roman" w:hAnsi="Times New Roman" w:cs="Times New Roman"/>
                <w:bCs/>
                <w:lang w:eastAsia="ru-RU"/>
              </w:rPr>
            </w:pPr>
            <w:r w:rsidRPr="002121AE">
              <w:rPr>
                <w:rFonts w:ascii="Times New Roman" w:eastAsia="Times New Roman" w:hAnsi="Times New Roman" w:cs="Times New Roman"/>
                <w:bCs/>
                <w:lang w:eastAsia="ru-RU"/>
              </w:rPr>
              <w:t>МДК.0</w:t>
            </w:r>
            <w:r>
              <w:rPr>
                <w:rFonts w:ascii="Times New Roman" w:eastAsia="Times New Roman" w:hAnsi="Times New Roman" w:cs="Times New Roman"/>
                <w:bCs/>
                <w:lang w:eastAsia="ru-RU"/>
              </w:rPr>
              <w:t>4</w:t>
            </w:r>
            <w:r w:rsidRPr="002121AE">
              <w:rPr>
                <w:rFonts w:ascii="Times New Roman" w:eastAsia="Times New Roman" w:hAnsi="Times New Roman" w:cs="Times New Roman"/>
                <w:bCs/>
                <w:lang w:eastAsia="ru-RU"/>
              </w:rPr>
              <w:t>.01 – Экзамен</w:t>
            </w:r>
          </w:p>
          <w:p w14:paraId="468CF537" w14:textId="0F3A603F" w:rsidR="00621734" w:rsidRPr="002121AE" w:rsidRDefault="00621734" w:rsidP="00621734">
            <w:pPr>
              <w:spacing w:line="276"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МДК 04.02 – Дифференцированный зачет</w:t>
            </w:r>
          </w:p>
          <w:p w14:paraId="4FE18BFF" w14:textId="1BB161B6" w:rsidR="00621734" w:rsidRPr="00CB7532" w:rsidRDefault="00621734" w:rsidP="00621734">
            <w:pPr>
              <w:spacing w:line="276"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ПМ.04</w:t>
            </w:r>
            <w:r w:rsidRPr="002121AE">
              <w:rPr>
                <w:rFonts w:ascii="Times New Roman" w:eastAsia="Times New Roman" w:hAnsi="Times New Roman" w:cs="Times New Roman"/>
                <w:bCs/>
                <w:lang w:eastAsia="ru-RU"/>
              </w:rPr>
              <w:t xml:space="preserve"> – Экзамен по модулю</w:t>
            </w:r>
          </w:p>
        </w:tc>
        <w:tc>
          <w:tcPr>
            <w:tcW w:w="2693" w:type="dxa"/>
          </w:tcPr>
          <w:p w14:paraId="1AC48E21" w14:textId="395AB62C" w:rsidR="00621734" w:rsidRPr="002121AE" w:rsidRDefault="00621734" w:rsidP="00621734">
            <w:pPr>
              <w:spacing w:line="276" w:lineRule="auto"/>
              <w:jc w:val="center"/>
              <w:rPr>
                <w:rFonts w:ascii="Times New Roman" w:eastAsia="Times New Roman" w:hAnsi="Times New Roman" w:cs="Times New Roman"/>
                <w:bCs/>
                <w:lang w:eastAsia="ru-RU"/>
              </w:rPr>
            </w:pPr>
            <w:r w:rsidRPr="002121AE">
              <w:rPr>
                <w:rFonts w:ascii="Times New Roman" w:eastAsia="Times New Roman" w:hAnsi="Times New Roman" w:cs="Times New Roman"/>
                <w:bCs/>
                <w:lang w:eastAsia="ru-RU"/>
              </w:rPr>
              <w:t>14</w:t>
            </w:r>
            <w:r>
              <w:rPr>
                <w:rFonts w:ascii="Times New Roman" w:eastAsia="Times New Roman" w:hAnsi="Times New Roman" w:cs="Times New Roman"/>
                <w:bCs/>
                <w:lang w:eastAsia="ru-RU"/>
              </w:rPr>
              <w:t>/6</w:t>
            </w:r>
          </w:p>
        </w:tc>
        <w:tc>
          <w:tcPr>
            <w:tcW w:w="2516" w:type="dxa"/>
          </w:tcPr>
          <w:p w14:paraId="018D4F53" w14:textId="77777777" w:rsidR="00621734" w:rsidRPr="00C63897" w:rsidRDefault="00621734" w:rsidP="00621734">
            <w:pPr>
              <w:spacing w:line="276" w:lineRule="auto"/>
              <w:rPr>
                <w:rFonts w:ascii="Times New Roman" w:eastAsia="Times New Roman" w:hAnsi="Times New Roman" w:cs="Times New Roman"/>
                <w:b/>
                <w:bCs/>
                <w:i/>
                <w:lang w:eastAsia="ru-RU"/>
              </w:rPr>
            </w:pPr>
          </w:p>
        </w:tc>
      </w:tr>
      <w:tr w:rsidR="00621734" w:rsidRPr="00C63897" w14:paraId="37BD268F" w14:textId="77777777" w:rsidTr="001E0DE7">
        <w:tc>
          <w:tcPr>
            <w:tcW w:w="9918" w:type="dxa"/>
            <w:gridSpan w:val="4"/>
          </w:tcPr>
          <w:p w14:paraId="2A4BB556" w14:textId="77777777" w:rsidR="00621734" w:rsidRPr="00C63897" w:rsidRDefault="00621734" w:rsidP="00621734">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p>
        </w:tc>
        <w:tc>
          <w:tcPr>
            <w:tcW w:w="2693" w:type="dxa"/>
          </w:tcPr>
          <w:p w14:paraId="35786E29" w14:textId="4E6C1A31" w:rsidR="00621734" w:rsidRPr="00B505E3" w:rsidRDefault="00621734" w:rsidP="00621734">
            <w:pPr>
              <w:spacing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834/646</w:t>
            </w:r>
          </w:p>
        </w:tc>
        <w:tc>
          <w:tcPr>
            <w:tcW w:w="2516" w:type="dxa"/>
          </w:tcPr>
          <w:p w14:paraId="6826E8C8" w14:textId="77777777" w:rsidR="00621734" w:rsidRPr="00C63897" w:rsidRDefault="00621734" w:rsidP="00621734">
            <w:pPr>
              <w:spacing w:line="276" w:lineRule="auto"/>
              <w:rPr>
                <w:rFonts w:ascii="Times New Roman" w:eastAsia="Times New Roman" w:hAnsi="Times New Roman" w:cs="Times New Roman"/>
                <w:b/>
                <w:bCs/>
                <w:lang w:eastAsia="ru-RU"/>
              </w:rPr>
            </w:pPr>
          </w:p>
        </w:tc>
      </w:tr>
    </w:tbl>
    <w:p w14:paraId="0CCA9E5C" w14:textId="77777777" w:rsidR="002D0FE9" w:rsidRDefault="002D0FE9" w:rsidP="00314E37"/>
    <w:p w14:paraId="6E7D16FC" w14:textId="6510FDF8" w:rsidR="00314E37" w:rsidRDefault="00A35D4B" w:rsidP="00314E37">
      <w:r>
        <w:lastRenderedPageBreak/>
        <w:br w:type="textWrapping" w:clear="all"/>
      </w:r>
    </w:p>
    <w:p w14:paraId="4FE7B5FC" w14:textId="3BFF8EF7" w:rsidR="00314E37" w:rsidRPr="008D2724" w:rsidRDefault="00314E37" w:rsidP="00314E37">
      <w:pPr>
        <w:pStyle w:val="114"/>
        <w:jc w:val="both"/>
        <w:rPr>
          <w:rFonts w:ascii="Times New Roman" w:hAnsi="Times New Roman"/>
          <w:i/>
          <w:iCs/>
        </w:rPr>
      </w:pPr>
      <w:bookmarkStart w:id="251" w:name="_Toc169559247"/>
      <w:bookmarkStart w:id="252" w:name="_Toc169559318"/>
      <w:bookmarkStart w:id="253" w:name="_Toc169559381"/>
      <w:bookmarkStart w:id="254" w:name="_Toc169559469"/>
      <w:bookmarkStart w:id="255" w:name="_Toc169559532"/>
      <w:r w:rsidRPr="00E11160">
        <w:rPr>
          <w:rFonts w:ascii="Times New Roman" w:hAnsi="Times New Roman"/>
        </w:rPr>
        <w:lastRenderedPageBreak/>
        <w:t>2.4</w:t>
      </w:r>
      <w:r>
        <w:rPr>
          <w:rFonts w:ascii="Times New Roman" w:hAnsi="Times New Roman"/>
        </w:rPr>
        <w:t>.</w:t>
      </w:r>
      <w:r w:rsidR="00276FAB">
        <w:rPr>
          <w:rFonts w:ascii="Times New Roman" w:hAnsi="Times New Roman"/>
        </w:rPr>
        <w:t xml:space="preserve"> Курсовой проект</w:t>
      </w:r>
      <w:bookmarkEnd w:id="251"/>
      <w:bookmarkEnd w:id="252"/>
      <w:bookmarkEnd w:id="253"/>
      <w:bookmarkEnd w:id="254"/>
      <w:bookmarkEnd w:id="255"/>
      <w:r w:rsidR="00276FAB">
        <w:rPr>
          <w:rFonts w:ascii="Times New Roman" w:hAnsi="Times New Roman"/>
        </w:rPr>
        <w:t xml:space="preserve"> </w:t>
      </w:r>
    </w:p>
    <w:p w14:paraId="073D68E1" w14:textId="6545C408" w:rsidR="00314E37" w:rsidRPr="00E11160" w:rsidRDefault="006F5CF2" w:rsidP="00314E37">
      <w:pPr>
        <w:suppressAutoHyphens/>
        <w:ind w:firstLine="708"/>
        <w:jc w:val="both"/>
        <w:rPr>
          <w:rFonts w:ascii="Times New Roman" w:hAnsi="Times New Roman" w:cs="Times New Roman"/>
          <w:i/>
          <w:iCs/>
          <w:sz w:val="24"/>
          <w:szCs w:val="24"/>
        </w:rPr>
      </w:pPr>
      <w:r>
        <w:rPr>
          <w:rFonts w:ascii="Times New Roman" w:hAnsi="Times New Roman" w:cs="Times New Roman"/>
          <w:i/>
          <w:iCs/>
          <w:sz w:val="24"/>
          <w:szCs w:val="24"/>
        </w:rPr>
        <w:t>В</w:t>
      </w:r>
      <w:r w:rsidR="00314E37" w:rsidRPr="00E11160">
        <w:rPr>
          <w:rFonts w:ascii="Times New Roman" w:hAnsi="Times New Roman" w:cs="Times New Roman"/>
          <w:i/>
          <w:iCs/>
          <w:sz w:val="24"/>
          <w:szCs w:val="24"/>
        </w:rPr>
        <w:t xml:space="preserve">ыполнение курсового проекта по модулю </w:t>
      </w:r>
      <w:r>
        <w:rPr>
          <w:rFonts w:ascii="Times New Roman" w:hAnsi="Times New Roman" w:cs="Times New Roman"/>
          <w:i/>
          <w:iCs/>
          <w:sz w:val="24"/>
          <w:szCs w:val="24"/>
        </w:rPr>
        <w:t>является обязательным</w:t>
      </w:r>
      <w:r w:rsidR="00314E37" w:rsidRPr="00E11160">
        <w:rPr>
          <w:rFonts w:ascii="Times New Roman" w:hAnsi="Times New Roman" w:cs="Times New Roman"/>
          <w:i/>
          <w:iCs/>
          <w:sz w:val="24"/>
          <w:szCs w:val="24"/>
        </w:rPr>
        <w:t>.</w:t>
      </w:r>
    </w:p>
    <w:p w14:paraId="59ED3B88" w14:textId="77777777" w:rsidR="00314E37" w:rsidRDefault="00314E37" w:rsidP="00314E37">
      <w:pPr>
        <w:suppressAutoHyphens/>
        <w:ind w:firstLine="709"/>
        <w:jc w:val="both"/>
        <w:rPr>
          <w:rFonts w:ascii="Times New Roman" w:hAnsi="Times New Roman" w:cs="Times New Roman"/>
          <w:sz w:val="24"/>
          <w:szCs w:val="24"/>
        </w:rPr>
      </w:pPr>
      <w:r w:rsidRPr="00E11160">
        <w:rPr>
          <w:rFonts w:ascii="Times New Roman" w:hAnsi="Times New Roman" w:cs="Times New Roman"/>
          <w:sz w:val="24"/>
          <w:szCs w:val="24"/>
        </w:rPr>
        <w:t>Тематика курсовых проектов (работ)</w:t>
      </w:r>
    </w:p>
    <w:tbl>
      <w:tblPr>
        <w:tblStyle w:val="a3"/>
        <w:tblW w:w="0" w:type="auto"/>
        <w:jc w:val="center"/>
        <w:tblLook w:val="04A0" w:firstRow="1" w:lastRow="0" w:firstColumn="1" w:lastColumn="0" w:noHBand="0" w:noVBand="1"/>
      </w:tblPr>
      <w:tblGrid>
        <w:gridCol w:w="421"/>
        <w:gridCol w:w="14600"/>
      </w:tblGrid>
      <w:tr w:rsidR="00CB26D5" w14:paraId="1B15C462" w14:textId="77777777" w:rsidTr="00CB26D5">
        <w:trPr>
          <w:trHeight w:val="498"/>
          <w:tblHeader/>
          <w:jc w:val="center"/>
        </w:trPr>
        <w:tc>
          <w:tcPr>
            <w:tcW w:w="421" w:type="dxa"/>
          </w:tcPr>
          <w:p w14:paraId="73D0C74C" w14:textId="77777777" w:rsidR="00CB26D5" w:rsidRDefault="00CB26D5" w:rsidP="00314E37">
            <w:pPr>
              <w:suppressAutoHyphens/>
              <w:jc w:val="both"/>
              <w:rPr>
                <w:rFonts w:ascii="Times New Roman" w:hAnsi="Times New Roman" w:cs="Times New Roman"/>
                <w:sz w:val="24"/>
                <w:szCs w:val="24"/>
              </w:rPr>
            </w:pPr>
          </w:p>
        </w:tc>
        <w:tc>
          <w:tcPr>
            <w:tcW w:w="14600" w:type="dxa"/>
            <w:vAlign w:val="center"/>
          </w:tcPr>
          <w:p w14:paraId="2B7AA4EC" w14:textId="0CBD78E0" w:rsidR="00CB26D5" w:rsidRDefault="00CB26D5" w:rsidP="004A3FF0">
            <w:pPr>
              <w:suppressAutoHyphens/>
              <w:jc w:val="center"/>
              <w:rPr>
                <w:rFonts w:ascii="Times New Roman" w:hAnsi="Times New Roman" w:cs="Times New Roman"/>
                <w:sz w:val="24"/>
                <w:szCs w:val="24"/>
              </w:rPr>
            </w:pPr>
            <w:r>
              <w:rPr>
                <w:rFonts w:ascii="Times New Roman" w:hAnsi="Times New Roman" w:cs="Times New Roman"/>
                <w:sz w:val="24"/>
                <w:szCs w:val="24"/>
              </w:rPr>
              <w:t>Примерная т</w:t>
            </w:r>
            <w:r w:rsidRPr="00CB26D5">
              <w:rPr>
                <w:rFonts w:ascii="Times New Roman" w:hAnsi="Times New Roman" w:cs="Times New Roman"/>
                <w:sz w:val="24"/>
                <w:szCs w:val="24"/>
              </w:rPr>
              <w:t>ематика курсовых проектов</w:t>
            </w:r>
          </w:p>
        </w:tc>
      </w:tr>
      <w:tr w:rsidR="00CB26D5" w14:paraId="562FFA01" w14:textId="77777777" w:rsidTr="00CB26D5">
        <w:trPr>
          <w:jc w:val="center"/>
        </w:trPr>
        <w:tc>
          <w:tcPr>
            <w:tcW w:w="421" w:type="dxa"/>
          </w:tcPr>
          <w:p w14:paraId="2D1BA47E" w14:textId="77777777" w:rsidR="00CB26D5" w:rsidRPr="00CB26D5" w:rsidRDefault="00CB26D5" w:rsidP="00CB26D5">
            <w:pPr>
              <w:pStyle w:val="a4"/>
              <w:numPr>
                <w:ilvl w:val="0"/>
                <w:numId w:val="29"/>
              </w:numPr>
              <w:suppressAutoHyphens/>
              <w:jc w:val="both"/>
              <w:rPr>
                <w:rFonts w:ascii="Times New Roman" w:hAnsi="Times New Roman" w:cs="Times New Roman"/>
                <w:sz w:val="24"/>
                <w:szCs w:val="24"/>
              </w:rPr>
            </w:pPr>
          </w:p>
        </w:tc>
        <w:tc>
          <w:tcPr>
            <w:tcW w:w="14600" w:type="dxa"/>
          </w:tcPr>
          <w:p w14:paraId="188234CA" w14:textId="4C9A1CBE"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стадии нейтрализации в производстве аммиачной селитры по схеме АС-60 с разработкой аппарата ИТН. Производительность по товарной аммиачной селитре 540000 т/год.</w:t>
            </w:r>
          </w:p>
        </w:tc>
      </w:tr>
      <w:tr w:rsidR="00CB26D5" w14:paraId="45F24AC6" w14:textId="77777777" w:rsidTr="00CB26D5">
        <w:trPr>
          <w:jc w:val="center"/>
        </w:trPr>
        <w:tc>
          <w:tcPr>
            <w:tcW w:w="421" w:type="dxa"/>
          </w:tcPr>
          <w:p w14:paraId="0996E34A" w14:textId="77777777" w:rsidR="00CB26D5" w:rsidRPr="00CB26D5" w:rsidRDefault="00CB26D5" w:rsidP="00CB26D5">
            <w:pPr>
              <w:pStyle w:val="a4"/>
              <w:numPr>
                <w:ilvl w:val="0"/>
                <w:numId w:val="29"/>
              </w:numPr>
              <w:suppressAutoHyphens/>
              <w:jc w:val="both"/>
              <w:rPr>
                <w:rFonts w:ascii="Times New Roman" w:hAnsi="Times New Roman" w:cs="Times New Roman"/>
                <w:sz w:val="24"/>
                <w:szCs w:val="24"/>
              </w:rPr>
            </w:pPr>
          </w:p>
        </w:tc>
        <w:tc>
          <w:tcPr>
            <w:tcW w:w="14600" w:type="dxa"/>
          </w:tcPr>
          <w:p w14:paraId="7C9A4913" w14:textId="4F4D93FE"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узла сероочистки природного газа в производстве аммиака с разработкой адсорбера. Производительность по товарному аммиаку 1700 т/сут.</w:t>
            </w:r>
          </w:p>
        </w:tc>
      </w:tr>
      <w:tr w:rsidR="00CB26D5" w14:paraId="7D0CBFB3" w14:textId="77777777" w:rsidTr="00CB26D5">
        <w:trPr>
          <w:jc w:val="center"/>
        </w:trPr>
        <w:tc>
          <w:tcPr>
            <w:tcW w:w="421" w:type="dxa"/>
          </w:tcPr>
          <w:p w14:paraId="7B2B64EB" w14:textId="77777777" w:rsidR="00CB26D5" w:rsidRPr="00CB26D5" w:rsidRDefault="00CB26D5" w:rsidP="00CB26D5">
            <w:pPr>
              <w:pStyle w:val="a4"/>
              <w:numPr>
                <w:ilvl w:val="0"/>
                <w:numId w:val="29"/>
              </w:numPr>
              <w:suppressAutoHyphens/>
              <w:jc w:val="both"/>
              <w:rPr>
                <w:rFonts w:ascii="Times New Roman" w:hAnsi="Times New Roman" w:cs="Times New Roman"/>
                <w:sz w:val="24"/>
                <w:szCs w:val="24"/>
              </w:rPr>
            </w:pPr>
          </w:p>
        </w:tc>
        <w:tc>
          <w:tcPr>
            <w:tcW w:w="14600" w:type="dxa"/>
          </w:tcPr>
          <w:p w14:paraId="4ACB8727" w14:textId="6E33517C"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узла контактного окисления аммиака в производстве азотной кислоты под давлением 0,73 МПа с разработкой подогревателя воздуха. Производительность по моногидрату 300000 т/год.</w:t>
            </w:r>
          </w:p>
        </w:tc>
      </w:tr>
      <w:tr w:rsidR="00CB26D5" w14:paraId="127D83C2" w14:textId="77777777" w:rsidTr="00CB26D5">
        <w:trPr>
          <w:jc w:val="center"/>
        </w:trPr>
        <w:tc>
          <w:tcPr>
            <w:tcW w:w="421" w:type="dxa"/>
          </w:tcPr>
          <w:p w14:paraId="6D2342BE" w14:textId="77777777" w:rsidR="00CB26D5" w:rsidRPr="00CB26D5" w:rsidRDefault="00CB26D5" w:rsidP="00CB26D5">
            <w:pPr>
              <w:pStyle w:val="a4"/>
              <w:numPr>
                <w:ilvl w:val="0"/>
                <w:numId w:val="29"/>
              </w:numPr>
              <w:suppressAutoHyphens/>
              <w:jc w:val="both"/>
              <w:rPr>
                <w:rFonts w:ascii="Times New Roman" w:hAnsi="Times New Roman" w:cs="Times New Roman"/>
                <w:sz w:val="24"/>
                <w:szCs w:val="24"/>
              </w:rPr>
            </w:pPr>
          </w:p>
        </w:tc>
        <w:tc>
          <w:tcPr>
            <w:tcW w:w="14600" w:type="dxa"/>
          </w:tcPr>
          <w:p w14:paraId="7CC451A8" w14:textId="41C9F690"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узла конверсии СО в производстве аммиака с разработкой реактора второй ступени. Производительность по товарному аммиаку 1800 т/сут.</w:t>
            </w:r>
          </w:p>
        </w:tc>
      </w:tr>
      <w:tr w:rsidR="00CB26D5" w14:paraId="2EAD13CB" w14:textId="77777777" w:rsidTr="00CB26D5">
        <w:trPr>
          <w:jc w:val="center"/>
        </w:trPr>
        <w:tc>
          <w:tcPr>
            <w:tcW w:w="421" w:type="dxa"/>
          </w:tcPr>
          <w:p w14:paraId="57C0CD06" w14:textId="77777777" w:rsidR="00CB26D5" w:rsidRPr="00CB26D5" w:rsidRDefault="00CB26D5" w:rsidP="00CB26D5">
            <w:pPr>
              <w:pStyle w:val="a4"/>
              <w:numPr>
                <w:ilvl w:val="0"/>
                <w:numId w:val="29"/>
              </w:numPr>
              <w:suppressAutoHyphens/>
              <w:jc w:val="both"/>
              <w:rPr>
                <w:rFonts w:ascii="Times New Roman" w:hAnsi="Times New Roman" w:cs="Times New Roman"/>
                <w:sz w:val="24"/>
                <w:szCs w:val="24"/>
              </w:rPr>
            </w:pPr>
          </w:p>
        </w:tc>
        <w:tc>
          <w:tcPr>
            <w:tcW w:w="14600" w:type="dxa"/>
          </w:tcPr>
          <w:p w14:paraId="1A865665" w14:textId="7C04B72B"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стадии синтеза в производстве карбамида со стриппинг-процессом с разработкой колонны синтеза. Производительность по товарному карбамиду 345000 т/год.</w:t>
            </w:r>
          </w:p>
        </w:tc>
      </w:tr>
      <w:tr w:rsidR="00CB26D5" w14:paraId="4A70A46C" w14:textId="77777777" w:rsidTr="00CB26D5">
        <w:trPr>
          <w:jc w:val="center"/>
        </w:trPr>
        <w:tc>
          <w:tcPr>
            <w:tcW w:w="421" w:type="dxa"/>
          </w:tcPr>
          <w:p w14:paraId="2AB3B5FE" w14:textId="77777777" w:rsidR="00CB26D5" w:rsidRPr="00CB26D5" w:rsidRDefault="00CB26D5" w:rsidP="00CB26D5">
            <w:pPr>
              <w:pStyle w:val="a4"/>
              <w:numPr>
                <w:ilvl w:val="0"/>
                <w:numId w:val="29"/>
              </w:numPr>
              <w:suppressAutoHyphens/>
              <w:jc w:val="both"/>
              <w:rPr>
                <w:rFonts w:ascii="Times New Roman" w:hAnsi="Times New Roman" w:cs="Times New Roman"/>
                <w:sz w:val="24"/>
                <w:szCs w:val="24"/>
              </w:rPr>
            </w:pPr>
          </w:p>
        </w:tc>
        <w:tc>
          <w:tcPr>
            <w:tcW w:w="14600" w:type="dxa"/>
          </w:tcPr>
          <w:p w14:paraId="4B59ADE2" w14:textId="5BF3EA0D"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узла абсорбции в производстве азотной кислоты под давлением 0,73 МПа с разработкой холодильника-конденсатора. Производительность по моногидрату 380000 т/год.</w:t>
            </w:r>
          </w:p>
        </w:tc>
      </w:tr>
      <w:tr w:rsidR="00CB26D5" w14:paraId="3EAFEB9A" w14:textId="77777777" w:rsidTr="00CB26D5">
        <w:trPr>
          <w:jc w:val="center"/>
        </w:trPr>
        <w:tc>
          <w:tcPr>
            <w:tcW w:w="421" w:type="dxa"/>
          </w:tcPr>
          <w:p w14:paraId="243CAA0F" w14:textId="77777777" w:rsidR="00CB26D5" w:rsidRPr="00CB26D5" w:rsidRDefault="00CB26D5" w:rsidP="00CB26D5">
            <w:pPr>
              <w:pStyle w:val="a4"/>
              <w:numPr>
                <w:ilvl w:val="0"/>
                <w:numId w:val="29"/>
              </w:numPr>
              <w:suppressAutoHyphens/>
              <w:jc w:val="both"/>
              <w:rPr>
                <w:rFonts w:ascii="Times New Roman" w:hAnsi="Times New Roman" w:cs="Times New Roman"/>
                <w:sz w:val="24"/>
                <w:szCs w:val="24"/>
              </w:rPr>
            </w:pPr>
          </w:p>
        </w:tc>
        <w:tc>
          <w:tcPr>
            <w:tcW w:w="14600" w:type="dxa"/>
          </w:tcPr>
          <w:p w14:paraId="4654CFAD" w14:textId="3766D143"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стадии упаривания в производстве карбамида со стриппинг-процессом с разработкой выпарного аппарата второй ступени. Производительность по товарному карбамиду 360000 т/год</w:t>
            </w:r>
          </w:p>
        </w:tc>
      </w:tr>
      <w:tr w:rsidR="00CB26D5" w14:paraId="265444E0" w14:textId="77777777" w:rsidTr="00CB26D5">
        <w:trPr>
          <w:jc w:val="center"/>
        </w:trPr>
        <w:tc>
          <w:tcPr>
            <w:tcW w:w="421" w:type="dxa"/>
          </w:tcPr>
          <w:p w14:paraId="3E449E97" w14:textId="77777777" w:rsidR="00CB26D5" w:rsidRPr="00CB26D5" w:rsidRDefault="00CB26D5" w:rsidP="00CB26D5">
            <w:pPr>
              <w:pStyle w:val="a4"/>
              <w:numPr>
                <w:ilvl w:val="0"/>
                <w:numId w:val="29"/>
              </w:numPr>
              <w:suppressAutoHyphens/>
              <w:jc w:val="both"/>
              <w:rPr>
                <w:rFonts w:ascii="Times New Roman" w:hAnsi="Times New Roman" w:cs="Times New Roman"/>
                <w:sz w:val="24"/>
                <w:szCs w:val="24"/>
              </w:rPr>
            </w:pPr>
          </w:p>
        </w:tc>
        <w:tc>
          <w:tcPr>
            <w:tcW w:w="14600" w:type="dxa"/>
          </w:tcPr>
          <w:p w14:paraId="6984CA5D" w14:textId="7E76B753"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узла селективной очистки «хвостовых» газов в производстве азотной кислоты по схеме УКЛ-7 с разработкой реактора. Производительность по моногидрату 290000 т/год.</w:t>
            </w:r>
          </w:p>
        </w:tc>
      </w:tr>
      <w:tr w:rsidR="00CB26D5" w14:paraId="346ED751" w14:textId="77777777" w:rsidTr="00CB26D5">
        <w:trPr>
          <w:jc w:val="center"/>
        </w:trPr>
        <w:tc>
          <w:tcPr>
            <w:tcW w:w="421" w:type="dxa"/>
          </w:tcPr>
          <w:p w14:paraId="235C9E7F" w14:textId="77777777" w:rsidR="00CB26D5" w:rsidRPr="00CB26D5" w:rsidRDefault="00CB26D5" w:rsidP="00CB26D5">
            <w:pPr>
              <w:pStyle w:val="a4"/>
              <w:numPr>
                <w:ilvl w:val="0"/>
                <w:numId w:val="29"/>
              </w:numPr>
              <w:suppressAutoHyphens/>
              <w:jc w:val="both"/>
              <w:rPr>
                <w:rFonts w:ascii="Times New Roman" w:hAnsi="Times New Roman" w:cs="Times New Roman"/>
                <w:sz w:val="24"/>
                <w:szCs w:val="24"/>
              </w:rPr>
            </w:pPr>
          </w:p>
        </w:tc>
        <w:tc>
          <w:tcPr>
            <w:tcW w:w="14600" w:type="dxa"/>
          </w:tcPr>
          <w:p w14:paraId="33393339" w14:textId="2B63F000"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узла контактного окисления аммиака в производстве азотной кислоты по схеме УКЛ-7 с разработкой контактного аппарата. Производительность по моногидрату 1700000 т/год.</w:t>
            </w:r>
          </w:p>
        </w:tc>
      </w:tr>
      <w:tr w:rsidR="00CB26D5" w14:paraId="03F8A4FD" w14:textId="77777777" w:rsidTr="00CB26D5">
        <w:trPr>
          <w:jc w:val="center"/>
        </w:trPr>
        <w:tc>
          <w:tcPr>
            <w:tcW w:w="421" w:type="dxa"/>
          </w:tcPr>
          <w:p w14:paraId="034BC240" w14:textId="77777777" w:rsidR="00CB26D5" w:rsidRPr="00CB26D5" w:rsidRDefault="00CB26D5" w:rsidP="00CB26D5">
            <w:pPr>
              <w:pStyle w:val="a4"/>
              <w:numPr>
                <w:ilvl w:val="0"/>
                <w:numId w:val="29"/>
              </w:numPr>
              <w:suppressAutoHyphens/>
              <w:jc w:val="both"/>
              <w:rPr>
                <w:rFonts w:ascii="Times New Roman" w:hAnsi="Times New Roman" w:cs="Times New Roman"/>
                <w:sz w:val="24"/>
                <w:szCs w:val="24"/>
              </w:rPr>
            </w:pPr>
          </w:p>
        </w:tc>
        <w:tc>
          <w:tcPr>
            <w:tcW w:w="14600" w:type="dxa"/>
          </w:tcPr>
          <w:p w14:paraId="0C67C4E1" w14:textId="33FB0BCA"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узла абсорбции в производстве азотной кислоты по схеме УКЛ-7 с разработкой продувочной колонны. Производительность по моногидрату 1700000 т/год.</w:t>
            </w:r>
          </w:p>
        </w:tc>
      </w:tr>
      <w:tr w:rsidR="00CB26D5" w14:paraId="73298E28" w14:textId="77777777" w:rsidTr="00CB26D5">
        <w:trPr>
          <w:jc w:val="center"/>
        </w:trPr>
        <w:tc>
          <w:tcPr>
            <w:tcW w:w="421" w:type="dxa"/>
          </w:tcPr>
          <w:p w14:paraId="1B71524D" w14:textId="77777777" w:rsidR="00CB26D5" w:rsidRPr="00CB26D5" w:rsidRDefault="00CB26D5" w:rsidP="00CB26D5">
            <w:pPr>
              <w:pStyle w:val="a4"/>
              <w:numPr>
                <w:ilvl w:val="0"/>
                <w:numId w:val="29"/>
              </w:numPr>
              <w:suppressAutoHyphens/>
              <w:jc w:val="both"/>
              <w:rPr>
                <w:rFonts w:ascii="Times New Roman" w:hAnsi="Times New Roman" w:cs="Times New Roman"/>
                <w:sz w:val="24"/>
                <w:szCs w:val="24"/>
              </w:rPr>
            </w:pPr>
          </w:p>
        </w:tc>
        <w:tc>
          <w:tcPr>
            <w:tcW w:w="14600" w:type="dxa"/>
          </w:tcPr>
          <w:p w14:paraId="656F1FF3" w14:textId="41000B6A"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узла окисления аммиака в производстве азотной кислоты под давлением 0,73 МПа с разработкой котла-утилизатора. Производительность по моногидрату 360000 т/год.</w:t>
            </w:r>
          </w:p>
        </w:tc>
      </w:tr>
      <w:tr w:rsidR="00CB26D5" w14:paraId="2A249BFE" w14:textId="77777777" w:rsidTr="00CB26D5">
        <w:trPr>
          <w:jc w:val="center"/>
        </w:trPr>
        <w:tc>
          <w:tcPr>
            <w:tcW w:w="421" w:type="dxa"/>
          </w:tcPr>
          <w:p w14:paraId="34C422FF" w14:textId="77777777" w:rsidR="00CB26D5" w:rsidRPr="00CB26D5" w:rsidRDefault="00CB26D5" w:rsidP="00CB26D5">
            <w:pPr>
              <w:pStyle w:val="a4"/>
              <w:numPr>
                <w:ilvl w:val="0"/>
                <w:numId w:val="29"/>
              </w:numPr>
              <w:suppressAutoHyphens/>
              <w:jc w:val="both"/>
              <w:rPr>
                <w:rFonts w:ascii="Times New Roman" w:hAnsi="Times New Roman" w:cs="Times New Roman"/>
                <w:sz w:val="24"/>
                <w:szCs w:val="24"/>
              </w:rPr>
            </w:pPr>
          </w:p>
        </w:tc>
        <w:tc>
          <w:tcPr>
            <w:tcW w:w="14600" w:type="dxa"/>
          </w:tcPr>
          <w:p w14:paraId="637F6A79" w14:textId="39C2C2D7"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стадии нейтрализации в производстве аммиачной селитры по схеме АС-60 с разработкой подогревателя аммиака. Производительность по товарной аммиачной селитре 620000 т/год.</w:t>
            </w:r>
          </w:p>
        </w:tc>
      </w:tr>
      <w:tr w:rsidR="00CB26D5" w14:paraId="20D08A56" w14:textId="77777777" w:rsidTr="00CB26D5">
        <w:trPr>
          <w:jc w:val="center"/>
        </w:trPr>
        <w:tc>
          <w:tcPr>
            <w:tcW w:w="421" w:type="dxa"/>
          </w:tcPr>
          <w:p w14:paraId="40DCCDC4" w14:textId="77777777" w:rsidR="00CB26D5" w:rsidRPr="00CB26D5" w:rsidRDefault="00CB26D5" w:rsidP="00CB26D5">
            <w:pPr>
              <w:pStyle w:val="a4"/>
              <w:numPr>
                <w:ilvl w:val="0"/>
                <w:numId w:val="29"/>
              </w:numPr>
              <w:suppressAutoHyphens/>
              <w:jc w:val="both"/>
              <w:rPr>
                <w:rFonts w:ascii="Times New Roman" w:hAnsi="Times New Roman" w:cs="Times New Roman"/>
                <w:sz w:val="24"/>
                <w:szCs w:val="24"/>
              </w:rPr>
            </w:pPr>
          </w:p>
        </w:tc>
        <w:tc>
          <w:tcPr>
            <w:tcW w:w="14600" w:type="dxa"/>
          </w:tcPr>
          <w:p w14:paraId="71CEAD05" w14:textId="7FB98A11"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блока разделения воздуха АКТ-30 с разработкой регенератора. Производительность по азоту 30000 нм3/час</w:t>
            </w:r>
          </w:p>
        </w:tc>
      </w:tr>
      <w:tr w:rsidR="00CB26D5" w14:paraId="536C8BFB" w14:textId="77777777" w:rsidTr="00CB26D5">
        <w:trPr>
          <w:jc w:val="center"/>
        </w:trPr>
        <w:tc>
          <w:tcPr>
            <w:tcW w:w="421" w:type="dxa"/>
          </w:tcPr>
          <w:p w14:paraId="74346857" w14:textId="77777777" w:rsidR="00CB26D5" w:rsidRPr="00CB26D5" w:rsidRDefault="00CB26D5" w:rsidP="00CB26D5">
            <w:pPr>
              <w:pStyle w:val="a4"/>
              <w:numPr>
                <w:ilvl w:val="0"/>
                <w:numId w:val="29"/>
              </w:numPr>
              <w:suppressAutoHyphens/>
              <w:jc w:val="both"/>
              <w:rPr>
                <w:rFonts w:ascii="Times New Roman" w:hAnsi="Times New Roman" w:cs="Times New Roman"/>
                <w:sz w:val="24"/>
                <w:szCs w:val="24"/>
              </w:rPr>
            </w:pPr>
          </w:p>
        </w:tc>
        <w:tc>
          <w:tcPr>
            <w:tcW w:w="14600" w:type="dxa"/>
          </w:tcPr>
          <w:p w14:paraId="1993BAA8" w14:textId="0BF2B7D3"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стадии нейтрализации в производстве аммиачной селитры с разработкой скруббера аммиаксодержащих газов. Производительность установки в пересчете на сухой продукт 200000 т/год.</w:t>
            </w:r>
          </w:p>
        </w:tc>
      </w:tr>
      <w:tr w:rsidR="00CB26D5" w14:paraId="0B418D15" w14:textId="77777777" w:rsidTr="00CB26D5">
        <w:trPr>
          <w:jc w:val="center"/>
        </w:trPr>
        <w:tc>
          <w:tcPr>
            <w:tcW w:w="421" w:type="dxa"/>
          </w:tcPr>
          <w:p w14:paraId="06430AEE" w14:textId="77777777" w:rsidR="00CB26D5" w:rsidRPr="00CB26D5" w:rsidRDefault="00CB26D5" w:rsidP="00CB26D5">
            <w:pPr>
              <w:pStyle w:val="a4"/>
              <w:numPr>
                <w:ilvl w:val="0"/>
                <w:numId w:val="29"/>
              </w:numPr>
              <w:suppressAutoHyphens/>
              <w:jc w:val="both"/>
              <w:rPr>
                <w:rFonts w:ascii="Times New Roman" w:hAnsi="Times New Roman" w:cs="Times New Roman"/>
                <w:sz w:val="24"/>
                <w:szCs w:val="24"/>
              </w:rPr>
            </w:pPr>
          </w:p>
        </w:tc>
        <w:tc>
          <w:tcPr>
            <w:tcW w:w="14600" w:type="dxa"/>
          </w:tcPr>
          <w:p w14:paraId="550711C5" w14:textId="7982C0B0"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узла окисления аммиака в производстве азотной кислоты по схеме УКЛ-7 с разработкой подогревателя аммиака. Производительность по моногидрату 250000 т/год.</w:t>
            </w:r>
          </w:p>
        </w:tc>
      </w:tr>
      <w:tr w:rsidR="00CB26D5" w14:paraId="0B1F9C1D" w14:textId="77777777" w:rsidTr="00CB26D5">
        <w:trPr>
          <w:jc w:val="center"/>
        </w:trPr>
        <w:tc>
          <w:tcPr>
            <w:tcW w:w="421" w:type="dxa"/>
          </w:tcPr>
          <w:p w14:paraId="4B9CB610" w14:textId="77777777" w:rsidR="00CB26D5" w:rsidRPr="00CB26D5" w:rsidRDefault="00CB26D5" w:rsidP="00CB26D5">
            <w:pPr>
              <w:pStyle w:val="a4"/>
              <w:numPr>
                <w:ilvl w:val="0"/>
                <w:numId w:val="29"/>
              </w:numPr>
              <w:suppressAutoHyphens/>
              <w:jc w:val="both"/>
              <w:rPr>
                <w:rFonts w:ascii="Times New Roman" w:hAnsi="Times New Roman" w:cs="Times New Roman"/>
                <w:sz w:val="24"/>
                <w:szCs w:val="24"/>
              </w:rPr>
            </w:pPr>
          </w:p>
        </w:tc>
        <w:tc>
          <w:tcPr>
            <w:tcW w:w="14600" w:type="dxa"/>
          </w:tcPr>
          <w:p w14:paraId="56014E24" w14:textId="28271221"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узла синтеза в производстве карбамида со стриппинг-процессом с разработкой конденсатора высокого давления. Производительность по товарному карбамиду 365000 т/год.</w:t>
            </w:r>
          </w:p>
        </w:tc>
      </w:tr>
      <w:tr w:rsidR="00CB26D5" w14:paraId="0B50F7B1" w14:textId="77777777" w:rsidTr="00CB26D5">
        <w:trPr>
          <w:jc w:val="center"/>
        </w:trPr>
        <w:tc>
          <w:tcPr>
            <w:tcW w:w="421" w:type="dxa"/>
          </w:tcPr>
          <w:p w14:paraId="0B73B965" w14:textId="77777777" w:rsidR="00CB26D5" w:rsidRPr="00CB26D5" w:rsidRDefault="00CB26D5" w:rsidP="00CB26D5">
            <w:pPr>
              <w:pStyle w:val="a4"/>
              <w:numPr>
                <w:ilvl w:val="0"/>
                <w:numId w:val="29"/>
              </w:numPr>
              <w:suppressAutoHyphens/>
              <w:jc w:val="both"/>
              <w:rPr>
                <w:rFonts w:ascii="Times New Roman" w:hAnsi="Times New Roman" w:cs="Times New Roman"/>
                <w:sz w:val="24"/>
                <w:szCs w:val="24"/>
              </w:rPr>
            </w:pPr>
          </w:p>
        </w:tc>
        <w:tc>
          <w:tcPr>
            <w:tcW w:w="14600" w:type="dxa"/>
          </w:tcPr>
          <w:p w14:paraId="719C114F" w14:textId="7DEF4EEE"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стадии упаривания в производстве аммиачной селитры по схеме АС-60 с разработкой выпарного аппарата первой ступени. Производительность по товарной аммиачной селитре 600000 т/год.</w:t>
            </w:r>
          </w:p>
        </w:tc>
      </w:tr>
      <w:tr w:rsidR="00CB26D5" w14:paraId="7B321189" w14:textId="77777777" w:rsidTr="00CB26D5">
        <w:trPr>
          <w:jc w:val="center"/>
        </w:trPr>
        <w:tc>
          <w:tcPr>
            <w:tcW w:w="421" w:type="dxa"/>
          </w:tcPr>
          <w:p w14:paraId="05A7AE8A" w14:textId="77777777" w:rsidR="00CB26D5" w:rsidRPr="00CB26D5" w:rsidRDefault="00CB26D5" w:rsidP="00CB26D5">
            <w:pPr>
              <w:pStyle w:val="a4"/>
              <w:numPr>
                <w:ilvl w:val="0"/>
                <w:numId w:val="29"/>
              </w:numPr>
              <w:suppressAutoHyphens/>
              <w:jc w:val="both"/>
              <w:rPr>
                <w:rFonts w:ascii="Times New Roman" w:hAnsi="Times New Roman" w:cs="Times New Roman"/>
                <w:sz w:val="24"/>
                <w:szCs w:val="24"/>
              </w:rPr>
            </w:pPr>
          </w:p>
        </w:tc>
        <w:tc>
          <w:tcPr>
            <w:tcW w:w="14600" w:type="dxa"/>
          </w:tcPr>
          <w:p w14:paraId="0CDFA7B9" w14:textId="60B40395"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стадии нейтрализации в производстве аммиачной селитры по схеме АС-60 с разработкой подогревателя аммиака. Производительность по товарной аммиачной селитре 590000 т/год.</w:t>
            </w:r>
          </w:p>
        </w:tc>
      </w:tr>
      <w:tr w:rsidR="00CB26D5" w14:paraId="1599C9CB" w14:textId="77777777" w:rsidTr="00CB26D5">
        <w:trPr>
          <w:jc w:val="center"/>
        </w:trPr>
        <w:tc>
          <w:tcPr>
            <w:tcW w:w="421" w:type="dxa"/>
          </w:tcPr>
          <w:p w14:paraId="5F330D5E" w14:textId="77777777" w:rsidR="00CB26D5" w:rsidRPr="00CB26D5" w:rsidRDefault="00CB26D5" w:rsidP="00CB26D5">
            <w:pPr>
              <w:pStyle w:val="a4"/>
              <w:numPr>
                <w:ilvl w:val="0"/>
                <w:numId w:val="29"/>
              </w:numPr>
              <w:suppressAutoHyphens/>
              <w:jc w:val="both"/>
              <w:rPr>
                <w:rFonts w:ascii="Times New Roman" w:hAnsi="Times New Roman" w:cs="Times New Roman"/>
                <w:sz w:val="24"/>
                <w:szCs w:val="24"/>
              </w:rPr>
            </w:pPr>
          </w:p>
        </w:tc>
        <w:tc>
          <w:tcPr>
            <w:tcW w:w="14600" w:type="dxa"/>
          </w:tcPr>
          <w:p w14:paraId="4494A564" w14:textId="74FA6688"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стадии упаривания в производстве аммиачной селитры по схеме АС-60 с разработкой подогревателя воздуха. Производительность по товарной аммиачной селитре 580000 т/год.</w:t>
            </w:r>
          </w:p>
        </w:tc>
      </w:tr>
      <w:tr w:rsidR="00CB26D5" w14:paraId="7B8D0B9A" w14:textId="77777777" w:rsidTr="00CB26D5">
        <w:trPr>
          <w:jc w:val="center"/>
        </w:trPr>
        <w:tc>
          <w:tcPr>
            <w:tcW w:w="421" w:type="dxa"/>
          </w:tcPr>
          <w:p w14:paraId="6CCE2249" w14:textId="77777777" w:rsidR="00CB26D5" w:rsidRPr="00CB26D5" w:rsidRDefault="00CB26D5" w:rsidP="00CB26D5">
            <w:pPr>
              <w:pStyle w:val="a4"/>
              <w:numPr>
                <w:ilvl w:val="0"/>
                <w:numId w:val="29"/>
              </w:numPr>
              <w:suppressAutoHyphens/>
              <w:jc w:val="both"/>
              <w:rPr>
                <w:rFonts w:ascii="Times New Roman" w:hAnsi="Times New Roman" w:cs="Times New Roman"/>
                <w:sz w:val="24"/>
                <w:szCs w:val="24"/>
              </w:rPr>
            </w:pPr>
          </w:p>
        </w:tc>
        <w:tc>
          <w:tcPr>
            <w:tcW w:w="14600" w:type="dxa"/>
          </w:tcPr>
          <w:p w14:paraId="3B064B8C" w14:textId="453C75D4" w:rsidR="00CB26D5" w:rsidRPr="00CB26D5" w:rsidRDefault="00CB26D5" w:rsidP="004A3FF0">
            <w:pPr>
              <w:suppressAutoHyphens/>
              <w:jc w:val="both"/>
              <w:rPr>
                <w:rFonts w:ascii="Times New Roman" w:hAnsi="Times New Roman" w:cs="Times New Roman"/>
                <w:sz w:val="24"/>
                <w:szCs w:val="24"/>
              </w:rPr>
            </w:pPr>
            <w:r w:rsidRPr="00CB26D5">
              <w:rPr>
                <w:rFonts w:ascii="Times New Roman" w:hAnsi="Times New Roman" w:cs="Times New Roman"/>
                <w:sz w:val="24"/>
              </w:rPr>
              <w:t>Проект узла нейтрализации в производстве аммофоса с разработкой нейтрализатора. Производительность по товарному продукту 240000 т/год.</w:t>
            </w:r>
          </w:p>
        </w:tc>
      </w:tr>
    </w:tbl>
    <w:p w14:paraId="04B3A190" w14:textId="77777777" w:rsidR="00314E37" w:rsidRDefault="00314E37" w:rsidP="00314E37"/>
    <w:p w14:paraId="7A49C589" w14:textId="77777777" w:rsidR="00314E37" w:rsidRDefault="00314E37" w:rsidP="00314E37">
      <w:pPr>
        <w:pStyle w:val="114"/>
        <w:jc w:val="both"/>
        <w:rPr>
          <w:rFonts w:ascii="Times New Roman" w:hAnsi="Times New Roman"/>
        </w:rPr>
        <w:sectPr w:rsidR="00314E37" w:rsidSect="002D6C17">
          <w:pgSz w:w="16838" w:h="11906" w:orient="landscape"/>
          <w:pgMar w:top="1418" w:right="737" w:bottom="567" w:left="737" w:header="680" w:footer="567" w:gutter="0"/>
          <w:cols w:space="708"/>
          <w:docGrid w:linePitch="360"/>
        </w:sectPr>
      </w:pPr>
    </w:p>
    <w:p w14:paraId="7B2C09C2" w14:textId="77777777" w:rsidR="00314E37" w:rsidRPr="00E11160" w:rsidRDefault="00314E37" w:rsidP="00314E37">
      <w:pPr>
        <w:pStyle w:val="11"/>
        <w:rPr>
          <w:rFonts w:ascii="Times New Roman" w:hAnsi="Times New Roman"/>
        </w:rPr>
      </w:pPr>
      <w:bookmarkStart w:id="256" w:name="_Toc169559248"/>
      <w:bookmarkStart w:id="257" w:name="_Toc169559319"/>
      <w:bookmarkStart w:id="258" w:name="_Toc169559382"/>
      <w:bookmarkStart w:id="259" w:name="_Toc169559470"/>
      <w:bookmarkStart w:id="260" w:name="_Toc169559533"/>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bookmarkEnd w:id="256"/>
      <w:bookmarkEnd w:id="257"/>
      <w:bookmarkEnd w:id="258"/>
      <w:bookmarkEnd w:id="259"/>
      <w:bookmarkEnd w:id="260"/>
    </w:p>
    <w:p w14:paraId="637F5461" w14:textId="77777777" w:rsidR="00314E37" w:rsidRPr="00E11160" w:rsidRDefault="00314E37" w:rsidP="00314E37">
      <w:pPr>
        <w:pStyle w:val="114"/>
        <w:rPr>
          <w:rFonts w:ascii="Times New Roman" w:hAnsi="Times New Roman"/>
        </w:rPr>
      </w:pPr>
      <w:bookmarkStart w:id="261" w:name="_Toc169559249"/>
      <w:bookmarkStart w:id="262" w:name="_Toc169559320"/>
      <w:bookmarkStart w:id="263" w:name="_Toc169559383"/>
      <w:bookmarkStart w:id="264" w:name="_Toc169559471"/>
      <w:bookmarkStart w:id="265" w:name="_Toc169559534"/>
      <w:r w:rsidRPr="00E11160">
        <w:rPr>
          <w:rFonts w:ascii="Times New Roman" w:hAnsi="Times New Roman"/>
        </w:rPr>
        <w:t>3.1. Материально-техническое обеспечение</w:t>
      </w:r>
      <w:bookmarkEnd w:id="261"/>
      <w:bookmarkEnd w:id="262"/>
      <w:bookmarkEnd w:id="263"/>
      <w:bookmarkEnd w:id="264"/>
      <w:bookmarkEnd w:id="265"/>
    </w:p>
    <w:p w14:paraId="26D505A6" w14:textId="01E02762" w:rsidR="00314E37" w:rsidRPr="00FA680C" w:rsidRDefault="00314E37" w:rsidP="00314E37">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Кабинет(ы)</w:t>
      </w:r>
      <w:r w:rsidRPr="00FA680C">
        <w:rPr>
          <w:rFonts w:ascii="Times New Roman" w:hAnsi="Times New Roman" w:cs="Times New Roman"/>
          <w:bCs/>
          <w:i/>
          <w:sz w:val="24"/>
          <w:szCs w:val="24"/>
        </w:rPr>
        <w:t xml:space="preserve"> </w:t>
      </w:r>
      <w:r w:rsidR="0037090E">
        <w:rPr>
          <w:rFonts w:ascii="Times New Roman" w:hAnsi="Times New Roman" w:cs="Times New Roman"/>
          <w:bCs/>
          <w:i/>
          <w:sz w:val="24"/>
          <w:szCs w:val="24"/>
        </w:rPr>
        <w:t>к</w:t>
      </w:r>
      <w:r w:rsidR="0037090E" w:rsidRPr="0037090E">
        <w:rPr>
          <w:rFonts w:ascii="Times New Roman" w:hAnsi="Times New Roman" w:cs="Times New Roman"/>
          <w:bCs/>
          <w:i/>
          <w:sz w:val="24"/>
          <w:szCs w:val="24"/>
        </w:rPr>
        <w:t>абинет химических дисциплин</w:t>
      </w:r>
      <w:r w:rsidRPr="00FA680C">
        <w:rPr>
          <w:rFonts w:ascii="Times New Roman" w:hAnsi="Times New Roman" w:cs="Times New Roman"/>
          <w:bCs/>
          <w:i/>
          <w:sz w:val="24"/>
          <w:szCs w:val="24"/>
        </w:rPr>
        <w:t xml:space="preserve">, </w:t>
      </w:r>
      <w:r w:rsidR="0037090E">
        <w:rPr>
          <w:rFonts w:ascii="Times New Roman" w:hAnsi="Times New Roman" w:cs="Times New Roman"/>
          <w:bCs/>
          <w:sz w:val="24"/>
          <w:szCs w:val="24"/>
        </w:rPr>
        <w:t>оснащенный</w:t>
      </w:r>
      <w:r w:rsidRPr="00FA680C">
        <w:rPr>
          <w:rFonts w:ascii="Times New Roman" w:hAnsi="Times New Roman" w:cs="Times New Roman"/>
          <w:bCs/>
          <w:sz w:val="24"/>
          <w:szCs w:val="24"/>
        </w:rPr>
        <w:t xml:space="preserve">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5546872C" w14:textId="7289EA0B" w:rsidR="00314E37" w:rsidRPr="00FA680C" w:rsidRDefault="0037090E" w:rsidP="00314E37">
      <w:pPr>
        <w:suppressAutoHyphens/>
        <w:ind w:firstLine="709"/>
        <w:jc w:val="both"/>
        <w:rPr>
          <w:rFonts w:ascii="Times New Roman" w:hAnsi="Times New Roman" w:cs="Times New Roman"/>
          <w:bCs/>
          <w:i/>
          <w:sz w:val="24"/>
          <w:szCs w:val="24"/>
        </w:rPr>
      </w:pPr>
      <w:r>
        <w:rPr>
          <w:rFonts w:ascii="Times New Roman" w:hAnsi="Times New Roman" w:cs="Times New Roman"/>
          <w:bCs/>
          <w:sz w:val="24"/>
          <w:szCs w:val="24"/>
        </w:rPr>
        <w:t>Лаборатории</w:t>
      </w:r>
      <w:r w:rsidR="00314E37" w:rsidRPr="00FA680C">
        <w:rPr>
          <w:rFonts w:ascii="Times New Roman" w:hAnsi="Times New Roman" w:cs="Times New Roman"/>
          <w:bCs/>
          <w:sz w:val="24"/>
          <w:szCs w:val="24"/>
        </w:rPr>
        <w:t xml:space="preserve"> </w:t>
      </w:r>
      <w:r w:rsidRPr="0037090E">
        <w:rPr>
          <w:rFonts w:ascii="Times New Roman" w:hAnsi="Times New Roman" w:cs="Times New Roman"/>
          <w:bCs/>
          <w:i/>
          <w:sz w:val="24"/>
          <w:szCs w:val="24"/>
        </w:rPr>
        <w:t>технологических процессов</w:t>
      </w:r>
      <w:r>
        <w:rPr>
          <w:rFonts w:ascii="Times New Roman" w:hAnsi="Times New Roman" w:cs="Times New Roman"/>
          <w:bCs/>
          <w:i/>
          <w:sz w:val="24"/>
          <w:szCs w:val="24"/>
        </w:rPr>
        <w:t>,</w:t>
      </w:r>
      <w:r w:rsidRPr="0037090E">
        <w:t xml:space="preserve"> </w:t>
      </w:r>
      <w:r w:rsidRPr="0037090E">
        <w:rPr>
          <w:rFonts w:ascii="Times New Roman" w:hAnsi="Times New Roman" w:cs="Times New Roman"/>
          <w:bCs/>
          <w:i/>
          <w:sz w:val="24"/>
          <w:szCs w:val="24"/>
        </w:rPr>
        <w:t>технологии химических производств</w:t>
      </w:r>
      <w:r w:rsidR="00314E37" w:rsidRPr="00FA680C">
        <w:rPr>
          <w:rFonts w:ascii="Times New Roman" w:hAnsi="Times New Roman" w:cs="Times New Roman"/>
          <w:bCs/>
          <w:i/>
          <w:sz w:val="24"/>
          <w:szCs w:val="24"/>
        </w:rPr>
        <w:t xml:space="preserve">, </w:t>
      </w:r>
      <w:r>
        <w:rPr>
          <w:rFonts w:ascii="Times New Roman" w:hAnsi="Times New Roman" w:cs="Times New Roman"/>
          <w:bCs/>
          <w:sz w:val="24"/>
          <w:szCs w:val="24"/>
        </w:rPr>
        <w:t>оснащенные</w:t>
      </w:r>
      <w:r w:rsidR="00314E37" w:rsidRPr="00FA680C">
        <w:rPr>
          <w:rFonts w:ascii="Times New Roman" w:hAnsi="Times New Roman" w:cs="Times New Roman"/>
          <w:bCs/>
          <w:sz w:val="24"/>
          <w:szCs w:val="24"/>
        </w:rPr>
        <w:t xml:space="preserve"> в соответствии с </w:t>
      </w:r>
      <w:r w:rsidR="00314E37" w:rsidRPr="00FA680C">
        <w:rPr>
          <w:rFonts w:ascii="Times New Roman" w:hAnsi="Times New Roman" w:cs="Times New Roman"/>
          <w:bCs/>
          <w:iCs/>
          <w:sz w:val="24"/>
          <w:szCs w:val="24"/>
        </w:rPr>
        <w:t>приложением 3</w:t>
      </w:r>
      <w:r w:rsidR="00314E37">
        <w:rPr>
          <w:rFonts w:ascii="Times New Roman" w:hAnsi="Times New Roman" w:cs="Times New Roman"/>
          <w:bCs/>
          <w:iCs/>
          <w:sz w:val="24"/>
          <w:szCs w:val="24"/>
        </w:rPr>
        <w:t xml:space="preserve"> ОПОП-П</w:t>
      </w:r>
      <w:r w:rsidR="00314E37" w:rsidRPr="00FA680C">
        <w:rPr>
          <w:rFonts w:ascii="Times New Roman" w:hAnsi="Times New Roman" w:cs="Times New Roman"/>
          <w:bCs/>
          <w:i/>
          <w:sz w:val="24"/>
          <w:szCs w:val="24"/>
        </w:rPr>
        <w:t>.</w:t>
      </w:r>
    </w:p>
    <w:p w14:paraId="13F931B9" w14:textId="77777777" w:rsidR="00314E37" w:rsidRDefault="00314E37" w:rsidP="00314E37">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Pr>
          <w:rFonts w:ascii="Times New Roman" w:hAnsi="Times New Roman" w:cs="Times New Roman"/>
          <w:sz w:val="24"/>
          <w:szCs w:val="24"/>
        </w:rPr>
        <w:t>е/зоны по видам работ),</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оснащенная(ые)</w:t>
      </w:r>
      <w:r>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59F54093" w14:textId="77777777" w:rsidR="00314E37" w:rsidRPr="00FA680C" w:rsidRDefault="00314E37" w:rsidP="00314E37">
      <w:pPr>
        <w:spacing w:after="200" w:line="276" w:lineRule="auto"/>
        <w:rPr>
          <w:rFonts w:ascii="Times New Roman" w:hAnsi="Times New Roman" w:cs="Times New Roman"/>
          <w:b/>
          <w:bCs/>
          <w:sz w:val="24"/>
          <w:szCs w:val="24"/>
        </w:rPr>
      </w:pPr>
    </w:p>
    <w:p w14:paraId="30BB3459" w14:textId="77777777" w:rsidR="00314E37" w:rsidRPr="00E11160" w:rsidRDefault="00314E37" w:rsidP="00314E37">
      <w:pPr>
        <w:pStyle w:val="114"/>
        <w:rPr>
          <w:rFonts w:ascii="Times New Roman" w:eastAsia="Times New Roman" w:hAnsi="Times New Roman"/>
        </w:rPr>
      </w:pPr>
      <w:bookmarkStart w:id="266" w:name="_Toc169559250"/>
      <w:bookmarkStart w:id="267" w:name="_Toc169559321"/>
      <w:bookmarkStart w:id="268" w:name="_Toc169559384"/>
      <w:bookmarkStart w:id="269" w:name="_Toc169559472"/>
      <w:bookmarkStart w:id="270" w:name="_Toc169559535"/>
      <w:r w:rsidRPr="00E11160">
        <w:rPr>
          <w:rFonts w:ascii="Times New Roman" w:hAnsi="Times New Roman"/>
        </w:rPr>
        <w:t>3.2. Учебно-методическое обеспечение</w:t>
      </w:r>
      <w:bookmarkEnd w:id="266"/>
      <w:bookmarkEnd w:id="267"/>
      <w:bookmarkEnd w:id="268"/>
      <w:bookmarkEnd w:id="269"/>
      <w:bookmarkEnd w:id="270"/>
    </w:p>
    <w:p w14:paraId="18D41838" w14:textId="77777777" w:rsidR="00314E37" w:rsidRPr="00E11160" w:rsidRDefault="00314E37" w:rsidP="00314E37">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1BB1E6AD" w14:textId="77777777" w:rsidR="00314E37" w:rsidRPr="00FA680C" w:rsidRDefault="00314E37" w:rsidP="00314E37">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22A3C3D4" w14:textId="77777777" w:rsidR="0037090E" w:rsidRPr="00C214EC" w:rsidRDefault="0037090E" w:rsidP="00C214EC">
      <w:pPr>
        <w:pStyle w:val="a4"/>
        <w:spacing w:line="276" w:lineRule="auto"/>
        <w:ind w:left="0" w:firstLine="709"/>
        <w:jc w:val="both"/>
        <w:rPr>
          <w:rFonts w:ascii="Times New Roman" w:hAnsi="Times New Roman" w:cs="Times New Roman"/>
          <w:iCs/>
          <w:sz w:val="24"/>
          <w:szCs w:val="24"/>
        </w:rPr>
      </w:pPr>
      <w:r w:rsidRPr="00C214EC">
        <w:rPr>
          <w:rFonts w:ascii="Times New Roman" w:hAnsi="Times New Roman" w:cs="Times New Roman"/>
          <w:iCs/>
          <w:sz w:val="24"/>
          <w:szCs w:val="24"/>
        </w:rPr>
        <w:t>Александрова, Э. А.  Аналитическая химия в 2 книгах. Книга 1. Химические методы анализа : учебник и практикум для среднего профессионального образования / Э. А. Александрова, Н. Г. Гайдукова. — 3-е изд., испр. и доп. — Москва : Издательство Юрайт, 2021. — 533 с. — (Профессиональное образование). — ISBN 978-5-534-10489-9. — Текст : электронный // Образовательная платформа Юрайт [сайт]. — URL: https://urait.ru/bcode/469490 (дата обращения: 29.12.2021).</w:t>
      </w:r>
    </w:p>
    <w:p w14:paraId="7F9C69F0" w14:textId="106AE3FD" w:rsidR="0037090E" w:rsidRPr="00C214EC" w:rsidRDefault="0037090E" w:rsidP="00C214EC">
      <w:pPr>
        <w:pStyle w:val="a4"/>
        <w:spacing w:line="276" w:lineRule="auto"/>
        <w:ind w:left="0" w:firstLine="709"/>
        <w:jc w:val="both"/>
        <w:rPr>
          <w:rFonts w:ascii="Times New Roman" w:hAnsi="Times New Roman" w:cs="Times New Roman"/>
          <w:iCs/>
          <w:sz w:val="24"/>
          <w:szCs w:val="24"/>
        </w:rPr>
      </w:pPr>
      <w:r w:rsidRPr="00C214EC">
        <w:rPr>
          <w:rFonts w:ascii="Times New Roman" w:hAnsi="Times New Roman" w:cs="Times New Roman"/>
          <w:iCs/>
          <w:sz w:val="24"/>
          <w:szCs w:val="24"/>
        </w:rPr>
        <w:t>Ахметов Т. Г. Химическая технология неорганических веществ : учебное пособие / Т. Г. Ахметов, В. М. Бусыгин, Л. Г. Гайсин, Р. Т. Ахметова ; под редакцией Т. Г. Ахметова. — 2-е изд., стер. — Санкт-Петербург : Лань, 2019. — 452 с. — ISBN 978-5-8114-3882-2. — Текст : электронный // Лань : электронно-библиотечная система. — URL: https://e.lanbook.com/book/119611 (дата обращения: 29.12.2021). — Режим доступа: для авториз. пользователей.</w:t>
      </w:r>
    </w:p>
    <w:p w14:paraId="42590048" w14:textId="19E6CCD1" w:rsidR="0037090E" w:rsidRPr="00C214EC" w:rsidRDefault="0037090E" w:rsidP="00C214EC">
      <w:pPr>
        <w:pStyle w:val="a4"/>
        <w:spacing w:line="276" w:lineRule="auto"/>
        <w:ind w:left="0" w:firstLine="709"/>
        <w:jc w:val="both"/>
        <w:rPr>
          <w:rFonts w:ascii="Times New Roman" w:hAnsi="Times New Roman" w:cs="Times New Roman"/>
          <w:iCs/>
          <w:sz w:val="24"/>
          <w:szCs w:val="24"/>
        </w:rPr>
      </w:pPr>
      <w:r w:rsidRPr="00C214EC">
        <w:rPr>
          <w:rFonts w:ascii="Times New Roman" w:hAnsi="Times New Roman" w:cs="Times New Roman"/>
          <w:iCs/>
          <w:sz w:val="24"/>
          <w:szCs w:val="24"/>
        </w:rPr>
        <w:t>Исакова, И. В. Катализ в химической технологии неорганических веществ : учебное пособие / И. В. Исакова. — Кемерово : КузГТУ имени Т.Ф. Горбачева, 2021. — 56 с. — ISBN 978-5-00137-231-8. — Текст : электронный // Лань : электронно-библиотечная система. — URL: https://e.lanbook.com/book/193906 (дата обращения: 29.12.2021). — Режим доступа: для авториз. пользователей.</w:t>
      </w:r>
    </w:p>
    <w:p w14:paraId="43BC49B6" w14:textId="01AA645C" w:rsidR="0037090E" w:rsidRPr="00C214EC" w:rsidRDefault="0037090E" w:rsidP="00C214EC">
      <w:pPr>
        <w:pStyle w:val="a4"/>
        <w:spacing w:line="276" w:lineRule="auto"/>
        <w:ind w:left="0" w:firstLine="709"/>
        <w:jc w:val="both"/>
        <w:rPr>
          <w:rFonts w:ascii="Times New Roman" w:hAnsi="Times New Roman" w:cs="Times New Roman"/>
          <w:iCs/>
          <w:sz w:val="24"/>
          <w:szCs w:val="24"/>
        </w:rPr>
      </w:pPr>
      <w:r w:rsidRPr="00C214EC">
        <w:rPr>
          <w:rFonts w:ascii="Times New Roman" w:hAnsi="Times New Roman" w:cs="Times New Roman"/>
          <w:iCs/>
          <w:sz w:val="24"/>
          <w:szCs w:val="24"/>
        </w:rPr>
        <w:t>Перегудов, Ю. С. Переработка отходов в химической технологии неорганических веществ : учебное пособие / Ю. С. Перегудов, С. И. Нифталиев. — Воронеж : ВГУИТ, 2019. — 50 с. — ISBN 978-5-00032-430-1. — Текст : электронный // Лань : электронно-библиотечная система. — URL: https://e.lanbook.com/book/143266 (дата обращения: 29.12.2021). — Режим доступа: для авториз. пользователей.</w:t>
      </w:r>
    </w:p>
    <w:p w14:paraId="6FB927A4" w14:textId="77777777" w:rsidR="0037090E" w:rsidRDefault="0037090E" w:rsidP="0037090E">
      <w:pPr>
        <w:pStyle w:val="a4"/>
        <w:spacing w:line="276" w:lineRule="auto"/>
        <w:ind w:left="0" w:firstLine="709"/>
        <w:jc w:val="both"/>
        <w:rPr>
          <w:rFonts w:ascii="Times New Roman" w:hAnsi="Times New Roman" w:cs="Times New Roman"/>
          <w:i/>
          <w:iCs/>
          <w:sz w:val="24"/>
          <w:szCs w:val="24"/>
        </w:rPr>
      </w:pPr>
    </w:p>
    <w:p w14:paraId="54C49D10" w14:textId="77777777" w:rsidR="00C214EC" w:rsidRDefault="00C214EC" w:rsidP="0037090E">
      <w:pPr>
        <w:pStyle w:val="a4"/>
        <w:spacing w:line="276" w:lineRule="auto"/>
        <w:ind w:left="0" w:firstLine="709"/>
        <w:jc w:val="both"/>
        <w:rPr>
          <w:rFonts w:ascii="Times New Roman" w:eastAsia="Times New Roman" w:hAnsi="Times New Roman" w:cs="Times New Roman"/>
          <w:sz w:val="24"/>
          <w:szCs w:val="24"/>
          <w:lang w:eastAsia="ru-RU"/>
        </w:rPr>
      </w:pPr>
    </w:p>
    <w:p w14:paraId="3FFD0EB0" w14:textId="67F373B2" w:rsidR="00314E37" w:rsidRPr="00FA680C" w:rsidRDefault="00314E37" w:rsidP="00314E37">
      <w:pPr>
        <w:suppressAutoHyphens/>
        <w:spacing w:line="276" w:lineRule="auto"/>
        <w:ind w:firstLine="709"/>
        <w:contextualSpacing/>
        <w:rPr>
          <w:rFonts w:ascii="Times New Roman" w:hAnsi="Times New Roman" w:cs="Times New Roman"/>
          <w:bCs/>
          <w:i/>
          <w:sz w:val="24"/>
          <w:szCs w:val="24"/>
        </w:rPr>
      </w:pPr>
      <w:r w:rsidRPr="00FA680C">
        <w:rPr>
          <w:rFonts w:ascii="Times New Roman" w:hAnsi="Times New Roman" w:cs="Times New Roman"/>
          <w:b/>
          <w:bCs/>
          <w:sz w:val="24"/>
          <w:szCs w:val="24"/>
        </w:rPr>
        <w:t xml:space="preserve">3.2.2. Дополнительные источники </w:t>
      </w:r>
    </w:p>
    <w:p w14:paraId="543A2AC4" w14:textId="2A040E3C" w:rsidR="00C214EC" w:rsidRPr="00C214EC" w:rsidRDefault="00C214EC" w:rsidP="00C214EC">
      <w:pPr>
        <w:rPr>
          <w:rFonts w:ascii="Times New Roman" w:hAnsi="Times New Roman" w:cs="Times New Roman"/>
          <w:sz w:val="24"/>
          <w:szCs w:val="24"/>
        </w:rPr>
      </w:pPr>
      <w:r w:rsidRPr="00C214EC">
        <w:rPr>
          <w:rFonts w:ascii="Times New Roman" w:hAnsi="Times New Roman" w:cs="Times New Roman"/>
          <w:sz w:val="24"/>
          <w:szCs w:val="24"/>
        </w:rPr>
        <w:t>www.fptl.ru/biblioteka/paht.html – Интернет-библиотека Процессы и аппараты химической технологии</w:t>
      </w:r>
    </w:p>
    <w:p w14:paraId="56879351" w14:textId="534968D9" w:rsidR="00C214EC" w:rsidRPr="00C214EC" w:rsidRDefault="00C214EC" w:rsidP="00C214EC">
      <w:pPr>
        <w:rPr>
          <w:rFonts w:ascii="Times New Roman" w:hAnsi="Times New Roman" w:cs="Times New Roman"/>
          <w:sz w:val="24"/>
          <w:szCs w:val="24"/>
        </w:rPr>
      </w:pPr>
      <w:r w:rsidRPr="00C214EC">
        <w:rPr>
          <w:rFonts w:ascii="Times New Roman" w:hAnsi="Times New Roman" w:cs="Times New Roman"/>
          <w:sz w:val="24"/>
          <w:szCs w:val="24"/>
        </w:rPr>
        <w:t>www.edu.ru/modules – Каталог образовательных интернет-ресурсов</w:t>
      </w:r>
    </w:p>
    <w:p w14:paraId="2A2B7CC5" w14:textId="003091E5" w:rsidR="00C214EC" w:rsidRPr="00C214EC" w:rsidRDefault="00C214EC" w:rsidP="00C214EC">
      <w:pPr>
        <w:rPr>
          <w:rFonts w:ascii="Times New Roman" w:hAnsi="Times New Roman" w:cs="Times New Roman"/>
          <w:sz w:val="24"/>
          <w:szCs w:val="24"/>
        </w:rPr>
      </w:pPr>
      <w:r w:rsidRPr="00C214EC">
        <w:rPr>
          <w:rFonts w:ascii="Times New Roman" w:hAnsi="Times New Roman" w:cs="Times New Roman"/>
          <w:sz w:val="24"/>
          <w:szCs w:val="24"/>
        </w:rPr>
        <w:t>www.chem-astu.ru/chair/study/lect_HTIE_01.html – Электронный читальный зал</w:t>
      </w:r>
    </w:p>
    <w:p w14:paraId="615E4C15" w14:textId="443C08D5" w:rsidR="00C214EC" w:rsidRDefault="00C214EC" w:rsidP="00C214EC">
      <w:pPr>
        <w:rPr>
          <w:rFonts w:ascii="Times New Roman" w:hAnsi="Times New Roman" w:cs="Times New Roman"/>
          <w:sz w:val="24"/>
          <w:szCs w:val="24"/>
        </w:rPr>
      </w:pPr>
      <w:r w:rsidRPr="00C214EC">
        <w:rPr>
          <w:rFonts w:ascii="Times New Roman" w:hAnsi="Times New Roman" w:cs="Times New Roman"/>
          <w:sz w:val="24"/>
          <w:szCs w:val="24"/>
        </w:rPr>
        <w:t>www.bibliotekar.ru/enc-Tehnika/19.htm – Энциклопедический словарь юного техника. Аппараты и процессы химической технологии. Аппараты для гидромеханических процессов</w:t>
      </w:r>
    </w:p>
    <w:p w14:paraId="429EB320" w14:textId="77777777" w:rsidR="00FA3E15" w:rsidRDefault="00FA3E15" w:rsidP="00C214EC">
      <w:pPr>
        <w:rPr>
          <w:rFonts w:ascii="Times New Roman" w:hAnsi="Times New Roman" w:cs="Times New Roman"/>
          <w:sz w:val="24"/>
          <w:szCs w:val="24"/>
        </w:rPr>
      </w:pPr>
    </w:p>
    <w:p w14:paraId="5D4A9BAE" w14:textId="77777777" w:rsidR="00FA3E15" w:rsidRDefault="00FA3E15" w:rsidP="00C214EC">
      <w:pPr>
        <w:rPr>
          <w:rFonts w:ascii="Times New Roman" w:hAnsi="Times New Roman" w:cs="Times New Roman"/>
          <w:sz w:val="24"/>
          <w:szCs w:val="24"/>
        </w:rPr>
      </w:pPr>
    </w:p>
    <w:p w14:paraId="12433FE0" w14:textId="77777777" w:rsidR="00FA3E15" w:rsidRPr="00C214EC" w:rsidRDefault="00FA3E15" w:rsidP="00C214EC">
      <w:pPr>
        <w:rPr>
          <w:rFonts w:ascii="Times New Roman" w:hAnsi="Times New Roman" w:cs="Times New Roman"/>
          <w:sz w:val="24"/>
          <w:szCs w:val="24"/>
        </w:rPr>
      </w:pPr>
    </w:p>
    <w:p w14:paraId="77550D2D" w14:textId="7DDFFB34" w:rsidR="00314E37" w:rsidRPr="00FA680C" w:rsidRDefault="00314E37" w:rsidP="00C214EC">
      <w:pPr>
        <w:pStyle w:val="11"/>
        <w:rPr>
          <w:rFonts w:ascii="Times New Roman" w:hAnsi="Times New Roman"/>
          <w:b w:val="0"/>
          <w:bCs w:val="0"/>
        </w:rPr>
      </w:pPr>
      <w:bookmarkStart w:id="271" w:name="_Toc169559251"/>
      <w:bookmarkStart w:id="272" w:name="_Toc169559322"/>
      <w:bookmarkStart w:id="273" w:name="_Toc169559385"/>
      <w:bookmarkStart w:id="274" w:name="_Toc169559473"/>
      <w:bookmarkStart w:id="275" w:name="_Toc169559536"/>
      <w:r w:rsidRPr="00E11160">
        <w:rPr>
          <w:rFonts w:ascii="Times New Roman" w:hAnsi="Times New Roman"/>
        </w:rPr>
        <w:lastRenderedPageBreak/>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bookmarkEnd w:id="271"/>
      <w:bookmarkEnd w:id="272"/>
      <w:bookmarkEnd w:id="273"/>
      <w:bookmarkEnd w:id="274"/>
      <w:bookmarkEnd w:id="2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5057"/>
        <w:gridCol w:w="3300"/>
      </w:tblGrid>
      <w:tr w:rsidR="00314E37" w:rsidRPr="008D2724" w14:paraId="659B7478" w14:textId="77777777" w:rsidTr="00C36E97">
        <w:trPr>
          <w:trHeight w:val="23"/>
        </w:trPr>
        <w:tc>
          <w:tcPr>
            <w:tcW w:w="784" w:type="pct"/>
          </w:tcPr>
          <w:p w14:paraId="14E76FD6" w14:textId="77777777" w:rsidR="00314E37" w:rsidRPr="008D2724" w:rsidRDefault="00314E37" w:rsidP="00E22502">
            <w:pPr>
              <w:suppressAutoHyphens/>
              <w:contextualSpacing/>
              <w:jc w:val="center"/>
              <w:rPr>
                <w:rFonts w:ascii="Times New Roman" w:hAnsi="Times New Roman" w:cs="Times New Roman"/>
                <w:b/>
                <w:iCs/>
                <w:sz w:val="24"/>
                <w:szCs w:val="24"/>
              </w:rPr>
            </w:pPr>
            <w:r w:rsidRPr="008D2724">
              <w:rPr>
                <w:rFonts w:ascii="Times New Roman" w:hAnsi="Times New Roman" w:cs="Times New Roman"/>
                <w:b/>
                <w:iCs/>
                <w:sz w:val="24"/>
                <w:szCs w:val="24"/>
              </w:rPr>
              <w:t xml:space="preserve">Код </w:t>
            </w:r>
            <w:r>
              <w:rPr>
                <w:rFonts w:ascii="Times New Roman" w:hAnsi="Times New Roman" w:cs="Times New Roman"/>
                <w:b/>
                <w:iCs/>
                <w:sz w:val="24"/>
                <w:szCs w:val="24"/>
              </w:rPr>
              <w:t>П</w:t>
            </w:r>
            <w:r w:rsidRPr="008D2724">
              <w:rPr>
                <w:rFonts w:ascii="Times New Roman" w:hAnsi="Times New Roman" w:cs="Times New Roman"/>
                <w:b/>
                <w:iCs/>
                <w:sz w:val="24"/>
                <w:szCs w:val="24"/>
              </w:rPr>
              <w:t>К</w:t>
            </w:r>
            <w:r>
              <w:rPr>
                <w:rFonts w:ascii="Times New Roman" w:hAnsi="Times New Roman" w:cs="Times New Roman"/>
                <w:b/>
                <w:iCs/>
                <w:sz w:val="24"/>
                <w:szCs w:val="24"/>
              </w:rPr>
              <w:t>, ОК</w:t>
            </w:r>
          </w:p>
        </w:tc>
        <w:tc>
          <w:tcPr>
            <w:tcW w:w="2551" w:type="pct"/>
            <w:vAlign w:val="center"/>
          </w:tcPr>
          <w:p w14:paraId="0DBA1B38" w14:textId="77777777" w:rsidR="00314E37" w:rsidRPr="008D2724" w:rsidRDefault="00314E37" w:rsidP="00E22502">
            <w:pPr>
              <w:suppressAutoHyphens/>
              <w:contextualSpacing/>
              <w:jc w:val="center"/>
              <w:rPr>
                <w:rFonts w:ascii="Times New Roman" w:hAnsi="Times New Roman" w:cs="Times New Roman"/>
                <w:b/>
                <w:sz w:val="24"/>
                <w:szCs w:val="24"/>
              </w:rPr>
            </w:pPr>
            <w:r>
              <w:rPr>
                <w:rFonts w:ascii="Times New Roman" w:hAnsi="Times New Roman" w:cs="Times New Roman"/>
                <w:b/>
                <w:iCs/>
                <w:sz w:val="24"/>
                <w:szCs w:val="24"/>
              </w:rPr>
              <w:t>Критерии</w:t>
            </w:r>
            <w:r w:rsidRPr="008D2724">
              <w:rPr>
                <w:rFonts w:ascii="Times New Roman" w:hAnsi="Times New Roman" w:cs="Times New Roman"/>
                <w:b/>
                <w:iCs/>
                <w:sz w:val="24"/>
                <w:szCs w:val="24"/>
              </w:rPr>
              <w:t xml:space="preserve"> оценки результата</w:t>
            </w:r>
            <w:r>
              <w:rPr>
                <w:rFonts w:ascii="Times New Roman" w:hAnsi="Times New Roman" w:cs="Times New Roman"/>
                <w:b/>
                <w:iCs/>
                <w:sz w:val="24"/>
                <w:szCs w:val="24"/>
              </w:rPr>
              <w:t xml:space="preserve"> </w:t>
            </w:r>
            <w:r>
              <w:rPr>
                <w:rFonts w:ascii="Times New Roman" w:hAnsi="Times New Roman" w:cs="Times New Roman"/>
                <w:b/>
                <w:iCs/>
                <w:sz w:val="24"/>
                <w:szCs w:val="24"/>
              </w:rPr>
              <w:br/>
              <w:t>(п</w:t>
            </w:r>
            <w:r w:rsidRPr="007863C1">
              <w:rPr>
                <w:rFonts w:ascii="Times New Roman" w:hAnsi="Times New Roman" w:cs="Times New Roman"/>
                <w:b/>
                <w:iCs/>
                <w:sz w:val="24"/>
                <w:szCs w:val="24"/>
              </w:rPr>
              <w:t>оказатели освоенности компетенций</w:t>
            </w:r>
            <w:r>
              <w:rPr>
                <w:rFonts w:ascii="Times New Roman" w:hAnsi="Times New Roman" w:cs="Times New Roman"/>
                <w:b/>
                <w:iCs/>
                <w:sz w:val="24"/>
                <w:szCs w:val="24"/>
              </w:rPr>
              <w:t>)</w:t>
            </w:r>
          </w:p>
        </w:tc>
        <w:tc>
          <w:tcPr>
            <w:tcW w:w="1665" w:type="pct"/>
            <w:vAlign w:val="center"/>
          </w:tcPr>
          <w:p w14:paraId="37B2E8D8" w14:textId="7C50CB93" w:rsidR="00314E37" w:rsidRPr="008D2724" w:rsidRDefault="00314E37" w:rsidP="00FA3E15">
            <w:pPr>
              <w:suppressAutoHyphens/>
              <w:contextualSpacing/>
              <w:jc w:val="center"/>
              <w:rPr>
                <w:rFonts w:ascii="Times New Roman" w:hAnsi="Times New Roman" w:cs="Times New Roman"/>
                <w:b/>
                <w:sz w:val="24"/>
                <w:szCs w:val="24"/>
              </w:rPr>
            </w:pPr>
            <w:r w:rsidRPr="008D2724">
              <w:rPr>
                <w:rFonts w:ascii="Times New Roman" w:hAnsi="Times New Roman" w:cs="Times New Roman"/>
                <w:b/>
                <w:sz w:val="24"/>
                <w:szCs w:val="24"/>
              </w:rPr>
              <w:t xml:space="preserve">Формы контроля </w:t>
            </w:r>
            <w:r>
              <w:rPr>
                <w:rFonts w:ascii="Times New Roman" w:hAnsi="Times New Roman" w:cs="Times New Roman"/>
                <w:b/>
                <w:sz w:val="24"/>
                <w:szCs w:val="24"/>
              </w:rPr>
              <w:t>и</w:t>
            </w:r>
            <w:r w:rsidRPr="008D2724">
              <w:rPr>
                <w:rFonts w:ascii="Times New Roman" w:hAnsi="Times New Roman" w:cs="Times New Roman"/>
                <w:b/>
                <w:sz w:val="24"/>
                <w:szCs w:val="24"/>
              </w:rPr>
              <w:t xml:space="preserve"> методы оценки</w:t>
            </w:r>
          </w:p>
        </w:tc>
      </w:tr>
      <w:tr w:rsidR="00730EAA" w:rsidRPr="008D2724" w14:paraId="362076ED" w14:textId="77777777" w:rsidTr="00C36E97">
        <w:trPr>
          <w:trHeight w:val="23"/>
        </w:trPr>
        <w:tc>
          <w:tcPr>
            <w:tcW w:w="784" w:type="pct"/>
          </w:tcPr>
          <w:p w14:paraId="2122432E" w14:textId="0B36A6F5" w:rsidR="00730EAA" w:rsidRPr="00730EAA" w:rsidRDefault="00C36E97" w:rsidP="00730EAA">
            <w:pPr>
              <w:suppressAutoHyphens/>
              <w:contextualSpacing/>
              <w:rPr>
                <w:rFonts w:ascii="Times New Roman" w:hAnsi="Times New Roman" w:cs="Times New Roman"/>
                <w:sz w:val="24"/>
                <w:szCs w:val="24"/>
              </w:rPr>
            </w:pPr>
            <w:r>
              <w:rPr>
                <w:rFonts w:ascii="Times New Roman" w:hAnsi="Times New Roman" w:cs="Times New Roman"/>
                <w:sz w:val="24"/>
                <w:szCs w:val="24"/>
              </w:rPr>
              <w:t>ПК 4.1</w:t>
            </w:r>
          </w:p>
        </w:tc>
        <w:tc>
          <w:tcPr>
            <w:tcW w:w="2551" w:type="pct"/>
          </w:tcPr>
          <w:p w14:paraId="3A77F51B" w14:textId="32A2078E" w:rsidR="00730EAA" w:rsidRPr="00596D16" w:rsidRDefault="00730EAA" w:rsidP="00730EAA">
            <w:pPr>
              <w:suppressAutoHyphens/>
              <w:contextualSpacing/>
              <w:rPr>
                <w:rFonts w:ascii="Times New Roman" w:hAnsi="Times New Roman" w:cs="Times New Roman"/>
                <w:sz w:val="24"/>
                <w:szCs w:val="24"/>
              </w:rPr>
            </w:pPr>
            <w:r w:rsidRPr="00596D16">
              <w:rPr>
                <w:rFonts w:ascii="Times New Roman" w:hAnsi="Times New Roman" w:cs="Times New Roman"/>
                <w:sz w:val="24"/>
                <w:szCs w:val="24"/>
              </w:rPr>
              <w:t xml:space="preserve">Качество, произведённых расчетов материального и теплового баланса, расходных коэффициентов по сырью и энергии </w:t>
            </w:r>
          </w:p>
        </w:tc>
        <w:tc>
          <w:tcPr>
            <w:tcW w:w="1665" w:type="pct"/>
            <w:vMerge w:val="restart"/>
          </w:tcPr>
          <w:p w14:paraId="62F8B484" w14:textId="77777777" w:rsidR="00730EAA" w:rsidRPr="00FA3E15" w:rsidRDefault="00730EAA" w:rsidP="00730EAA">
            <w:pPr>
              <w:suppressAutoHyphens/>
              <w:contextualSpacing/>
              <w:rPr>
                <w:rFonts w:ascii="Times New Roman" w:hAnsi="Times New Roman" w:cs="Times New Roman"/>
                <w:sz w:val="24"/>
                <w:szCs w:val="24"/>
              </w:rPr>
            </w:pPr>
            <w:r w:rsidRPr="00FA3E15">
              <w:rPr>
                <w:rFonts w:ascii="Times New Roman" w:hAnsi="Times New Roman" w:cs="Times New Roman"/>
                <w:sz w:val="24"/>
                <w:szCs w:val="24"/>
              </w:rPr>
              <w:t>Экспертная оценка практических действий; тестирование практических навыков.</w:t>
            </w:r>
          </w:p>
          <w:p w14:paraId="7A322748" w14:textId="77777777" w:rsidR="00730EAA" w:rsidRPr="00FA3E15" w:rsidRDefault="00730EAA" w:rsidP="00730EAA">
            <w:pPr>
              <w:suppressAutoHyphens/>
              <w:contextualSpacing/>
              <w:rPr>
                <w:rFonts w:ascii="Times New Roman" w:hAnsi="Times New Roman" w:cs="Times New Roman"/>
                <w:sz w:val="24"/>
                <w:szCs w:val="24"/>
              </w:rPr>
            </w:pPr>
            <w:r w:rsidRPr="00FA3E15">
              <w:rPr>
                <w:rFonts w:ascii="Times New Roman" w:hAnsi="Times New Roman" w:cs="Times New Roman"/>
                <w:sz w:val="24"/>
                <w:szCs w:val="24"/>
              </w:rPr>
              <w:t>Текущий контроль в форме:</w:t>
            </w:r>
          </w:p>
          <w:p w14:paraId="7119F49B" w14:textId="655721CC" w:rsidR="00730EAA" w:rsidRPr="00FA3E15" w:rsidRDefault="00730EAA" w:rsidP="00730EAA">
            <w:pPr>
              <w:suppressAutoHyphens/>
              <w:contextualSpacing/>
              <w:rPr>
                <w:rFonts w:ascii="Times New Roman" w:hAnsi="Times New Roman" w:cs="Times New Roman"/>
                <w:sz w:val="24"/>
                <w:szCs w:val="24"/>
              </w:rPr>
            </w:pPr>
            <w:r w:rsidRPr="00FA3E15">
              <w:rPr>
                <w:rFonts w:ascii="Times New Roman" w:hAnsi="Times New Roman" w:cs="Times New Roman"/>
                <w:sz w:val="24"/>
                <w:szCs w:val="24"/>
              </w:rPr>
              <w:t>- защиты практических занятий;</w:t>
            </w:r>
          </w:p>
          <w:p w14:paraId="0BC9DD77" w14:textId="77777777" w:rsidR="00730EAA" w:rsidRDefault="00730EAA" w:rsidP="00730EAA">
            <w:pPr>
              <w:suppressAutoHyphens/>
              <w:contextualSpacing/>
              <w:rPr>
                <w:rFonts w:ascii="Times New Roman" w:hAnsi="Times New Roman" w:cs="Times New Roman"/>
                <w:sz w:val="24"/>
                <w:szCs w:val="24"/>
              </w:rPr>
            </w:pPr>
            <w:r w:rsidRPr="00FA3E15">
              <w:rPr>
                <w:rFonts w:ascii="Times New Roman" w:hAnsi="Times New Roman" w:cs="Times New Roman"/>
                <w:sz w:val="24"/>
                <w:szCs w:val="24"/>
              </w:rPr>
              <w:t>- контрольных работ по темам МДК.</w:t>
            </w:r>
          </w:p>
          <w:p w14:paraId="5AB86E91" w14:textId="09699F8F" w:rsidR="00730EAA" w:rsidRPr="00FA3E15" w:rsidRDefault="00730EAA" w:rsidP="00730EAA">
            <w:pPr>
              <w:suppressAutoHyphens/>
              <w:contextualSpacing/>
              <w:rPr>
                <w:rFonts w:ascii="Times New Roman" w:hAnsi="Times New Roman" w:cs="Times New Roman"/>
                <w:sz w:val="24"/>
                <w:szCs w:val="24"/>
              </w:rPr>
            </w:pPr>
            <w:r>
              <w:rPr>
                <w:rFonts w:ascii="Times New Roman" w:hAnsi="Times New Roman" w:cs="Times New Roman"/>
                <w:sz w:val="24"/>
                <w:szCs w:val="24"/>
              </w:rPr>
              <w:t>Защита курсового проекта.</w:t>
            </w:r>
          </w:p>
          <w:p w14:paraId="5A41DB25" w14:textId="2CAF8A3D" w:rsidR="00730EAA" w:rsidRPr="00FA3E15" w:rsidRDefault="00730EAA" w:rsidP="00730EAA">
            <w:pPr>
              <w:suppressAutoHyphens/>
              <w:contextualSpacing/>
              <w:rPr>
                <w:rFonts w:ascii="Times New Roman" w:hAnsi="Times New Roman" w:cs="Times New Roman"/>
                <w:sz w:val="24"/>
                <w:szCs w:val="24"/>
              </w:rPr>
            </w:pPr>
            <w:r w:rsidRPr="00FA3E15">
              <w:rPr>
                <w:rFonts w:ascii="Times New Roman" w:hAnsi="Times New Roman" w:cs="Times New Roman"/>
                <w:sz w:val="24"/>
                <w:szCs w:val="24"/>
              </w:rPr>
              <w:t>Зачеты по производственной практике и по каждому из разделов профессионального модуля.</w:t>
            </w:r>
          </w:p>
          <w:p w14:paraId="2B810E22" w14:textId="77777777" w:rsidR="00730EAA" w:rsidRPr="00FA3E15" w:rsidRDefault="00730EAA" w:rsidP="00730EAA">
            <w:pPr>
              <w:suppressAutoHyphens/>
              <w:contextualSpacing/>
              <w:rPr>
                <w:rFonts w:ascii="Times New Roman" w:hAnsi="Times New Roman" w:cs="Times New Roman"/>
                <w:sz w:val="24"/>
                <w:szCs w:val="24"/>
              </w:rPr>
            </w:pPr>
            <w:r w:rsidRPr="00FA3E15">
              <w:rPr>
                <w:rFonts w:ascii="Times New Roman" w:hAnsi="Times New Roman" w:cs="Times New Roman"/>
                <w:sz w:val="24"/>
                <w:szCs w:val="24"/>
              </w:rPr>
              <w:t>Комплексный квалификационный экзамен по модулю.</w:t>
            </w:r>
          </w:p>
          <w:p w14:paraId="2702EBE5" w14:textId="18A3E79A" w:rsidR="00730EAA" w:rsidRPr="00FA3E15" w:rsidRDefault="00730EAA" w:rsidP="00730EAA">
            <w:pPr>
              <w:suppressAutoHyphens/>
              <w:contextualSpacing/>
              <w:rPr>
                <w:rFonts w:ascii="Times New Roman" w:hAnsi="Times New Roman" w:cs="Times New Roman"/>
                <w:sz w:val="24"/>
                <w:szCs w:val="24"/>
              </w:rPr>
            </w:pPr>
          </w:p>
        </w:tc>
      </w:tr>
      <w:tr w:rsidR="00730EAA" w:rsidRPr="008D2724" w14:paraId="1A6CF945" w14:textId="77777777" w:rsidTr="00C36E97">
        <w:trPr>
          <w:trHeight w:val="23"/>
        </w:trPr>
        <w:tc>
          <w:tcPr>
            <w:tcW w:w="784" w:type="pct"/>
          </w:tcPr>
          <w:p w14:paraId="271D5B0A" w14:textId="5508388A" w:rsidR="00730EAA" w:rsidRPr="00730EAA" w:rsidRDefault="00C36E97" w:rsidP="00730EAA">
            <w:pPr>
              <w:suppressAutoHyphens/>
              <w:contextualSpacing/>
              <w:rPr>
                <w:rFonts w:ascii="Times New Roman" w:hAnsi="Times New Roman" w:cs="Times New Roman"/>
                <w:sz w:val="24"/>
                <w:szCs w:val="24"/>
              </w:rPr>
            </w:pPr>
            <w:r>
              <w:rPr>
                <w:rFonts w:ascii="Times New Roman" w:hAnsi="Times New Roman" w:cs="Times New Roman"/>
                <w:sz w:val="24"/>
                <w:szCs w:val="24"/>
              </w:rPr>
              <w:t>ПК 4.2</w:t>
            </w:r>
          </w:p>
        </w:tc>
        <w:tc>
          <w:tcPr>
            <w:tcW w:w="2551" w:type="pct"/>
          </w:tcPr>
          <w:p w14:paraId="2C3A4A0D" w14:textId="66F4C13C" w:rsidR="00730EAA" w:rsidRPr="00596D16" w:rsidRDefault="00730EAA" w:rsidP="00730EAA">
            <w:pPr>
              <w:suppressAutoHyphens/>
              <w:contextualSpacing/>
              <w:rPr>
                <w:rFonts w:ascii="Times New Roman" w:hAnsi="Times New Roman" w:cs="Times New Roman"/>
                <w:sz w:val="24"/>
                <w:szCs w:val="24"/>
              </w:rPr>
            </w:pPr>
            <w:r w:rsidRPr="00596D16">
              <w:rPr>
                <w:rFonts w:ascii="Times New Roman" w:hAnsi="Times New Roman" w:cs="Times New Roman"/>
                <w:sz w:val="24"/>
                <w:szCs w:val="24"/>
              </w:rPr>
              <w:t xml:space="preserve">Качество обоснования и точность оптимального выбора параметров технологического процесса с целью получения конечного продукта заданного качества; </w:t>
            </w:r>
          </w:p>
        </w:tc>
        <w:tc>
          <w:tcPr>
            <w:tcW w:w="1665" w:type="pct"/>
            <w:vMerge/>
          </w:tcPr>
          <w:p w14:paraId="5337B022" w14:textId="77777777" w:rsidR="00730EAA" w:rsidRPr="008D2724" w:rsidDel="009D5E3A" w:rsidRDefault="00730EAA" w:rsidP="00730EAA">
            <w:pPr>
              <w:suppressAutoHyphens/>
              <w:contextualSpacing/>
              <w:rPr>
                <w:rFonts w:ascii="Times New Roman" w:hAnsi="Times New Roman" w:cs="Times New Roman"/>
                <w:i/>
                <w:sz w:val="24"/>
                <w:szCs w:val="24"/>
              </w:rPr>
            </w:pPr>
          </w:p>
        </w:tc>
      </w:tr>
      <w:tr w:rsidR="00C36E97" w:rsidRPr="008D2724" w14:paraId="139BD78E" w14:textId="77777777" w:rsidTr="00C36E97">
        <w:trPr>
          <w:trHeight w:val="23"/>
        </w:trPr>
        <w:tc>
          <w:tcPr>
            <w:tcW w:w="784" w:type="pct"/>
          </w:tcPr>
          <w:p w14:paraId="5C96B8AB" w14:textId="358ABE14" w:rsidR="00C36E97" w:rsidRPr="00730EAA" w:rsidRDefault="00C36E97" w:rsidP="00C36E97">
            <w:pPr>
              <w:suppressAutoHyphens/>
              <w:contextualSpacing/>
              <w:rPr>
                <w:rFonts w:ascii="Times New Roman" w:hAnsi="Times New Roman" w:cs="Times New Roman"/>
                <w:sz w:val="24"/>
                <w:szCs w:val="24"/>
              </w:rPr>
            </w:pPr>
            <w:r>
              <w:rPr>
                <w:rFonts w:ascii="Times New Roman" w:hAnsi="Times New Roman" w:cs="Times New Roman"/>
                <w:sz w:val="24"/>
                <w:szCs w:val="24"/>
              </w:rPr>
              <w:t>ПК 4.3</w:t>
            </w:r>
          </w:p>
        </w:tc>
        <w:tc>
          <w:tcPr>
            <w:tcW w:w="2551" w:type="pct"/>
          </w:tcPr>
          <w:p w14:paraId="1D376D03" w14:textId="1071FFE3" w:rsidR="00C36E97" w:rsidRPr="00596D16" w:rsidRDefault="00C36E97" w:rsidP="00C36E97">
            <w:pPr>
              <w:suppressAutoHyphens/>
              <w:contextualSpacing/>
              <w:rPr>
                <w:rFonts w:ascii="Times New Roman" w:hAnsi="Times New Roman" w:cs="Times New Roman"/>
                <w:sz w:val="24"/>
                <w:szCs w:val="24"/>
              </w:rPr>
            </w:pPr>
            <w:r w:rsidRPr="00596D16">
              <w:rPr>
                <w:rFonts w:ascii="Times New Roman" w:hAnsi="Times New Roman" w:cs="Times New Roman"/>
                <w:sz w:val="24"/>
                <w:szCs w:val="24"/>
              </w:rPr>
              <w:t>Знание физических и химических с</w:t>
            </w:r>
            <w:r>
              <w:rPr>
                <w:rFonts w:ascii="Times New Roman" w:hAnsi="Times New Roman" w:cs="Times New Roman"/>
                <w:sz w:val="24"/>
                <w:szCs w:val="24"/>
              </w:rPr>
              <w:t>войства неорганических веществ;</w:t>
            </w:r>
          </w:p>
        </w:tc>
        <w:tc>
          <w:tcPr>
            <w:tcW w:w="1665" w:type="pct"/>
            <w:vMerge/>
          </w:tcPr>
          <w:p w14:paraId="725DCD5A" w14:textId="77777777" w:rsidR="00C36E97" w:rsidRPr="008D2724" w:rsidRDefault="00C36E97" w:rsidP="00C36E97">
            <w:pPr>
              <w:suppressAutoHyphens/>
              <w:contextualSpacing/>
              <w:rPr>
                <w:rFonts w:ascii="Times New Roman" w:hAnsi="Times New Roman" w:cs="Times New Roman"/>
                <w:i/>
                <w:sz w:val="24"/>
                <w:szCs w:val="24"/>
              </w:rPr>
            </w:pPr>
          </w:p>
        </w:tc>
      </w:tr>
      <w:tr w:rsidR="00C36E97" w:rsidRPr="008D2724" w14:paraId="19215891" w14:textId="77777777" w:rsidTr="00C36E97">
        <w:trPr>
          <w:trHeight w:val="23"/>
        </w:trPr>
        <w:tc>
          <w:tcPr>
            <w:tcW w:w="784" w:type="pct"/>
          </w:tcPr>
          <w:p w14:paraId="5F0DA67B" w14:textId="050CD72C" w:rsidR="00C36E97" w:rsidRPr="00730EAA" w:rsidRDefault="00C36E97" w:rsidP="00C36E97">
            <w:pPr>
              <w:suppressAutoHyphens/>
              <w:contextualSpacing/>
              <w:rPr>
                <w:rFonts w:ascii="Times New Roman" w:hAnsi="Times New Roman" w:cs="Times New Roman"/>
                <w:sz w:val="24"/>
                <w:szCs w:val="24"/>
              </w:rPr>
            </w:pPr>
            <w:r>
              <w:rPr>
                <w:rFonts w:ascii="Times New Roman" w:hAnsi="Times New Roman" w:cs="Times New Roman"/>
                <w:sz w:val="24"/>
                <w:szCs w:val="24"/>
              </w:rPr>
              <w:t>ПК 4.4</w:t>
            </w:r>
          </w:p>
        </w:tc>
        <w:tc>
          <w:tcPr>
            <w:tcW w:w="2551" w:type="pct"/>
          </w:tcPr>
          <w:p w14:paraId="29B8AAC1" w14:textId="34CDBE74" w:rsidR="00C36E97" w:rsidRPr="00596D16" w:rsidRDefault="00C36E97" w:rsidP="00C36E97">
            <w:pPr>
              <w:suppressAutoHyphens/>
              <w:contextualSpacing/>
              <w:rPr>
                <w:rFonts w:ascii="Times New Roman" w:hAnsi="Times New Roman" w:cs="Times New Roman"/>
                <w:sz w:val="24"/>
                <w:szCs w:val="24"/>
              </w:rPr>
            </w:pPr>
            <w:r w:rsidRPr="00596D16">
              <w:rPr>
                <w:rFonts w:ascii="Times New Roman" w:hAnsi="Times New Roman" w:cs="Times New Roman"/>
                <w:sz w:val="24"/>
                <w:szCs w:val="24"/>
              </w:rPr>
              <w:t xml:space="preserve">Выбор и анализ методов получения неорганических веществ и способов выделения основных и побочных продуктов; </w:t>
            </w:r>
          </w:p>
        </w:tc>
        <w:tc>
          <w:tcPr>
            <w:tcW w:w="1665" w:type="pct"/>
            <w:vMerge/>
          </w:tcPr>
          <w:p w14:paraId="2C7B816F" w14:textId="77777777" w:rsidR="00C36E97" w:rsidRPr="008D2724" w:rsidDel="009D5E3A" w:rsidRDefault="00C36E97" w:rsidP="00C36E97">
            <w:pPr>
              <w:suppressAutoHyphens/>
              <w:contextualSpacing/>
              <w:rPr>
                <w:rFonts w:ascii="Times New Roman" w:hAnsi="Times New Roman" w:cs="Times New Roman"/>
                <w:i/>
                <w:sz w:val="24"/>
                <w:szCs w:val="24"/>
              </w:rPr>
            </w:pPr>
          </w:p>
        </w:tc>
      </w:tr>
    </w:tbl>
    <w:p w14:paraId="2F4F72F7" w14:textId="77777777" w:rsidR="00314E37" w:rsidRPr="00FB50A0" w:rsidRDefault="00314E37" w:rsidP="00314E37">
      <w:pPr>
        <w:rPr>
          <w:rFonts w:ascii="Times New Roman" w:hAnsi="Times New Roman" w:cs="Times New Roman"/>
          <w:b/>
          <w:bCs/>
          <w:sz w:val="18"/>
          <w:szCs w:val="18"/>
        </w:rPr>
      </w:pPr>
    </w:p>
    <w:p w14:paraId="15FA41BA" w14:textId="77777777" w:rsidR="00314E37" w:rsidRDefault="00314E37" w:rsidP="00314E37">
      <w:pPr>
        <w:rPr>
          <w:rFonts w:ascii="Times New Roman" w:hAnsi="Times New Roman" w:cs="Times New Roman"/>
          <w:b/>
          <w:bCs/>
          <w:sz w:val="20"/>
          <w:szCs w:val="20"/>
        </w:rPr>
      </w:pPr>
      <w:r>
        <w:rPr>
          <w:rFonts w:ascii="Times New Roman" w:hAnsi="Times New Roman" w:cs="Times New Roman"/>
          <w:b/>
          <w:bCs/>
          <w:sz w:val="20"/>
          <w:szCs w:val="20"/>
        </w:rPr>
        <w:br w:type="page"/>
      </w:r>
    </w:p>
    <w:p w14:paraId="41016660" w14:textId="3E389B96" w:rsidR="00AB7724" w:rsidRDefault="00AB7724" w:rsidP="00AB7724">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1.5</w:t>
      </w:r>
    </w:p>
    <w:p w14:paraId="74DA79CE" w14:textId="77777777" w:rsidR="00F03A9D" w:rsidRPr="00747942" w:rsidRDefault="00F03A9D" w:rsidP="00F03A9D">
      <w:pPr>
        <w:jc w:val="right"/>
        <w:rPr>
          <w:rFonts w:ascii="Times New Roman" w:hAnsi="Times New Roman" w:cs="Times New Roman"/>
          <w:b/>
          <w:bCs/>
          <w:sz w:val="24"/>
          <w:szCs w:val="24"/>
        </w:rPr>
      </w:pPr>
      <w:r w:rsidRPr="00747942">
        <w:rPr>
          <w:rFonts w:ascii="Times New Roman" w:hAnsi="Times New Roman" w:cs="Times New Roman"/>
          <w:b/>
          <w:bCs/>
          <w:sz w:val="24"/>
          <w:szCs w:val="24"/>
        </w:rPr>
        <w:t>к ОПОП-П по специальности</w:t>
      </w:r>
    </w:p>
    <w:p w14:paraId="7C7FD5E8" w14:textId="77777777" w:rsidR="00F03A9D" w:rsidRDefault="00F03A9D" w:rsidP="00F03A9D">
      <w:pPr>
        <w:jc w:val="right"/>
        <w:rPr>
          <w:rFonts w:ascii="Times New Roman" w:hAnsi="Times New Roman" w:cs="Times New Roman"/>
          <w:b/>
          <w:bCs/>
          <w:color w:val="0070C0"/>
          <w:sz w:val="24"/>
          <w:szCs w:val="24"/>
        </w:rPr>
      </w:pPr>
      <w:r w:rsidRPr="00747942">
        <w:rPr>
          <w:rFonts w:ascii="Times New Roman" w:hAnsi="Times New Roman" w:cs="Times New Roman"/>
          <w:b/>
          <w:bCs/>
          <w:sz w:val="24"/>
          <w:szCs w:val="24"/>
        </w:rPr>
        <w:t>18.02.14 Химическая технология производства химических соединений</w:t>
      </w:r>
    </w:p>
    <w:p w14:paraId="39C86904" w14:textId="77777777" w:rsidR="00AB7724" w:rsidRDefault="00AB7724" w:rsidP="00AB7724">
      <w:pPr>
        <w:jc w:val="right"/>
        <w:rPr>
          <w:rFonts w:ascii="Times New Roman" w:hAnsi="Times New Roman" w:cs="Times New Roman"/>
          <w:b/>
          <w:bCs/>
          <w:color w:val="0070C0"/>
          <w:sz w:val="24"/>
          <w:szCs w:val="24"/>
        </w:rPr>
      </w:pPr>
    </w:p>
    <w:p w14:paraId="58718C87" w14:textId="77777777" w:rsidR="00AB7724" w:rsidRDefault="00AB7724" w:rsidP="00AB7724">
      <w:pPr>
        <w:jc w:val="right"/>
        <w:rPr>
          <w:rFonts w:ascii="Times New Roman" w:hAnsi="Times New Roman" w:cs="Times New Roman"/>
          <w:b/>
          <w:bCs/>
          <w:color w:val="0070C0"/>
          <w:sz w:val="24"/>
          <w:szCs w:val="24"/>
        </w:rPr>
      </w:pPr>
    </w:p>
    <w:p w14:paraId="1728FB3A" w14:textId="77777777" w:rsidR="00AB7724" w:rsidRDefault="00AB7724" w:rsidP="00AB7724">
      <w:pPr>
        <w:jc w:val="right"/>
        <w:rPr>
          <w:rFonts w:ascii="Times New Roman" w:hAnsi="Times New Roman" w:cs="Times New Roman"/>
          <w:b/>
          <w:bCs/>
          <w:color w:val="0070C0"/>
          <w:sz w:val="24"/>
          <w:szCs w:val="24"/>
        </w:rPr>
      </w:pPr>
    </w:p>
    <w:p w14:paraId="1A3A8DEE" w14:textId="77777777" w:rsidR="00AB7724" w:rsidRDefault="00AB7724" w:rsidP="00AB7724">
      <w:pPr>
        <w:jc w:val="right"/>
        <w:rPr>
          <w:rFonts w:ascii="Times New Roman" w:hAnsi="Times New Roman" w:cs="Times New Roman"/>
          <w:b/>
          <w:bCs/>
          <w:color w:val="0070C0"/>
          <w:sz w:val="24"/>
          <w:szCs w:val="24"/>
        </w:rPr>
      </w:pPr>
    </w:p>
    <w:p w14:paraId="53639D3B" w14:textId="77777777" w:rsidR="00AB7724" w:rsidRDefault="00AB7724" w:rsidP="00AB7724">
      <w:pPr>
        <w:jc w:val="right"/>
        <w:rPr>
          <w:rFonts w:ascii="Times New Roman" w:hAnsi="Times New Roman" w:cs="Times New Roman"/>
          <w:b/>
          <w:bCs/>
          <w:color w:val="0070C0"/>
          <w:sz w:val="24"/>
          <w:szCs w:val="24"/>
        </w:rPr>
      </w:pPr>
    </w:p>
    <w:p w14:paraId="2F93BBFF" w14:textId="77777777" w:rsidR="00AB7724" w:rsidRDefault="00AB7724" w:rsidP="00AB7724">
      <w:pPr>
        <w:jc w:val="right"/>
        <w:rPr>
          <w:rFonts w:ascii="Times New Roman" w:hAnsi="Times New Roman" w:cs="Times New Roman"/>
          <w:b/>
          <w:bCs/>
          <w:color w:val="0070C0"/>
          <w:sz w:val="24"/>
          <w:szCs w:val="24"/>
        </w:rPr>
      </w:pPr>
    </w:p>
    <w:p w14:paraId="519FFE20" w14:textId="77777777" w:rsidR="00AB7724" w:rsidRDefault="00AB7724" w:rsidP="00AB7724">
      <w:pPr>
        <w:jc w:val="right"/>
        <w:rPr>
          <w:rFonts w:ascii="Times New Roman" w:hAnsi="Times New Roman" w:cs="Times New Roman"/>
          <w:b/>
          <w:bCs/>
          <w:color w:val="0070C0"/>
          <w:sz w:val="24"/>
          <w:szCs w:val="24"/>
        </w:rPr>
      </w:pPr>
    </w:p>
    <w:p w14:paraId="01E4FF53" w14:textId="77777777" w:rsidR="00AB7724" w:rsidRDefault="00AB7724" w:rsidP="00AB7724">
      <w:pPr>
        <w:jc w:val="right"/>
        <w:rPr>
          <w:rFonts w:ascii="Times New Roman" w:hAnsi="Times New Roman" w:cs="Times New Roman"/>
          <w:b/>
          <w:bCs/>
          <w:color w:val="0070C0"/>
          <w:sz w:val="24"/>
          <w:szCs w:val="24"/>
        </w:rPr>
      </w:pPr>
    </w:p>
    <w:p w14:paraId="4923C3A1" w14:textId="77777777" w:rsidR="00AB7724" w:rsidRDefault="00AB7724" w:rsidP="00AB7724">
      <w:pPr>
        <w:jc w:val="right"/>
        <w:rPr>
          <w:rFonts w:ascii="Times New Roman" w:hAnsi="Times New Roman" w:cs="Times New Roman"/>
          <w:b/>
          <w:bCs/>
          <w:color w:val="0070C0"/>
          <w:sz w:val="24"/>
          <w:szCs w:val="24"/>
        </w:rPr>
      </w:pPr>
    </w:p>
    <w:p w14:paraId="7C14E555" w14:textId="77777777" w:rsidR="00AB7724" w:rsidRDefault="00AB7724" w:rsidP="00AB7724">
      <w:pPr>
        <w:jc w:val="right"/>
        <w:rPr>
          <w:rFonts w:ascii="Times New Roman" w:hAnsi="Times New Roman" w:cs="Times New Roman"/>
          <w:b/>
          <w:bCs/>
          <w:color w:val="0070C0"/>
          <w:sz w:val="24"/>
          <w:szCs w:val="24"/>
        </w:rPr>
      </w:pPr>
    </w:p>
    <w:p w14:paraId="48AEE9A9" w14:textId="77777777" w:rsidR="00AB7724" w:rsidRPr="00502F97" w:rsidRDefault="00AB7724" w:rsidP="00AB7724">
      <w:pPr>
        <w:jc w:val="right"/>
        <w:rPr>
          <w:rFonts w:ascii="Times New Roman" w:hAnsi="Times New Roman" w:cs="Times New Roman"/>
          <w:b/>
          <w:bCs/>
          <w:color w:val="0070C0"/>
          <w:sz w:val="24"/>
          <w:szCs w:val="24"/>
        </w:rPr>
      </w:pPr>
    </w:p>
    <w:p w14:paraId="7946D4EE" w14:textId="77777777" w:rsidR="00AB7724" w:rsidRPr="008F578C" w:rsidRDefault="00AB7724" w:rsidP="00AB7724">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абочая программа профессионального модуля</w:t>
      </w:r>
    </w:p>
    <w:p w14:paraId="2D6394D1" w14:textId="34E50B19" w:rsidR="00AB7724" w:rsidRDefault="00AB7724" w:rsidP="00AB7724">
      <w:pPr>
        <w:pStyle w:val="1"/>
      </w:pPr>
      <w:bookmarkStart w:id="276" w:name="_Toc169559196"/>
      <w:r w:rsidRPr="006E7FF4">
        <w:t>«</w:t>
      </w:r>
      <w:r>
        <w:t>ПМ.05</w:t>
      </w:r>
      <w:r w:rsidRPr="006E7FF4">
        <w:t xml:space="preserve"> </w:t>
      </w:r>
      <w:r w:rsidR="00355039" w:rsidRPr="00355039">
        <w:t>ВЫПОЛНЕНИЕ РАБОТ ПО ПРОФЕССИИ РАБОЧЕГО 13321 ЛАБОРАНТ ХИМИЧЕСКОГО АНАЛИЗА</w:t>
      </w:r>
      <w:r w:rsidRPr="006E7FF4">
        <w:t>»</w:t>
      </w:r>
      <w:bookmarkEnd w:id="276"/>
    </w:p>
    <w:p w14:paraId="6BD102FA" w14:textId="77777777" w:rsidR="002D6C17" w:rsidRPr="00B755A1" w:rsidRDefault="002D6C17" w:rsidP="002D6C17">
      <w:pPr>
        <w:rPr>
          <w:rFonts w:ascii="Times New Roman" w:hAnsi="Times New Roman" w:cs="Times New Roman"/>
          <w:sz w:val="28"/>
        </w:rPr>
      </w:pPr>
    </w:p>
    <w:p w14:paraId="4C6C30DF" w14:textId="77777777" w:rsidR="002D6C17" w:rsidRPr="00B755A1" w:rsidRDefault="002D6C17" w:rsidP="002D6C17">
      <w:pPr>
        <w:rPr>
          <w:rFonts w:ascii="Times New Roman" w:hAnsi="Times New Roman" w:cs="Times New Roman"/>
          <w:sz w:val="28"/>
        </w:rPr>
      </w:pPr>
    </w:p>
    <w:p w14:paraId="6D9BC52F" w14:textId="77777777" w:rsidR="002D6C17" w:rsidRPr="00B755A1" w:rsidRDefault="002D6C17" w:rsidP="002D6C17">
      <w:pPr>
        <w:rPr>
          <w:rFonts w:ascii="Times New Roman" w:hAnsi="Times New Roman" w:cs="Times New Roman"/>
          <w:sz w:val="28"/>
        </w:rPr>
      </w:pPr>
      <w:bookmarkStart w:id="277" w:name="_GoBack"/>
      <w:bookmarkEnd w:id="277"/>
    </w:p>
    <w:p w14:paraId="0BE884AD" w14:textId="77777777" w:rsidR="002D6C17" w:rsidRPr="00B755A1" w:rsidRDefault="002D6C17" w:rsidP="002D6C17">
      <w:pPr>
        <w:rPr>
          <w:rFonts w:ascii="Times New Roman" w:hAnsi="Times New Roman" w:cs="Times New Roman"/>
          <w:sz w:val="28"/>
        </w:rPr>
      </w:pPr>
    </w:p>
    <w:p w14:paraId="7236AA33" w14:textId="77777777" w:rsidR="002D6C17" w:rsidRPr="00B755A1" w:rsidRDefault="002D6C17" w:rsidP="002D6C17">
      <w:pPr>
        <w:rPr>
          <w:rFonts w:ascii="Times New Roman" w:hAnsi="Times New Roman" w:cs="Times New Roman"/>
          <w:sz w:val="28"/>
        </w:rPr>
      </w:pPr>
    </w:p>
    <w:p w14:paraId="362C6010" w14:textId="77777777" w:rsidR="002D6C17" w:rsidRPr="00B755A1" w:rsidRDefault="002D6C17" w:rsidP="002D6C17">
      <w:pPr>
        <w:rPr>
          <w:rFonts w:ascii="Times New Roman" w:hAnsi="Times New Roman" w:cs="Times New Roman"/>
          <w:sz w:val="28"/>
        </w:rPr>
      </w:pPr>
    </w:p>
    <w:p w14:paraId="5F6E1144" w14:textId="77777777" w:rsidR="002D6C17" w:rsidRDefault="002D6C17" w:rsidP="002D6C17">
      <w:pPr>
        <w:rPr>
          <w:rFonts w:ascii="Times New Roman" w:hAnsi="Times New Roman" w:cs="Times New Roman"/>
          <w:sz w:val="28"/>
        </w:rPr>
      </w:pPr>
    </w:p>
    <w:p w14:paraId="6D149E92" w14:textId="77777777" w:rsidR="00355039" w:rsidRDefault="00355039" w:rsidP="002D6C17">
      <w:pPr>
        <w:rPr>
          <w:rFonts w:ascii="Times New Roman" w:hAnsi="Times New Roman" w:cs="Times New Roman"/>
          <w:sz w:val="28"/>
        </w:rPr>
      </w:pPr>
    </w:p>
    <w:p w14:paraId="4B142EAA" w14:textId="77777777" w:rsidR="00355039" w:rsidRDefault="00355039" w:rsidP="002D6C17">
      <w:pPr>
        <w:rPr>
          <w:rFonts w:ascii="Times New Roman" w:hAnsi="Times New Roman" w:cs="Times New Roman"/>
          <w:sz w:val="28"/>
        </w:rPr>
      </w:pPr>
    </w:p>
    <w:p w14:paraId="604F11B0" w14:textId="77777777" w:rsidR="00355039" w:rsidRDefault="00355039" w:rsidP="002D6C17">
      <w:pPr>
        <w:rPr>
          <w:rFonts w:ascii="Times New Roman" w:hAnsi="Times New Roman" w:cs="Times New Roman"/>
          <w:sz w:val="28"/>
        </w:rPr>
      </w:pPr>
    </w:p>
    <w:p w14:paraId="54667649" w14:textId="77777777" w:rsidR="00355039" w:rsidRDefault="00355039" w:rsidP="002D6C17">
      <w:pPr>
        <w:rPr>
          <w:rFonts w:ascii="Times New Roman" w:hAnsi="Times New Roman" w:cs="Times New Roman"/>
          <w:sz w:val="28"/>
        </w:rPr>
      </w:pPr>
    </w:p>
    <w:p w14:paraId="79D4B731" w14:textId="77777777" w:rsidR="00355039" w:rsidRDefault="00355039" w:rsidP="002D6C17">
      <w:pPr>
        <w:rPr>
          <w:rFonts w:ascii="Times New Roman" w:hAnsi="Times New Roman" w:cs="Times New Roman"/>
          <w:sz w:val="28"/>
        </w:rPr>
      </w:pPr>
    </w:p>
    <w:p w14:paraId="7084C97C" w14:textId="77777777" w:rsidR="00355039" w:rsidRDefault="00355039" w:rsidP="002D6C17">
      <w:pPr>
        <w:rPr>
          <w:rFonts w:ascii="Times New Roman" w:hAnsi="Times New Roman" w:cs="Times New Roman"/>
          <w:sz w:val="28"/>
        </w:rPr>
      </w:pPr>
    </w:p>
    <w:p w14:paraId="31328F76" w14:textId="77777777" w:rsidR="00355039" w:rsidRDefault="00355039" w:rsidP="002D6C17">
      <w:pPr>
        <w:rPr>
          <w:rFonts w:ascii="Times New Roman" w:hAnsi="Times New Roman" w:cs="Times New Roman"/>
          <w:sz w:val="28"/>
        </w:rPr>
      </w:pPr>
    </w:p>
    <w:p w14:paraId="7BB66D9E" w14:textId="77777777" w:rsidR="00355039" w:rsidRDefault="00355039" w:rsidP="002D6C17">
      <w:pPr>
        <w:rPr>
          <w:rFonts w:ascii="Times New Roman" w:hAnsi="Times New Roman" w:cs="Times New Roman"/>
          <w:sz w:val="28"/>
        </w:rPr>
      </w:pPr>
    </w:p>
    <w:p w14:paraId="209838BE" w14:textId="77777777" w:rsidR="00355039" w:rsidRDefault="00355039" w:rsidP="002D6C17">
      <w:pPr>
        <w:rPr>
          <w:rFonts w:ascii="Times New Roman" w:hAnsi="Times New Roman" w:cs="Times New Roman"/>
          <w:sz w:val="28"/>
        </w:rPr>
      </w:pPr>
    </w:p>
    <w:p w14:paraId="0AC58BB2" w14:textId="77777777" w:rsidR="00355039" w:rsidRDefault="00355039" w:rsidP="002D6C17">
      <w:pPr>
        <w:rPr>
          <w:rFonts w:ascii="Times New Roman" w:hAnsi="Times New Roman" w:cs="Times New Roman"/>
          <w:sz w:val="28"/>
        </w:rPr>
      </w:pPr>
    </w:p>
    <w:p w14:paraId="578CE7C1" w14:textId="77777777" w:rsidR="00355039" w:rsidRDefault="00355039" w:rsidP="002D6C17">
      <w:pPr>
        <w:rPr>
          <w:rFonts w:ascii="Times New Roman" w:hAnsi="Times New Roman" w:cs="Times New Roman"/>
          <w:sz w:val="28"/>
        </w:rPr>
      </w:pPr>
    </w:p>
    <w:p w14:paraId="53A3CAE0" w14:textId="77777777" w:rsidR="00355039" w:rsidRDefault="00355039" w:rsidP="002D6C17">
      <w:pPr>
        <w:rPr>
          <w:rFonts w:ascii="Times New Roman" w:hAnsi="Times New Roman" w:cs="Times New Roman"/>
          <w:sz w:val="28"/>
        </w:rPr>
      </w:pPr>
    </w:p>
    <w:p w14:paraId="4DAAE591" w14:textId="77777777" w:rsidR="00355039" w:rsidRDefault="00355039" w:rsidP="002D6C17">
      <w:pPr>
        <w:rPr>
          <w:rFonts w:ascii="Times New Roman" w:hAnsi="Times New Roman" w:cs="Times New Roman"/>
          <w:sz w:val="28"/>
        </w:rPr>
      </w:pPr>
    </w:p>
    <w:p w14:paraId="3035BE9F" w14:textId="77777777" w:rsidR="00355039" w:rsidRDefault="00355039" w:rsidP="002D6C17">
      <w:pPr>
        <w:rPr>
          <w:rFonts w:ascii="Times New Roman" w:hAnsi="Times New Roman" w:cs="Times New Roman"/>
          <w:sz w:val="28"/>
        </w:rPr>
      </w:pPr>
    </w:p>
    <w:p w14:paraId="18DEB687" w14:textId="77777777" w:rsidR="00355039" w:rsidRDefault="00355039" w:rsidP="002D6C17">
      <w:pPr>
        <w:rPr>
          <w:rFonts w:ascii="Times New Roman" w:hAnsi="Times New Roman" w:cs="Times New Roman"/>
          <w:sz w:val="28"/>
        </w:rPr>
      </w:pPr>
    </w:p>
    <w:p w14:paraId="330D0793" w14:textId="77777777" w:rsidR="00355039" w:rsidRPr="00B755A1" w:rsidRDefault="00355039" w:rsidP="002D6C17">
      <w:pPr>
        <w:rPr>
          <w:rFonts w:ascii="Times New Roman" w:hAnsi="Times New Roman" w:cs="Times New Roman"/>
          <w:sz w:val="28"/>
        </w:rPr>
      </w:pPr>
    </w:p>
    <w:p w14:paraId="1C99342C" w14:textId="77777777" w:rsidR="002D6C17" w:rsidRPr="00B755A1" w:rsidRDefault="002D6C17" w:rsidP="002D6C17">
      <w:pPr>
        <w:rPr>
          <w:rFonts w:ascii="Times New Roman" w:hAnsi="Times New Roman" w:cs="Times New Roman"/>
          <w:sz w:val="28"/>
        </w:rPr>
      </w:pPr>
    </w:p>
    <w:p w14:paraId="3C7346FD" w14:textId="77777777" w:rsidR="002D6C17" w:rsidRPr="00B755A1" w:rsidRDefault="002D6C17" w:rsidP="002D6C17">
      <w:pPr>
        <w:rPr>
          <w:rFonts w:ascii="Times New Roman" w:hAnsi="Times New Roman" w:cs="Times New Roman"/>
          <w:sz w:val="28"/>
        </w:rPr>
      </w:pPr>
    </w:p>
    <w:p w14:paraId="2D772AEF" w14:textId="77777777" w:rsidR="002D6C17" w:rsidRPr="00B755A1" w:rsidRDefault="002D6C17" w:rsidP="002D6C17">
      <w:pPr>
        <w:rPr>
          <w:rFonts w:ascii="Times New Roman" w:hAnsi="Times New Roman" w:cs="Times New Roman"/>
          <w:sz w:val="28"/>
        </w:rPr>
      </w:pPr>
    </w:p>
    <w:p w14:paraId="4FB6D031" w14:textId="77777777" w:rsidR="002D6C17" w:rsidRPr="00B755A1" w:rsidRDefault="002D6C17" w:rsidP="002D6C17">
      <w:pPr>
        <w:rPr>
          <w:rFonts w:ascii="Times New Roman" w:hAnsi="Times New Roman" w:cs="Times New Roman"/>
          <w:sz w:val="28"/>
        </w:rPr>
      </w:pPr>
    </w:p>
    <w:p w14:paraId="335DB893" w14:textId="77777777" w:rsidR="002D6C17" w:rsidRPr="00B755A1" w:rsidRDefault="002D6C17" w:rsidP="002D6C17">
      <w:pPr>
        <w:rPr>
          <w:rFonts w:ascii="Times New Roman" w:hAnsi="Times New Roman" w:cs="Times New Roman"/>
          <w:sz w:val="28"/>
        </w:rPr>
      </w:pPr>
    </w:p>
    <w:p w14:paraId="2D7EB1E6" w14:textId="77777777" w:rsidR="002D6C17" w:rsidRPr="00B755A1" w:rsidRDefault="002D6C17" w:rsidP="002D6C17">
      <w:pPr>
        <w:rPr>
          <w:rFonts w:ascii="Times New Roman" w:hAnsi="Times New Roman" w:cs="Times New Roman"/>
          <w:sz w:val="28"/>
        </w:rPr>
      </w:pPr>
    </w:p>
    <w:p w14:paraId="707B9DDE" w14:textId="77777777" w:rsidR="002D6C17" w:rsidRPr="00B755A1" w:rsidRDefault="002D6C17" w:rsidP="002D6C17">
      <w:pPr>
        <w:rPr>
          <w:rFonts w:ascii="Times New Roman" w:hAnsi="Times New Roman" w:cs="Times New Roman"/>
          <w:sz w:val="28"/>
        </w:rPr>
      </w:pPr>
    </w:p>
    <w:p w14:paraId="4025BB11" w14:textId="7EA0777B" w:rsidR="00314E37" w:rsidRDefault="00355039" w:rsidP="00355039">
      <w:pPr>
        <w:jc w:val="center"/>
        <w:rPr>
          <w:rFonts w:ascii="Times New Roman" w:hAnsi="Times New Roman" w:cs="Times New Roman"/>
          <w:b/>
          <w:bCs/>
          <w:sz w:val="24"/>
          <w:szCs w:val="24"/>
        </w:rPr>
      </w:pPr>
      <w:r>
        <w:rPr>
          <w:rFonts w:ascii="Times New Roman" w:hAnsi="Times New Roman" w:cs="Times New Roman"/>
          <w:b/>
          <w:bCs/>
          <w:sz w:val="24"/>
          <w:szCs w:val="24"/>
        </w:rPr>
        <w:t>2024</w:t>
      </w:r>
      <w:r w:rsidR="00AB7724" w:rsidRPr="001D20BA">
        <w:rPr>
          <w:rFonts w:ascii="Times New Roman" w:hAnsi="Times New Roman" w:cs="Times New Roman"/>
          <w:b/>
          <w:bCs/>
          <w:sz w:val="24"/>
          <w:szCs w:val="24"/>
        </w:rPr>
        <w:t xml:space="preserve"> г.</w:t>
      </w:r>
      <w:r w:rsidR="00314E37">
        <w:rPr>
          <w:rFonts w:ascii="Times New Roman" w:hAnsi="Times New Roman" w:cs="Times New Roman"/>
          <w:b/>
          <w:bCs/>
          <w:sz w:val="24"/>
          <w:szCs w:val="24"/>
        </w:rPr>
        <w:br w:type="page"/>
      </w:r>
    </w:p>
    <w:p w14:paraId="028661C2" w14:textId="77777777" w:rsidR="00314E37" w:rsidRDefault="00314E37" w:rsidP="00314E37">
      <w:pPr>
        <w:jc w:val="center"/>
        <w:rPr>
          <w:rFonts w:ascii="Times New Roman" w:hAnsi="Times New Roman" w:cs="Times New Roman"/>
          <w:b/>
          <w:bCs/>
        </w:rPr>
      </w:pPr>
      <w:r w:rsidRPr="00D46500">
        <w:rPr>
          <w:rFonts w:ascii="Times New Roman" w:hAnsi="Times New Roman" w:cs="Times New Roman"/>
          <w:b/>
          <w:bCs/>
        </w:rPr>
        <w:lastRenderedPageBreak/>
        <w:t>СОДЕРЖАНИЕ ПРОГРАММЫ</w:t>
      </w:r>
    </w:p>
    <w:p w14:paraId="7860F623" w14:textId="77777777" w:rsidR="00314E37" w:rsidRDefault="00314E37" w:rsidP="00314E37">
      <w:pPr>
        <w:jc w:val="center"/>
        <w:rPr>
          <w:rFonts w:ascii="Times New Roman" w:hAnsi="Times New Roman" w:cs="Times New Roman"/>
          <w:b/>
          <w:bCs/>
        </w:rPr>
      </w:pPr>
    </w:p>
    <w:p w14:paraId="1487CC95" w14:textId="5D707873" w:rsidR="00F03A9D" w:rsidRDefault="00314E37">
      <w:pPr>
        <w:pStyle w:val="15"/>
        <w:rPr>
          <w:rFonts w:asciiTheme="minorHAnsi" w:eastAsiaTheme="minorEastAsia" w:hAnsiTheme="minorHAnsi" w:cstheme="minorBidi"/>
          <w:b w:val="0"/>
          <w:bCs w:val="0"/>
          <w:lang w:eastAsia="ru-RU"/>
        </w:rPr>
      </w:pPr>
      <w:r>
        <w:rPr>
          <w:b w:val="0"/>
          <w:bCs w:val="0"/>
        </w:rPr>
        <w:fldChar w:fldCharType="begin"/>
      </w:r>
      <w:r>
        <w:rPr>
          <w:b w:val="0"/>
          <w:bCs w:val="0"/>
        </w:rPr>
        <w:instrText xml:space="preserve"> TOC \h \z \t "Раздел 1;1;Раздел 1.1;2" </w:instrText>
      </w:r>
      <w:r>
        <w:rPr>
          <w:b w:val="0"/>
          <w:bCs w:val="0"/>
        </w:rPr>
        <w:fldChar w:fldCharType="separate"/>
      </w:r>
      <w:hyperlink w:anchor="_Toc169559537" w:history="1">
        <w:r w:rsidR="00F03A9D" w:rsidRPr="00756033">
          <w:rPr>
            <w:rStyle w:val="af0"/>
          </w:rPr>
          <w:t>1. Общая характеристика РАБОЧЕЙ ПРОГРАММЫ ПРОФЕССИОНАЛЬНОГО МОДУЛЯ</w:t>
        </w:r>
        <w:r w:rsidR="00F03A9D">
          <w:rPr>
            <w:webHidden/>
          </w:rPr>
          <w:tab/>
        </w:r>
        <w:r w:rsidR="00F03A9D">
          <w:rPr>
            <w:webHidden/>
          </w:rPr>
          <w:fldChar w:fldCharType="begin"/>
        </w:r>
        <w:r w:rsidR="00F03A9D">
          <w:rPr>
            <w:webHidden/>
          </w:rPr>
          <w:instrText xml:space="preserve"> PAGEREF _Toc169559537 \h </w:instrText>
        </w:r>
        <w:r w:rsidR="00F03A9D">
          <w:rPr>
            <w:webHidden/>
          </w:rPr>
        </w:r>
        <w:r w:rsidR="00F03A9D">
          <w:rPr>
            <w:webHidden/>
          </w:rPr>
          <w:fldChar w:fldCharType="separate"/>
        </w:r>
        <w:r w:rsidR="00985307">
          <w:rPr>
            <w:webHidden/>
          </w:rPr>
          <w:t>80</w:t>
        </w:r>
        <w:r w:rsidR="00F03A9D">
          <w:rPr>
            <w:webHidden/>
          </w:rPr>
          <w:fldChar w:fldCharType="end"/>
        </w:r>
      </w:hyperlink>
    </w:p>
    <w:p w14:paraId="38C02A93" w14:textId="77777777" w:rsidR="00F03A9D" w:rsidRDefault="00F03A9D">
      <w:pPr>
        <w:pStyle w:val="21"/>
        <w:tabs>
          <w:tab w:val="left" w:pos="960"/>
        </w:tabs>
        <w:rPr>
          <w:rFonts w:asciiTheme="minorHAnsi" w:eastAsiaTheme="minorEastAsia" w:hAnsiTheme="minorHAnsi" w:cstheme="minorBidi"/>
          <w:i w:val="0"/>
          <w:iCs w:val="0"/>
          <w:sz w:val="22"/>
          <w:szCs w:val="22"/>
        </w:rPr>
      </w:pPr>
      <w:hyperlink w:anchor="_Toc169559538" w:history="1">
        <w:r w:rsidRPr="00756033">
          <w:rPr>
            <w:rStyle w:val="af0"/>
          </w:rPr>
          <w:t>1.4.</w:t>
        </w:r>
        <w:r>
          <w:rPr>
            <w:rFonts w:asciiTheme="minorHAnsi" w:eastAsiaTheme="minorEastAsia" w:hAnsiTheme="minorHAnsi" w:cstheme="minorBidi"/>
            <w:i w:val="0"/>
            <w:iCs w:val="0"/>
            <w:sz w:val="22"/>
            <w:szCs w:val="22"/>
          </w:rPr>
          <w:tab/>
        </w:r>
        <w:r w:rsidRPr="00756033">
          <w:rPr>
            <w:rStyle w:val="af0"/>
          </w:rPr>
          <w:t>Цель и место профессионального модуля в структуре образовательной программы</w:t>
        </w:r>
        <w:r>
          <w:rPr>
            <w:webHidden/>
          </w:rPr>
          <w:tab/>
        </w:r>
        <w:r>
          <w:rPr>
            <w:webHidden/>
          </w:rPr>
          <w:fldChar w:fldCharType="begin"/>
        </w:r>
        <w:r>
          <w:rPr>
            <w:webHidden/>
          </w:rPr>
          <w:instrText xml:space="preserve"> PAGEREF _Toc169559538 \h </w:instrText>
        </w:r>
        <w:r>
          <w:rPr>
            <w:webHidden/>
          </w:rPr>
        </w:r>
        <w:r>
          <w:rPr>
            <w:webHidden/>
          </w:rPr>
          <w:fldChar w:fldCharType="separate"/>
        </w:r>
        <w:r w:rsidR="00985307">
          <w:rPr>
            <w:webHidden/>
          </w:rPr>
          <w:t>80</w:t>
        </w:r>
        <w:r>
          <w:rPr>
            <w:webHidden/>
          </w:rPr>
          <w:fldChar w:fldCharType="end"/>
        </w:r>
      </w:hyperlink>
    </w:p>
    <w:p w14:paraId="3F2E16F4" w14:textId="77777777" w:rsidR="00F03A9D" w:rsidRDefault="00F03A9D">
      <w:pPr>
        <w:pStyle w:val="21"/>
        <w:tabs>
          <w:tab w:val="left" w:pos="960"/>
        </w:tabs>
        <w:rPr>
          <w:rFonts w:asciiTheme="minorHAnsi" w:eastAsiaTheme="minorEastAsia" w:hAnsiTheme="minorHAnsi" w:cstheme="minorBidi"/>
          <w:i w:val="0"/>
          <w:iCs w:val="0"/>
          <w:sz w:val="22"/>
          <w:szCs w:val="22"/>
        </w:rPr>
      </w:pPr>
      <w:hyperlink w:anchor="_Toc169559539" w:history="1">
        <w:r w:rsidRPr="00756033">
          <w:rPr>
            <w:rStyle w:val="af0"/>
          </w:rPr>
          <w:t>1.5.</w:t>
        </w:r>
        <w:r>
          <w:rPr>
            <w:rFonts w:asciiTheme="minorHAnsi" w:eastAsiaTheme="minorEastAsia" w:hAnsiTheme="minorHAnsi" w:cstheme="minorBidi"/>
            <w:i w:val="0"/>
            <w:iCs w:val="0"/>
            <w:sz w:val="22"/>
            <w:szCs w:val="22"/>
          </w:rPr>
          <w:tab/>
        </w:r>
        <w:r w:rsidRPr="00756033">
          <w:rPr>
            <w:rStyle w:val="af0"/>
          </w:rPr>
          <w:t>Планируемые результаты освоения профессионального модуля</w:t>
        </w:r>
        <w:r>
          <w:rPr>
            <w:webHidden/>
          </w:rPr>
          <w:tab/>
        </w:r>
        <w:r>
          <w:rPr>
            <w:webHidden/>
          </w:rPr>
          <w:fldChar w:fldCharType="begin"/>
        </w:r>
        <w:r>
          <w:rPr>
            <w:webHidden/>
          </w:rPr>
          <w:instrText xml:space="preserve"> PAGEREF _Toc169559539 \h </w:instrText>
        </w:r>
        <w:r>
          <w:rPr>
            <w:webHidden/>
          </w:rPr>
        </w:r>
        <w:r>
          <w:rPr>
            <w:webHidden/>
          </w:rPr>
          <w:fldChar w:fldCharType="separate"/>
        </w:r>
        <w:r w:rsidR="00985307">
          <w:rPr>
            <w:webHidden/>
          </w:rPr>
          <w:t>80</w:t>
        </w:r>
        <w:r>
          <w:rPr>
            <w:webHidden/>
          </w:rPr>
          <w:fldChar w:fldCharType="end"/>
        </w:r>
      </w:hyperlink>
    </w:p>
    <w:p w14:paraId="66336867" w14:textId="77777777" w:rsidR="00F03A9D" w:rsidRDefault="00F03A9D">
      <w:pPr>
        <w:pStyle w:val="21"/>
        <w:tabs>
          <w:tab w:val="left" w:pos="960"/>
        </w:tabs>
        <w:rPr>
          <w:rFonts w:asciiTheme="minorHAnsi" w:eastAsiaTheme="minorEastAsia" w:hAnsiTheme="minorHAnsi" w:cstheme="minorBidi"/>
          <w:i w:val="0"/>
          <w:iCs w:val="0"/>
          <w:sz w:val="22"/>
          <w:szCs w:val="22"/>
        </w:rPr>
      </w:pPr>
      <w:hyperlink w:anchor="_Toc169559540" w:history="1">
        <w:r w:rsidRPr="00756033">
          <w:rPr>
            <w:rStyle w:val="af0"/>
          </w:rPr>
          <w:t>1.6.</w:t>
        </w:r>
        <w:r>
          <w:rPr>
            <w:rFonts w:asciiTheme="minorHAnsi" w:eastAsiaTheme="minorEastAsia" w:hAnsiTheme="minorHAnsi" w:cstheme="minorBidi"/>
            <w:i w:val="0"/>
            <w:iCs w:val="0"/>
            <w:sz w:val="22"/>
            <w:szCs w:val="22"/>
          </w:rPr>
          <w:tab/>
        </w:r>
        <w:r w:rsidRPr="00756033">
          <w:rPr>
            <w:rStyle w:val="af0"/>
          </w:rPr>
          <w:t>Обоснование часов вариативной части ОПОП-П</w:t>
        </w:r>
        <w:r>
          <w:rPr>
            <w:webHidden/>
          </w:rPr>
          <w:tab/>
        </w:r>
        <w:r>
          <w:rPr>
            <w:webHidden/>
          </w:rPr>
          <w:fldChar w:fldCharType="begin"/>
        </w:r>
        <w:r>
          <w:rPr>
            <w:webHidden/>
          </w:rPr>
          <w:instrText xml:space="preserve"> PAGEREF _Toc169559540 \h </w:instrText>
        </w:r>
        <w:r>
          <w:rPr>
            <w:webHidden/>
          </w:rPr>
        </w:r>
        <w:r>
          <w:rPr>
            <w:webHidden/>
          </w:rPr>
          <w:fldChar w:fldCharType="separate"/>
        </w:r>
        <w:r w:rsidR="00985307">
          <w:rPr>
            <w:webHidden/>
          </w:rPr>
          <w:t>90</w:t>
        </w:r>
        <w:r>
          <w:rPr>
            <w:webHidden/>
          </w:rPr>
          <w:fldChar w:fldCharType="end"/>
        </w:r>
      </w:hyperlink>
    </w:p>
    <w:p w14:paraId="5D39287C" w14:textId="77777777" w:rsidR="00F03A9D" w:rsidRDefault="00F03A9D">
      <w:pPr>
        <w:pStyle w:val="15"/>
        <w:rPr>
          <w:rFonts w:asciiTheme="minorHAnsi" w:eastAsiaTheme="minorEastAsia" w:hAnsiTheme="minorHAnsi" w:cstheme="minorBidi"/>
          <w:b w:val="0"/>
          <w:bCs w:val="0"/>
          <w:lang w:eastAsia="ru-RU"/>
        </w:rPr>
      </w:pPr>
      <w:hyperlink w:anchor="_Toc169559541" w:history="1">
        <w:r w:rsidRPr="00756033">
          <w:rPr>
            <w:rStyle w:val="af0"/>
          </w:rPr>
          <w:t>2. Структура и содержание профессионального модуля</w:t>
        </w:r>
        <w:r>
          <w:rPr>
            <w:webHidden/>
          </w:rPr>
          <w:tab/>
        </w:r>
        <w:r>
          <w:rPr>
            <w:webHidden/>
          </w:rPr>
          <w:fldChar w:fldCharType="begin"/>
        </w:r>
        <w:r>
          <w:rPr>
            <w:webHidden/>
          </w:rPr>
          <w:instrText xml:space="preserve"> PAGEREF _Toc169559541 \h </w:instrText>
        </w:r>
        <w:r>
          <w:rPr>
            <w:webHidden/>
          </w:rPr>
        </w:r>
        <w:r>
          <w:rPr>
            <w:webHidden/>
          </w:rPr>
          <w:fldChar w:fldCharType="separate"/>
        </w:r>
        <w:r w:rsidR="00985307">
          <w:rPr>
            <w:webHidden/>
          </w:rPr>
          <w:t>93</w:t>
        </w:r>
        <w:r>
          <w:rPr>
            <w:webHidden/>
          </w:rPr>
          <w:fldChar w:fldCharType="end"/>
        </w:r>
      </w:hyperlink>
    </w:p>
    <w:p w14:paraId="74D2FA8E" w14:textId="77777777" w:rsidR="00F03A9D" w:rsidRDefault="00F03A9D">
      <w:pPr>
        <w:pStyle w:val="21"/>
        <w:rPr>
          <w:rFonts w:asciiTheme="minorHAnsi" w:eastAsiaTheme="minorEastAsia" w:hAnsiTheme="minorHAnsi" w:cstheme="minorBidi"/>
          <w:i w:val="0"/>
          <w:iCs w:val="0"/>
          <w:sz w:val="22"/>
          <w:szCs w:val="22"/>
        </w:rPr>
      </w:pPr>
      <w:hyperlink w:anchor="_Toc169559542" w:history="1">
        <w:r w:rsidRPr="00756033">
          <w:rPr>
            <w:rStyle w:val="af0"/>
          </w:rPr>
          <w:t>2.1. Трудоемкость освоения модуля</w:t>
        </w:r>
        <w:r>
          <w:rPr>
            <w:webHidden/>
          </w:rPr>
          <w:tab/>
        </w:r>
        <w:r>
          <w:rPr>
            <w:webHidden/>
          </w:rPr>
          <w:fldChar w:fldCharType="begin"/>
        </w:r>
        <w:r>
          <w:rPr>
            <w:webHidden/>
          </w:rPr>
          <w:instrText xml:space="preserve"> PAGEREF _Toc169559542 \h </w:instrText>
        </w:r>
        <w:r>
          <w:rPr>
            <w:webHidden/>
          </w:rPr>
        </w:r>
        <w:r>
          <w:rPr>
            <w:webHidden/>
          </w:rPr>
          <w:fldChar w:fldCharType="separate"/>
        </w:r>
        <w:r w:rsidR="00985307">
          <w:rPr>
            <w:webHidden/>
          </w:rPr>
          <w:t>93</w:t>
        </w:r>
        <w:r>
          <w:rPr>
            <w:webHidden/>
          </w:rPr>
          <w:fldChar w:fldCharType="end"/>
        </w:r>
      </w:hyperlink>
    </w:p>
    <w:p w14:paraId="5CE30DCC" w14:textId="77777777" w:rsidR="00F03A9D" w:rsidRDefault="00F03A9D">
      <w:pPr>
        <w:pStyle w:val="21"/>
        <w:rPr>
          <w:rFonts w:asciiTheme="minorHAnsi" w:eastAsiaTheme="minorEastAsia" w:hAnsiTheme="minorHAnsi" w:cstheme="minorBidi"/>
          <w:i w:val="0"/>
          <w:iCs w:val="0"/>
          <w:sz w:val="22"/>
          <w:szCs w:val="22"/>
        </w:rPr>
      </w:pPr>
      <w:hyperlink w:anchor="_Toc169559543" w:history="1">
        <w:r w:rsidRPr="00756033">
          <w:rPr>
            <w:rStyle w:val="af0"/>
          </w:rPr>
          <w:t>2.2. Структура профессионального модуля</w:t>
        </w:r>
        <w:r>
          <w:rPr>
            <w:webHidden/>
          </w:rPr>
          <w:tab/>
        </w:r>
        <w:r>
          <w:rPr>
            <w:webHidden/>
          </w:rPr>
          <w:fldChar w:fldCharType="begin"/>
        </w:r>
        <w:r>
          <w:rPr>
            <w:webHidden/>
          </w:rPr>
          <w:instrText xml:space="preserve"> PAGEREF _Toc169559543 \h </w:instrText>
        </w:r>
        <w:r>
          <w:rPr>
            <w:webHidden/>
          </w:rPr>
        </w:r>
        <w:r>
          <w:rPr>
            <w:webHidden/>
          </w:rPr>
          <w:fldChar w:fldCharType="separate"/>
        </w:r>
        <w:r w:rsidR="00985307">
          <w:rPr>
            <w:webHidden/>
          </w:rPr>
          <w:t>93</w:t>
        </w:r>
        <w:r>
          <w:rPr>
            <w:webHidden/>
          </w:rPr>
          <w:fldChar w:fldCharType="end"/>
        </w:r>
      </w:hyperlink>
    </w:p>
    <w:p w14:paraId="0D9540D3" w14:textId="77777777" w:rsidR="00F03A9D" w:rsidRDefault="00F03A9D">
      <w:pPr>
        <w:pStyle w:val="21"/>
        <w:rPr>
          <w:rFonts w:asciiTheme="minorHAnsi" w:eastAsiaTheme="minorEastAsia" w:hAnsiTheme="minorHAnsi" w:cstheme="minorBidi"/>
          <w:i w:val="0"/>
          <w:iCs w:val="0"/>
          <w:sz w:val="22"/>
          <w:szCs w:val="22"/>
        </w:rPr>
      </w:pPr>
      <w:hyperlink w:anchor="_Toc169559544" w:history="1">
        <w:r w:rsidRPr="00756033">
          <w:rPr>
            <w:rStyle w:val="af0"/>
          </w:rPr>
          <w:t>2.3. Содержание профессионального модуля</w:t>
        </w:r>
        <w:r>
          <w:rPr>
            <w:webHidden/>
          </w:rPr>
          <w:tab/>
        </w:r>
        <w:r>
          <w:rPr>
            <w:webHidden/>
          </w:rPr>
          <w:fldChar w:fldCharType="begin"/>
        </w:r>
        <w:r>
          <w:rPr>
            <w:webHidden/>
          </w:rPr>
          <w:instrText xml:space="preserve"> PAGEREF _Toc169559544 \h </w:instrText>
        </w:r>
        <w:r>
          <w:rPr>
            <w:webHidden/>
          </w:rPr>
        </w:r>
        <w:r>
          <w:rPr>
            <w:webHidden/>
          </w:rPr>
          <w:fldChar w:fldCharType="separate"/>
        </w:r>
        <w:r w:rsidR="00985307">
          <w:rPr>
            <w:webHidden/>
          </w:rPr>
          <w:t>95</w:t>
        </w:r>
        <w:r>
          <w:rPr>
            <w:webHidden/>
          </w:rPr>
          <w:fldChar w:fldCharType="end"/>
        </w:r>
      </w:hyperlink>
    </w:p>
    <w:p w14:paraId="31E49FD7" w14:textId="77777777" w:rsidR="00F03A9D" w:rsidRDefault="00F03A9D">
      <w:pPr>
        <w:pStyle w:val="15"/>
        <w:rPr>
          <w:rFonts w:asciiTheme="minorHAnsi" w:eastAsiaTheme="minorEastAsia" w:hAnsiTheme="minorHAnsi" w:cstheme="minorBidi"/>
          <w:b w:val="0"/>
          <w:bCs w:val="0"/>
          <w:lang w:eastAsia="ru-RU"/>
        </w:rPr>
      </w:pPr>
      <w:hyperlink w:anchor="_Toc169559545" w:history="1">
        <w:r w:rsidRPr="00756033">
          <w:rPr>
            <w:rStyle w:val="af0"/>
          </w:rPr>
          <w:t>3. Условия реализации профессионального модуля</w:t>
        </w:r>
        <w:r>
          <w:rPr>
            <w:webHidden/>
          </w:rPr>
          <w:tab/>
        </w:r>
        <w:r>
          <w:rPr>
            <w:webHidden/>
          </w:rPr>
          <w:fldChar w:fldCharType="begin"/>
        </w:r>
        <w:r>
          <w:rPr>
            <w:webHidden/>
          </w:rPr>
          <w:instrText xml:space="preserve"> PAGEREF _Toc169559545 \h </w:instrText>
        </w:r>
        <w:r>
          <w:rPr>
            <w:webHidden/>
          </w:rPr>
        </w:r>
        <w:r>
          <w:rPr>
            <w:webHidden/>
          </w:rPr>
          <w:fldChar w:fldCharType="separate"/>
        </w:r>
        <w:r w:rsidR="00985307">
          <w:rPr>
            <w:webHidden/>
          </w:rPr>
          <w:t>99</w:t>
        </w:r>
        <w:r>
          <w:rPr>
            <w:webHidden/>
          </w:rPr>
          <w:fldChar w:fldCharType="end"/>
        </w:r>
      </w:hyperlink>
    </w:p>
    <w:p w14:paraId="2AD4D5FF" w14:textId="77777777" w:rsidR="00F03A9D" w:rsidRDefault="00F03A9D">
      <w:pPr>
        <w:pStyle w:val="21"/>
        <w:rPr>
          <w:rFonts w:asciiTheme="minorHAnsi" w:eastAsiaTheme="minorEastAsia" w:hAnsiTheme="minorHAnsi" w:cstheme="minorBidi"/>
          <w:i w:val="0"/>
          <w:iCs w:val="0"/>
          <w:sz w:val="22"/>
          <w:szCs w:val="22"/>
        </w:rPr>
      </w:pPr>
      <w:hyperlink w:anchor="_Toc169559546" w:history="1">
        <w:r w:rsidRPr="00756033">
          <w:rPr>
            <w:rStyle w:val="af0"/>
          </w:rPr>
          <w:t>3.1. Материально-техническое обеспечение</w:t>
        </w:r>
        <w:r>
          <w:rPr>
            <w:webHidden/>
          </w:rPr>
          <w:tab/>
        </w:r>
        <w:r>
          <w:rPr>
            <w:webHidden/>
          </w:rPr>
          <w:fldChar w:fldCharType="begin"/>
        </w:r>
        <w:r>
          <w:rPr>
            <w:webHidden/>
          </w:rPr>
          <w:instrText xml:space="preserve"> PAGEREF _Toc169559546 \h </w:instrText>
        </w:r>
        <w:r>
          <w:rPr>
            <w:webHidden/>
          </w:rPr>
        </w:r>
        <w:r>
          <w:rPr>
            <w:webHidden/>
          </w:rPr>
          <w:fldChar w:fldCharType="separate"/>
        </w:r>
        <w:r w:rsidR="00985307">
          <w:rPr>
            <w:webHidden/>
          </w:rPr>
          <w:t>99</w:t>
        </w:r>
        <w:r>
          <w:rPr>
            <w:webHidden/>
          </w:rPr>
          <w:fldChar w:fldCharType="end"/>
        </w:r>
      </w:hyperlink>
    </w:p>
    <w:p w14:paraId="422257C7" w14:textId="77777777" w:rsidR="00F03A9D" w:rsidRDefault="00F03A9D">
      <w:pPr>
        <w:pStyle w:val="21"/>
        <w:rPr>
          <w:rFonts w:asciiTheme="minorHAnsi" w:eastAsiaTheme="minorEastAsia" w:hAnsiTheme="minorHAnsi" w:cstheme="minorBidi"/>
          <w:i w:val="0"/>
          <w:iCs w:val="0"/>
          <w:sz w:val="22"/>
          <w:szCs w:val="22"/>
        </w:rPr>
      </w:pPr>
      <w:hyperlink w:anchor="_Toc169559547" w:history="1">
        <w:r w:rsidRPr="00756033">
          <w:rPr>
            <w:rStyle w:val="af0"/>
          </w:rPr>
          <w:t>3.2. Учебно-методическое обеспечение</w:t>
        </w:r>
        <w:r>
          <w:rPr>
            <w:webHidden/>
          </w:rPr>
          <w:tab/>
        </w:r>
        <w:r>
          <w:rPr>
            <w:webHidden/>
          </w:rPr>
          <w:fldChar w:fldCharType="begin"/>
        </w:r>
        <w:r>
          <w:rPr>
            <w:webHidden/>
          </w:rPr>
          <w:instrText xml:space="preserve"> PAGEREF _Toc169559547 \h </w:instrText>
        </w:r>
        <w:r>
          <w:rPr>
            <w:webHidden/>
          </w:rPr>
        </w:r>
        <w:r>
          <w:rPr>
            <w:webHidden/>
          </w:rPr>
          <w:fldChar w:fldCharType="separate"/>
        </w:r>
        <w:r w:rsidR="00985307">
          <w:rPr>
            <w:webHidden/>
          </w:rPr>
          <w:t>99</w:t>
        </w:r>
        <w:r>
          <w:rPr>
            <w:webHidden/>
          </w:rPr>
          <w:fldChar w:fldCharType="end"/>
        </w:r>
      </w:hyperlink>
    </w:p>
    <w:p w14:paraId="3A8E335A" w14:textId="77777777" w:rsidR="00F03A9D" w:rsidRDefault="00F03A9D">
      <w:pPr>
        <w:pStyle w:val="15"/>
        <w:rPr>
          <w:rFonts w:asciiTheme="minorHAnsi" w:eastAsiaTheme="minorEastAsia" w:hAnsiTheme="minorHAnsi" w:cstheme="minorBidi"/>
          <w:b w:val="0"/>
          <w:bCs w:val="0"/>
          <w:lang w:eastAsia="ru-RU"/>
        </w:rPr>
      </w:pPr>
      <w:hyperlink w:anchor="_Toc169559548" w:history="1">
        <w:r w:rsidRPr="00756033">
          <w:rPr>
            <w:rStyle w:val="af0"/>
          </w:rPr>
          <w:t>4. Контроль и оценка результатов освоения  профессионального модуля</w:t>
        </w:r>
        <w:r>
          <w:rPr>
            <w:webHidden/>
          </w:rPr>
          <w:tab/>
        </w:r>
        <w:r>
          <w:rPr>
            <w:webHidden/>
          </w:rPr>
          <w:fldChar w:fldCharType="begin"/>
        </w:r>
        <w:r>
          <w:rPr>
            <w:webHidden/>
          </w:rPr>
          <w:instrText xml:space="preserve"> PAGEREF _Toc169559548 \h </w:instrText>
        </w:r>
        <w:r>
          <w:rPr>
            <w:webHidden/>
          </w:rPr>
        </w:r>
        <w:r>
          <w:rPr>
            <w:webHidden/>
          </w:rPr>
          <w:fldChar w:fldCharType="separate"/>
        </w:r>
        <w:r w:rsidR="00985307">
          <w:rPr>
            <w:webHidden/>
          </w:rPr>
          <w:t>99</w:t>
        </w:r>
        <w:r>
          <w:rPr>
            <w:webHidden/>
          </w:rPr>
          <w:fldChar w:fldCharType="end"/>
        </w:r>
      </w:hyperlink>
    </w:p>
    <w:p w14:paraId="6ABBDD14" w14:textId="77777777" w:rsidR="00314E37" w:rsidRPr="001D20BA" w:rsidRDefault="00314E37" w:rsidP="00314E37">
      <w:pPr>
        <w:jc w:val="center"/>
        <w:rPr>
          <w:rFonts w:ascii="Times New Roman" w:hAnsi="Times New Roman" w:cs="Times New Roman"/>
          <w:b/>
          <w:bCs/>
        </w:rPr>
      </w:pPr>
      <w:r>
        <w:rPr>
          <w:rFonts w:ascii="Times New Roman" w:hAnsi="Times New Roman" w:cs="Times New Roman"/>
          <w:b/>
          <w:bCs/>
        </w:rPr>
        <w:fldChar w:fldCharType="end"/>
      </w:r>
    </w:p>
    <w:p w14:paraId="441D3DC1" w14:textId="77777777" w:rsidR="00314E37" w:rsidRDefault="00314E37" w:rsidP="00314E37">
      <w:pPr>
        <w:pStyle w:val="11"/>
        <w:jc w:val="left"/>
        <w:sectPr w:rsidR="00314E37" w:rsidSect="000A0969">
          <w:headerReference w:type="even" r:id="rId33"/>
          <w:headerReference w:type="default" r:id="rId34"/>
          <w:pgSz w:w="11906" w:h="16838"/>
          <w:pgMar w:top="851" w:right="567" w:bottom="709" w:left="1418" w:header="454" w:footer="454" w:gutter="0"/>
          <w:cols w:space="708"/>
          <w:docGrid w:linePitch="360"/>
        </w:sectPr>
      </w:pPr>
    </w:p>
    <w:p w14:paraId="30D6E7C3" w14:textId="77777777" w:rsidR="00314E37" w:rsidRPr="00D46500" w:rsidRDefault="00314E37" w:rsidP="00314E37">
      <w:pPr>
        <w:pStyle w:val="11"/>
        <w:rPr>
          <w:rFonts w:ascii="Times New Roman" w:hAnsi="Times New Roman"/>
          <w:lang w:val="ru-RU"/>
        </w:rPr>
      </w:pPr>
      <w:bookmarkStart w:id="278" w:name="_Toc169559252"/>
      <w:bookmarkStart w:id="279" w:name="_Toc169559323"/>
      <w:bookmarkStart w:id="280" w:name="_Toc169559386"/>
      <w:bookmarkStart w:id="281" w:name="_Toc169559474"/>
      <w:bookmarkStart w:id="282" w:name="_Toc169559537"/>
      <w:r w:rsidRPr="007863C1">
        <w:lastRenderedPageBreak/>
        <w:t>1. Общая характеристика</w:t>
      </w:r>
      <w:r>
        <w:rPr>
          <w:rFonts w:asciiTheme="minorHAnsi" w:hAnsiTheme="minorHAnsi"/>
          <w:lang w:val="ru-RU"/>
        </w:rPr>
        <w:t xml:space="preserve"> </w:t>
      </w:r>
      <w:r w:rsidRPr="00D46500">
        <w:rPr>
          <w:rFonts w:ascii="Times New Roman" w:hAnsi="Times New Roman"/>
          <w:lang w:val="ru-RU"/>
        </w:rPr>
        <w:t>РАБОЧЕЙ ПРОГРАММЫ ПРОФЕССИОНАЛЬНОГО МОДУЛЯ</w:t>
      </w:r>
      <w:bookmarkEnd w:id="278"/>
      <w:bookmarkEnd w:id="279"/>
      <w:bookmarkEnd w:id="280"/>
      <w:bookmarkEnd w:id="281"/>
      <w:bookmarkEnd w:id="282"/>
    </w:p>
    <w:p w14:paraId="3F85E4BA" w14:textId="7E5962EB" w:rsidR="00314E37" w:rsidRPr="000A0969" w:rsidRDefault="00314E37" w:rsidP="00314E37">
      <w:pPr>
        <w:pStyle w:val="1e"/>
        <w:jc w:val="center"/>
        <w:rPr>
          <w:rFonts w:eastAsia="Segoe UI"/>
          <w:u w:val="single"/>
          <w:lang w:val="ru-RU"/>
        </w:rPr>
      </w:pPr>
      <w:r w:rsidRPr="000A0969">
        <w:rPr>
          <w:rFonts w:eastAsia="Segoe UI"/>
          <w:u w:val="single"/>
          <w:lang w:val="ru-RU"/>
        </w:rPr>
        <w:t>«ПМ.0</w:t>
      </w:r>
      <w:r w:rsidR="00B772F9">
        <w:rPr>
          <w:rFonts w:eastAsia="Segoe UI"/>
          <w:u w:val="single"/>
          <w:lang w:val="ru-RU"/>
        </w:rPr>
        <w:t>5</w:t>
      </w:r>
      <w:r w:rsidRPr="000A0969">
        <w:rPr>
          <w:rFonts w:eastAsia="Segoe UI"/>
          <w:u w:val="single"/>
          <w:lang w:val="ru-RU"/>
        </w:rPr>
        <w:t xml:space="preserve"> </w:t>
      </w:r>
      <w:r w:rsidR="00B772F9" w:rsidRPr="00B772F9">
        <w:rPr>
          <w:rFonts w:eastAsia="Segoe UI"/>
          <w:u w:val="single"/>
          <w:lang w:val="ru-RU"/>
        </w:rPr>
        <w:t>Выполнение работ по профессии рабочего 13321 Лаборант химического анализа</w:t>
      </w:r>
      <w:r w:rsidRPr="000A0969">
        <w:rPr>
          <w:rFonts w:eastAsia="Segoe UI"/>
          <w:u w:val="single"/>
          <w:lang w:val="ru-RU"/>
        </w:rPr>
        <w:t>»</w:t>
      </w:r>
    </w:p>
    <w:p w14:paraId="0EA498F4" w14:textId="77777777" w:rsidR="00314E37" w:rsidRPr="00C13371" w:rsidRDefault="00314E37" w:rsidP="00314E37">
      <w:pPr>
        <w:pStyle w:val="1e"/>
        <w:jc w:val="center"/>
        <w:rPr>
          <w:rFonts w:eastAsia="Segoe UI"/>
          <w:vertAlign w:val="superscript"/>
          <w:lang w:val="ru-RU"/>
        </w:rPr>
      </w:pPr>
      <w:r w:rsidRPr="00D46500">
        <w:rPr>
          <w:rFonts w:eastAsia="Segoe UI"/>
          <w:vertAlign w:val="superscript"/>
          <w:lang w:val="ru-RU"/>
        </w:rPr>
        <w:t>код и наименование модуля</w:t>
      </w:r>
    </w:p>
    <w:p w14:paraId="5B8C72E6" w14:textId="77777777" w:rsidR="00314E37" w:rsidRDefault="00314E37" w:rsidP="00747942">
      <w:pPr>
        <w:pStyle w:val="114"/>
        <w:numPr>
          <w:ilvl w:val="1"/>
          <w:numId w:val="23"/>
        </w:numPr>
        <w:rPr>
          <w:rFonts w:ascii="Times New Roman" w:hAnsi="Times New Roman"/>
        </w:rPr>
      </w:pPr>
      <w:bookmarkStart w:id="283" w:name="_Toc169559253"/>
      <w:bookmarkStart w:id="284" w:name="_Toc169559324"/>
      <w:bookmarkStart w:id="285" w:name="_Toc169559387"/>
      <w:bookmarkStart w:id="286" w:name="_Toc169559475"/>
      <w:bookmarkStart w:id="287" w:name="_Toc169559538"/>
      <w:r w:rsidRPr="00EA6E1D">
        <w:rPr>
          <w:rFonts w:ascii="Times New Roman" w:hAnsi="Times New Roman"/>
        </w:rPr>
        <w:t xml:space="preserve">Цель и место профессионального модуля </w:t>
      </w:r>
      <w:r w:rsidRPr="00C13371">
        <w:rPr>
          <w:rFonts w:ascii="Times New Roman" w:hAnsi="Times New Roman"/>
        </w:rPr>
        <w:t>в структуре образовательной программы</w:t>
      </w:r>
      <w:bookmarkEnd w:id="283"/>
      <w:bookmarkEnd w:id="284"/>
      <w:bookmarkEnd w:id="285"/>
      <w:bookmarkEnd w:id="286"/>
      <w:bookmarkEnd w:id="287"/>
      <w:r>
        <w:rPr>
          <w:rFonts w:ascii="Times New Roman" w:hAnsi="Times New Roman"/>
        </w:rPr>
        <w:t xml:space="preserve"> </w:t>
      </w:r>
    </w:p>
    <w:p w14:paraId="3620CC7A" w14:textId="40E597A8" w:rsidR="00314E37" w:rsidRPr="008D7148" w:rsidRDefault="00314E37" w:rsidP="00314E37">
      <w:pPr>
        <w:pStyle w:val="a4"/>
        <w:suppressAutoHyphens/>
        <w:spacing w:line="276" w:lineRule="auto"/>
        <w:ind w:left="0" w:firstLine="709"/>
        <w:jc w:val="both"/>
        <w:rPr>
          <w:rFonts w:ascii="Times New Roman" w:eastAsia="Times New Roman" w:hAnsi="Times New Roman" w:cs="Times New Roman"/>
          <w:sz w:val="24"/>
          <w:szCs w:val="24"/>
          <w:lang w:eastAsia="ru-RU"/>
        </w:rPr>
      </w:pPr>
      <w:r w:rsidRPr="008D7148">
        <w:rPr>
          <w:rFonts w:ascii="Times New Roman" w:eastAsia="Times New Roman" w:hAnsi="Times New Roman" w:cs="Times New Roman"/>
          <w:sz w:val="24"/>
          <w:szCs w:val="24"/>
          <w:lang w:eastAsia="ru-RU"/>
        </w:rPr>
        <w:t xml:space="preserve">Цель модуля: освоение вида деятельности </w:t>
      </w:r>
      <w:r w:rsidRPr="000A0969">
        <w:rPr>
          <w:rFonts w:ascii="Times New Roman" w:eastAsia="Times New Roman" w:hAnsi="Times New Roman" w:cs="Times New Roman"/>
          <w:i/>
          <w:iCs/>
          <w:sz w:val="24"/>
          <w:szCs w:val="24"/>
          <w:lang w:eastAsia="ru-RU"/>
        </w:rPr>
        <w:t>«</w:t>
      </w:r>
      <w:r w:rsidR="00B772F9" w:rsidRPr="00B772F9">
        <w:rPr>
          <w:rFonts w:ascii="Times New Roman" w:eastAsia="Times New Roman" w:hAnsi="Times New Roman" w:cs="Times New Roman"/>
          <w:i/>
          <w:iCs/>
          <w:sz w:val="24"/>
          <w:szCs w:val="24"/>
          <w:lang w:eastAsia="ru-RU"/>
        </w:rPr>
        <w:t>Выполнение работ по профессии рабочего 13321 Лаборант химического анализа</w:t>
      </w:r>
      <w:r w:rsidRPr="000A0969">
        <w:rPr>
          <w:rFonts w:ascii="Times New Roman" w:eastAsia="Times New Roman" w:hAnsi="Times New Roman" w:cs="Times New Roman"/>
          <w:bCs/>
          <w:i/>
          <w:iCs/>
          <w:sz w:val="24"/>
          <w:szCs w:val="24"/>
          <w:lang w:eastAsia="ru-RU"/>
        </w:rPr>
        <w:t>»</w:t>
      </w:r>
      <w:r w:rsidRPr="000A0969">
        <w:rPr>
          <w:rFonts w:ascii="Times New Roman" w:eastAsia="Times New Roman" w:hAnsi="Times New Roman" w:cs="Times New Roman"/>
          <w:sz w:val="24"/>
          <w:szCs w:val="24"/>
          <w:lang w:eastAsia="ru-RU"/>
        </w:rPr>
        <w:t>.</w:t>
      </w:r>
    </w:p>
    <w:p w14:paraId="235145E1" w14:textId="23CD4A99" w:rsidR="00314E37" w:rsidRPr="00AB7724" w:rsidRDefault="00314E37" w:rsidP="00314E37">
      <w:pPr>
        <w:pStyle w:val="a4"/>
        <w:suppressAutoHyphens/>
        <w:spacing w:line="276" w:lineRule="auto"/>
        <w:ind w:left="0" w:firstLine="709"/>
        <w:jc w:val="both"/>
        <w:rPr>
          <w:rFonts w:ascii="Times New Roman" w:hAnsi="Times New Roman" w:cs="Times New Roman"/>
          <w:color w:val="FF0000"/>
          <w:sz w:val="24"/>
          <w:szCs w:val="24"/>
        </w:rPr>
      </w:pPr>
      <w:r w:rsidRPr="008D7148">
        <w:rPr>
          <w:rFonts w:ascii="Times New Roman" w:hAnsi="Times New Roman" w:cs="Times New Roman"/>
          <w:sz w:val="24"/>
          <w:szCs w:val="24"/>
        </w:rPr>
        <w:t xml:space="preserve">Профессиональный модуль включен </w:t>
      </w:r>
      <w:r w:rsidRPr="00B772F9">
        <w:rPr>
          <w:rFonts w:ascii="Times New Roman" w:hAnsi="Times New Roman" w:cs="Times New Roman"/>
          <w:sz w:val="24"/>
          <w:szCs w:val="24"/>
        </w:rPr>
        <w:t xml:space="preserve">в </w:t>
      </w:r>
      <w:r w:rsidR="00B772F9" w:rsidRPr="00B772F9">
        <w:rPr>
          <w:rFonts w:ascii="Times New Roman" w:hAnsi="Times New Roman" w:cs="Times New Roman"/>
          <w:sz w:val="24"/>
          <w:szCs w:val="24"/>
        </w:rPr>
        <w:t>вариативную часть образовательной программы</w:t>
      </w:r>
      <w:r w:rsidRPr="00B772F9">
        <w:rPr>
          <w:rFonts w:ascii="Times New Roman" w:hAnsi="Times New Roman" w:cs="Times New Roman"/>
          <w:sz w:val="24"/>
          <w:szCs w:val="24"/>
        </w:rPr>
        <w:t>.</w:t>
      </w:r>
    </w:p>
    <w:p w14:paraId="7FF28F3E" w14:textId="77777777" w:rsidR="00314E37" w:rsidRPr="00AB7724" w:rsidRDefault="00314E37" w:rsidP="00314E37">
      <w:pPr>
        <w:rPr>
          <w:rFonts w:ascii="Times New Roman" w:hAnsi="Times New Roman" w:cs="Times New Roman"/>
          <w:sz w:val="24"/>
        </w:rPr>
      </w:pPr>
    </w:p>
    <w:p w14:paraId="176E3ACE" w14:textId="77777777" w:rsidR="00314E37" w:rsidRPr="00EA6E1D" w:rsidRDefault="00314E37" w:rsidP="00747942">
      <w:pPr>
        <w:pStyle w:val="114"/>
        <w:numPr>
          <w:ilvl w:val="1"/>
          <w:numId w:val="23"/>
        </w:numPr>
        <w:rPr>
          <w:rFonts w:ascii="Times New Roman" w:hAnsi="Times New Roman"/>
        </w:rPr>
      </w:pPr>
      <w:bookmarkStart w:id="288" w:name="_Toc169559254"/>
      <w:bookmarkStart w:id="289" w:name="_Toc169559325"/>
      <w:bookmarkStart w:id="290" w:name="_Toc169559388"/>
      <w:bookmarkStart w:id="291" w:name="_Toc169559476"/>
      <w:bookmarkStart w:id="292" w:name="_Toc169559539"/>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bookmarkEnd w:id="288"/>
      <w:bookmarkEnd w:id="289"/>
      <w:bookmarkEnd w:id="290"/>
      <w:bookmarkEnd w:id="291"/>
      <w:bookmarkEnd w:id="292"/>
    </w:p>
    <w:p w14:paraId="7AD2BF48" w14:textId="77777777" w:rsidR="00314E37" w:rsidRDefault="00314E37" w:rsidP="00314E37">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0201342E" w14:textId="15B38289" w:rsidR="00314E37" w:rsidRDefault="00314E37" w:rsidP="00314E37">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профессионального модуля обучающийся должен:</w:t>
      </w:r>
    </w:p>
    <w:tbl>
      <w:tblPr>
        <w:tblW w:w="5000" w:type="pct"/>
        <w:tblLook w:val="0000" w:firstRow="0" w:lastRow="0" w:firstColumn="0" w:lastColumn="0" w:noHBand="0" w:noVBand="0"/>
      </w:tblPr>
      <w:tblGrid>
        <w:gridCol w:w="2455"/>
        <w:gridCol w:w="2695"/>
        <w:gridCol w:w="2850"/>
        <w:gridCol w:w="1911"/>
      </w:tblGrid>
      <w:tr w:rsidR="00B772F9" w14:paraId="667FB021" w14:textId="77777777" w:rsidTr="00985307">
        <w:tc>
          <w:tcPr>
            <w:tcW w:w="1238" w:type="pct"/>
            <w:tcBorders>
              <w:top w:val="single" w:sz="4" w:space="0" w:color="000000"/>
              <w:left w:val="single" w:sz="4" w:space="0" w:color="000000"/>
              <w:bottom w:val="single" w:sz="4" w:space="0" w:color="000000"/>
              <w:right w:val="single" w:sz="4" w:space="0" w:color="000000"/>
            </w:tcBorders>
            <w:shd w:val="clear" w:color="auto" w:fill="auto"/>
          </w:tcPr>
          <w:p w14:paraId="6800AA9C" w14:textId="77777777" w:rsidR="00B772F9" w:rsidRDefault="00B772F9" w:rsidP="00985307">
            <w:r>
              <w:rPr>
                <w:rStyle w:val="afb"/>
                <w:b/>
                <w:i w:val="0"/>
                <w:sz w:val="24"/>
                <w:szCs w:val="24"/>
              </w:rPr>
              <w:t xml:space="preserve">Код </w:t>
            </w:r>
            <w:r>
              <w:rPr>
                <w:rStyle w:val="afb"/>
                <w:b/>
                <w:i w:val="0"/>
                <w:iCs/>
                <w:sz w:val="24"/>
                <w:szCs w:val="24"/>
              </w:rPr>
              <w:t>ОК</w:t>
            </w:r>
            <w:r>
              <w:rPr>
                <w:rStyle w:val="afb"/>
                <w:b/>
                <w:sz w:val="24"/>
                <w:szCs w:val="24"/>
              </w:rPr>
              <w:t xml:space="preserve">, </w:t>
            </w:r>
            <w:r>
              <w:rPr>
                <w:rStyle w:val="afb"/>
                <w:b/>
                <w:i w:val="0"/>
                <w:iCs/>
                <w:sz w:val="24"/>
                <w:szCs w:val="24"/>
              </w:rPr>
              <w:t>ПК</w:t>
            </w:r>
          </w:p>
        </w:tc>
        <w:tc>
          <w:tcPr>
            <w:tcW w:w="1359" w:type="pct"/>
            <w:tcBorders>
              <w:top w:val="single" w:sz="4" w:space="0" w:color="000000"/>
              <w:left w:val="single" w:sz="4" w:space="0" w:color="000000"/>
              <w:bottom w:val="single" w:sz="4" w:space="0" w:color="000000"/>
              <w:right w:val="single" w:sz="4" w:space="0" w:color="000000"/>
            </w:tcBorders>
            <w:shd w:val="clear" w:color="auto" w:fill="auto"/>
          </w:tcPr>
          <w:p w14:paraId="7C9E0D97" w14:textId="77777777" w:rsidR="00B772F9" w:rsidRDefault="00B772F9" w:rsidP="00985307">
            <w:pPr>
              <w:jc w:val="center"/>
            </w:pPr>
            <w:r>
              <w:rPr>
                <w:rFonts w:ascii="Times New Roman" w:hAnsi="Times New Roman"/>
                <w:b/>
                <w:sz w:val="24"/>
                <w:szCs w:val="24"/>
              </w:rPr>
              <w:t>Уметь</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14:paraId="567C61C6" w14:textId="77777777" w:rsidR="00B772F9" w:rsidRDefault="00B772F9" w:rsidP="00985307">
            <w:pPr>
              <w:jc w:val="center"/>
            </w:pPr>
            <w:r>
              <w:rPr>
                <w:rFonts w:ascii="Times New Roman" w:hAnsi="Times New Roman"/>
                <w:b/>
                <w:sz w:val="24"/>
                <w:szCs w:val="24"/>
              </w:rPr>
              <w:t>Знать</w:t>
            </w:r>
          </w:p>
        </w:tc>
        <w:tc>
          <w:tcPr>
            <w:tcW w:w="964" w:type="pct"/>
            <w:tcBorders>
              <w:top w:val="single" w:sz="4" w:space="0" w:color="000000"/>
              <w:left w:val="single" w:sz="4" w:space="0" w:color="000000"/>
              <w:bottom w:val="single" w:sz="4" w:space="0" w:color="000000"/>
              <w:right w:val="single" w:sz="4" w:space="0" w:color="000000"/>
            </w:tcBorders>
            <w:shd w:val="clear" w:color="auto" w:fill="auto"/>
          </w:tcPr>
          <w:p w14:paraId="7CBFD5F2" w14:textId="77777777" w:rsidR="00B772F9" w:rsidRDefault="00B772F9" w:rsidP="00985307">
            <w:pPr>
              <w:jc w:val="center"/>
            </w:pPr>
            <w:r>
              <w:rPr>
                <w:rFonts w:ascii="Times New Roman" w:hAnsi="Times New Roman"/>
                <w:b/>
                <w:sz w:val="24"/>
                <w:szCs w:val="24"/>
              </w:rPr>
              <w:t>Владеть навыками</w:t>
            </w:r>
          </w:p>
        </w:tc>
      </w:tr>
      <w:tr w:rsidR="00B772F9" w14:paraId="26B13BD3" w14:textId="77777777" w:rsidTr="00985307">
        <w:tc>
          <w:tcPr>
            <w:tcW w:w="1238" w:type="pct"/>
            <w:tcBorders>
              <w:top w:val="single" w:sz="4" w:space="0" w:color="000000"/>
              <w:left w:val="single" w:sz="4" w:space="0" w:color="000000"/>
              <w:bottom w:val="single" w:sz="4" w:space="0" w:color="000000"/>
              <w:right w:val="single" w:sz="4" w:space="0" w:color="000000"/>
            </w:tcBorders>
            <w:shd w:val="clear" w:color="auto" w:fill="auto"/>
          </w:tcPr>
          <w:p w14:paraId="4B94CEB5" w14:textId="77777777" w:rsidR="00B772F9" w:rsidRDefault="00B772F9" w:rsidP="00985307">
            <w:pPr>
              <w:pStyle w:val="ConsPlusNormal"/>
            </w:pPr>
            <w:r>
              <w:rPr>
                <w:rFonts w:ascii="Times New Roman" w:hAnsi="Times New Roman" w:cs="Times New Roman"/>
                <w:sz w:val="24"/>
                <w:szCs w:val="24"/>
              </w:rPr>
              <w:t xml:space="preserve">ОК 01. </w:t>
            </w:r>
          </w:p>
          <w:p w14:paraId="26CAE519" w14:textId="77777777" w:rsidR="00B772F9" w:rsidRDefault="00B772F9" w:rsidP="00985307">
            <w:r>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1359" w:type="pct"/>
            <w:tcBorders>
              <w:top w:val="single" w:sz="4" w:space="0" w:color="000000"/>
              <w:left w:val="single" w:sz="4" w:space="0" w:color="000000"/>
              <w:bottom w:val="single" w:sz="4" w:space="0" w:color="000000"/>
              <w:right w:val="single" w:sz="4" w:space="0" w:color="000000"/>
            </w:tcBorders>
            <w:shd w:val="clear" w:color="auto" w:fill="auto"/>
          </w:tcPr>
          <w:p w14:paraId="50C3C6C6" w14:textId="77777777" w:rsidR="00B772F9" w:rsidRDefault="00B772F9" w:rsidP="00985307">
            <w:r>
              <w:rPr>
                <w:rFonts w:ascii="Times New Roman" w:hAnsi="Times New Roman"/>
                <w:sz w:val="24"/>
                <w:szCs w:val="24"/>
              </w:rPr>
              <w:t>распознавать задачу и/или проблему в профессиональном и/или социальном контексте</w:t>
            </w:r>
          </w:p>
          <w:p w14:paraId="01AD79D8" w14:textId="77777777" w:rsidR="00B772F9" w:rsidRDefault="00B772F9" w:rsidP="00985307">
            <w:r>
              <w:rPr>
                <w:rFonts w:ascii="Times New Roman" w:hAnsi="Times New Roman"/>
                <w:sz w:val="24"/>
                <w:szCs w:val="24"/>
              </w:rPr>
              <w:t>анализировать задачу и/или проблему и выделять её составные части</w:t>
            </w:r>
          </w:p>
          <w:p w14:paraId="7727F3C3" w14:textId="77777777" w:rsidR="00B772F9" w:rsidRDefault="00B772F9" w:rsidP="00985307">
            <w:r>
              <w:rPr>
                <w:rFonts w:ascii="Times New Roman" w:hAnsi="Times New Roman"/>
                <w:sz w:val="24"/>
                <w:szCs w:val="24"/>
              </w:rPr>
              <w:t>определять этапы решения задачи</w:t>
            </w:r>
          </w:p>
          <w:p w14:paraId="52BF64B2" w14:textId="77777777" w:rsidR="00B772F9" w:rsidRDefault="00B772F9" w:rsidP="00985307">
            <w:r>
              <w:rPr>
                <w:rFonts w:ascii="Times New Roman" w:hAnsi="Times New Roman"/>
                <w:sz w:val="24"/>
                <w:szCs w:val="24"/>
              </w:rPr>
              <w:t>выявлять и эффективно искать информацию, необходимую для решения задачи и/или проблемы</w:t>
            </w:r>
          </w:p>
          <w:p w14:paraId="1386DDF4" w14:textId="77777777" w:rsidR="00B772F9" w:rsidRDefault="00B772F9" w:rsidP="00985307">
            <w:r>
              <w:rPr>
                <w:rFonts w:ascii="Times New Roman" w:hAnsi="Times New Roman"/>
                <w:sz w:val="24"/>
                <w:szCs w:val="24"/>
              </w:rPr>
              <w:t>составлять план действия</w:t>
            </w:r>
          </w:p>
          <w:p w14:paraId="37FD9296" w14:textId="77777777" w:rsidR="00B772F9" w:rsidRDefault="00B772F9" w:rsidP="00985307">
            <w:r>
              <w:rPr>
                <w:rFonts w:ascii="Times New Roman" w:hAnsi="Times New Roman"/>
                <w:sz w:val="24"/>
                <w:szCs w:val="24"/>
              </w:rPr>
              <w:t>определять необходимые ресурсы</w:t>
            </w:r>
          </w:p>
          <w:p w14:paraId="15ED6022" w14:textId="77777777" w:rsidR="00B772F9" w:rsidRDefault="00B772F9" w:rsidP="00985307">
            <w:r>
              <w:rPr>
                <w:rFonts w:ascii="Times New Roman" w:hAnsi="Times New Roman"/>
                <w:sz w:val="24"/>
                <w:szCs w:val="24"/>
              </w:rPr>
              <w:t>владеть актуальными методами работы в профессиональной и смежных сферах</w:t>
            </w:r>
          </w:p>
          <w:p w14:paraId="4E8DB172" w14:textId="77777777" w:rsidR="00B772F9" w:rsidRDefault="00B772F9" w:rsidP="00985307">
            <w:r>
              <w:rPr>
                <w:rFonts w:ascii="Times New Roman" w:hAnsi="Times New Roman"/>
                <w:sz w:val="24"/>
                <w:szCs w:val="24"/>
              </w:rPr>
              <w:t>реализовать составленный план</w:t>
            </w:r>
          </w:p>
          <w:p w14:paraId="2CDD4BFD" w14:textId="77777777" w:rsidR="00B772F9" w:rsidRDefault="00B772F9" w:rsidP="00985307">
            <w:r>
              <w:rPr>
                <w:rFonts w:ascii="Times New Roman" w:hAnsi="Times New Roman"/>
                <w:sz w:val="24"/>
                <w:szCs w:val="24"/>
              </w:rPr>
              <w:t>оценивать результат и последствия своих действий (самостоятельно или с помощью наставника)</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14:paraId="40B90021" w14:textId="77777777" w:rsidR="00B772F9" w:rsidRDefault="00B772F9" w:rsidP="00985307">
            <w:r>
              <w:rPr>
                <w:rFonts w:ascii="Times New Roman" w:hAnsi="Times New Roman"/>
                <w:sz w:val="24"/>
                <w:szCs w:val="24"/>
              </w:rPr>
              <w:t>актуальный профессиональный и социальный контекст, в котором приходится работать и жить</w:t>
            </w:r>
          </w:p>
          <w:p w14:paraId="1446B5F4" w14:textId="77777777" w:rsidR="00B772F9" w:rsidRDefault="00B772F9" w:rsidP="00985307">
            <w:r>
              <w:rPr>
                <w:rFonts w:ascii="Times New Roman" w:hAnsi="Times New Roman"/>
                <w:sz w:val="24"/>
                <w:szCs w:val="24"/>
              </w:rPr>
              <w:t>основные источники информации и ресурсы для решения задач и проблем в профессиональном и/или социальном контексте</w:t>
            </w:r>
          </w:p>
          <w:p w14:paraId="77BEFB73" w14:textId="77777777" w:rsidR="00B772F9" w:rsidRDefault="00B772F9" w:rsidP="00985307">
            <w:r>
              <w:rPr>
                <w:rFonts w:ascii="Times New Roman" w:hAnsi="Times New Roman"/>
                <w:sz w:val="24"/>
                <w:szCs w:val="24"/>
              </w:rPr>
              <w:t>алгоритмы выполнения работ в профессиональной и смежных областях</w:t>
            </w:r>
          </w:p>
          <w:p w14:paraId="74C15240" w14:textId="77777777" w:rsidR="00B772F9" w:rsidRDefault="00B772F9" w:rsidP="00985307">
            <w:r>
              <w:rPr>
                <w:rFonts w:ascii="Times New Roman" w:hAnsi="Times New Roman"/>
                <w:sz w:val="24"/>
                <w:szCs w:val="24"/>
              </w:rPr>
              <w:t>методы работы в профессиональной и смежных сферах</w:t>
            </w:r>
          </w:p>
          <w:p w14:paraId="377D5B9C" w14:textId="77777777" w:rsidR="00B772F9" w:rsidRDefault="00B772F9" w:rsidP="00985307">
            <w:r>
              <w:rPr>
                <w:rFonts w:ascii="Times New Roman" w:hAnsi="Times New Roman"/>
                <w:sz w:val="24"/>
                <w:szCs w:val="24"/>
              </w:rPr>
              <w:t>структуру плана для решения задач</w:t>
            </w:r>
          </w:p>
          <w:p w14:paraId="5F303AF9" w14:textId="77777777" w:rsidR="00B772F9" w:rsidRDefault="00B772F9" w:rsidP="00985307">
            <w:r>
              <w:rPr>
                <w:rFonts w:ascii="Times New Roman" w:hAnsi="Times New Roman"/>
                <w:sz w:val="24"/>
                <w:szCs w:val="24"/>
              </w:rPr>
              <w:t>порядок оценки результатов решения задач профессиональной деятельности</w:t>
            </w:r>
          </w:p>
          <w:p w14:paraId="5853515A" w14:textId="77777777" w:rsidR="00B772F9" w:rsidRDefault="00B772F9" w:rsidP="00985307">
            <w:r>
              <w:rPr>
                <w:rFonts w:ascii="Times New Roman" w:hAnsi="Times New Roman"/>
                <w:sz w:val="24"/>
                <w:szCs w:val="24"/>
              </w:rPr>
              <w:t>значимость профессиональной деятельности по специальности, а также потребность общества в выпускниках специальности</w:t>
            </w:r>
          </w:p>
        </w:tc>
        <w:tc>
          <w:tcPr>
            <w:tcW w:w="964" w:type="pct"/>
            <w:tcBorders>
              <w:top w:val="single" w:sz="4" w:space="0" w:color="000000"/>
              <w:left w:val="single" w:sz="4" w:space="0" w:color="000000"/>
              <w:bottom w:val="single" w:sz="4" w:space="0" w:color="000000"/>
              <w:right w:val="single" w:sz="4" w:space="0" w:color="000000"/>
            </w:tcBorders>
            <w:shd w:val="clear" w:color="auto" w:fill="auto"/>
          </w:tcPr>
          <w:p w14:paraId="0F64BCF2" w14:textId="77777777" w:rsidR="00B772F9" w:rsidRDefault="00B772F9" w:rsidP="00985307">
            <w:pPr>
              <w:jc w:val="center"/>
            </w:pPr>
            <w:r>
              <w:rPr>
                <w:rFonts w:ascii="Times New Roman" w:hAnsi="Times New Roman"/>
                <w:bCs/>
                <w:i/>
                <w:sz w:val="24"/>
                <w:szCs w:val="24"/>
              </w:rPr>
              <w:t>-</w:t>
            </w:r>
          </w:p>
        </w:tc>
      </w:tr>
      <w:tr w:rsidR="00B772F9" w14:paraId="26EA245B" w14:textId="77777777" w:rsidTr="00985307">
        <w:tc>
          <w:tcPr>
            <w:tcW w:w="1238" w:type="pct"/>
            <w:tcBorders>
              <w:top w:val="single" w:sz="4" w:space="0" w:color="000000"/>
              <w:left w:val="single" w:sz="4" w:space="0" w:color="000000"/>
              <w:bottom w:val="single" w:sz="4" w:space="0" w:color="000000"/>
              <w:right w:val="single" w:sz="4" w:space="0" w:color="000000"/>
            </w:tcBorders>
            <w:shd w:val="clear" w:color="auto" w:fill="auto"/>
          </w:tcPr>
          <w:p w14:paraId="7850D20F" w14:textId="77777777" w:rsidR="00B772F9" w:rsidRDefault="00B772F9" w:rsidP="00985307">
            <w:r>
              <w:rPr>
                <w:rFonts w:ascii="Times New Roman" w:hAnsi="Times New Roman"/>
                <w:iCs/>
                <w:sz w:val="24"/>
                <w:szCs w:val="24"/>
              </w:rPr>
              <w:t xml:space="preserve">ОК 02. </w:t>
            </w:r>
          </w:p>
          <w:p w14:paraId="4F97836F" w14:textId="77777777" w:rsidR="00B772F9" w:rsidRDefault="00B772F9" w:rsidP="00985307">
            <w:r>
              <w:rPr>
                <w:rFonts w:ascii="Times New Roman" w:hAnsi="Times New Roman"/>
                <w:iCs/>
                <w:sz w:val="24"/>
                <w:szCs w:val="24"/>
              </w:rPr>
              <w:t>Использовать современные средства поиска, анализа и интерпретации инфор</w:t>
            </w:r>
            <w:r>
              <w:rPr>
                <w:rFonts w:ascii="Times New Roman" w:hAnsi="Times New Roman"/>
                <w:iCs/>
                <w:sz w:val="24"/>
                <w:szCs w:val="24"/>
              </w:rPr>
              <w:lastRenderedPageBreak/>
              <w:t>мации и информационные технологии для выполнения задач профессиональной деятельности</w:t>
            </w:r>
          </w:p>
        </w:tc>
        <w:tc>
          <w:tcPr>
            <w:tcW w:w="1359" w:type="pct"/>
            <w:tcBorders>
              <w:top w:val="single" w:sz="4" w:space="0" w:color="000000"/>
              <w:left w:val="single" w:sz="4" w:space="0" w:color="000000"/>
              <w:bottom w:val="single" w:sz="4" w:space="0" w:color="000000"/>
              <w:right w:val="single" w:sz="4" w:space="0" w:color="000000"/>
            </w:tcBorders>
            <w:shd w:val="clear" w:color="auto" w:fill="auto"/>
          </w:tcPr>
          <w:p w14:paraId="029A0814" w14:textId="77777777" w:rsidR="00B772F9" w:rsidRDefault="00B772F9" w:rsidP="00985307">
            <w:r>
              <w:rPr>
                <w:rFonts w:ascii="Times New Roman" w:hAnsi="Times New Roman"/>
                <w:sz w:val="24"/>
                <w:szCs w:val="24"/>
              </w:rPr>
              <w:lastRenderedPageBreak/>
              <w:t>определять задачи для поиска информации</w:t>
            </w:r>
          </w:p>
          <w:p w14:paraId="6A349711" w14:textId="77777777" w:rsidR="00B772F9" w:rsidRDefault="00B772F9" w:rsidP="00985307">
            <w:r>
              <w:rPr>
                <w:rFonts w:ascii="Times New Roman" w:hAnsi="Times New Roman"/>
                <w:sz w:val="24"/>
                <w:szCs w:val="24"/>
              </w:rPr>
              <w:t>определять необходимые источники информации</w:t>
            </w:r>
          </w:p>
          <w:p w14:paraId="7E946308" w14:textId="77777777" w:rsidR="00B772F9" w:rsidRDefault="00B772F9" w:rsidP="00985307">
            <w:r>
              <w:rPr>
                <w:rFonts w:ascii="Times New Roman" w:hAnsi="Times New Roman"/>
                <w:sz w:val="24"/>
                <w:szCs w:val="24"/>
              </w:rPr>
              <w:lastRenderedPageBreak/>
              <w:t>планировать процесс поиска; структурировать получаемую информацию</w:t>
            </w:r>
          </w:p>
          <w:p w14:paraId="1DA8246B" w14:textId="77777777" w:rsidR="00B772F9" w:rsidRDefault="00B772F9" w:rsidP="00985307">
            <w:r>
              <w:rPr>
                <w:rFonts w:ascii="Times New Roman" w:hAnsi="Times New Roman"/>
                <w:sz w:val="24"/>
                <w:szCs w:val="24"/>
              </w:rPr>
              <w:t>выделять наиболее значимое в перечне информации</w:t>
            </w:r>
          </w:p>
          <w:p w14:paraId="5689CFBF" w14:textId="77777777" w:rsidR="00B772F9" w:rsidRDefault="00B772F9" w:rsidP="00985307">
            <w:r>
              <w:rPr>
                <w:rFonts w:ascii="Times New Roman" w:hAnsi="Times New Roman"/>
                <w:sz w:val="24"/>
                <w:szCs w:val="24"/>
              </w:rPr>
              <w:t>оценивать практическую значимость результатов поиска</w:t>
            </w:r>
          </w:p>
          <w:p w14:paraId="7FF3B909" w14:textId="77777777" w:rsidR="00B772F9" w:rsidRDefault="00B772F9" w:rsidP="00985307">
            <w:r>
              <w:rPr>
                <w:rFonts w:ascii="Times New Roman" w:hAnsi="Times New Roman"/>
                <w:sz w:val="24"/>
                <w:szCs w:val="24"/>
              </w:rPr>
              <w:t>оформлять результаты поиска, применять средства информационных технологий для решения профессиональных задач</w:t>
            </w:r>
          </w:p>
          <w:p w14:paraId="440E88A1" w14:textId="77777777" w:rsidR="00B772F9" w:rsidRDefault="00B772F9" w:rsidP="00985307">
            <w:r>
              <w:rPr>
                <w:rFonts w:ascii="Times New Roman" w:hAnsi="Times New Roman"/>
                <w:sz w:val="24"/>
                <w:szCs w:val="24"/>
              </w:rPr>
              <w:t>использовать современное программное обеспечение</w:t>
            </w:r>
          </w:p>
          <w:p w14:paraId="7C9C53CA" w14:textId="77777777" w:rsidR="00B772F9" w:rsidRDefault="00B772F9" w:rsidP="00985307">
            <w:r>
              <w:rPr>
                <w:rFonts w:ascii="Times New Roman" w:hAnsi="Times New Roman"/>
                <w:sz w:val="24"/>
                <w:szCs w:val="24"/>
              </w:rPr>
              <w:t>использовать различные цифровые средства для решения профессиональных задач</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14:paraId="14475B48" w14:textId="77777777" w:rsidR="00B772F9" w:rsidRDefault="00B772F9" w:rsidP="00985307">
            <w:r>
              <w:rPr>
                <w:rFonts w:ascii="Times New Roman" w:hAnsi="Times New Roman"/>
                <w:sz w:val="24"/>
                <w:szCs w:val="24"/>
              </w:rPr>
              <w:lastRenderedPageBreak/>
              <w:t>номенклатура информационных источников, применяемых в профессиональной деятельности</w:t>
            </w:r>
          </w:p>
          <w:p w14:paraId="1085860B" w14:textId="77777777" w:rsidR="00B772F9" w:rsidRDefault="00B772F9" w:rsidP="00985307">
            <w:r>
              <w:rPr>
                <w:rFonts w:ascii="Times New Roman" w:hAnsi="Times New Roman"/>
                <w:sz w:val="24"/>
                <w:szCs w:val="24"/>
              </w:rPr>
              <w:t>приемы структурирования информации</w:t>
            </w:r>
          </w:p>
          <w:p w14:paraId="6D73FFE7" w14:textId="77777777" w:rsidR="00B772F9" w:rsidRDefault="00B772F9" w:rsidP="00985307">
            <w:r>
              <w:rPr>
                <w:rFonts w:ascii="Times New Roman" w:hAnsi="Times New Roman"/>
                <w:sz w:val="24"/>
                <w:szCs w:val="24"/>
              </w:rPr>
              <w:lastRenderedPageBreak/>
              <w:t>формат оформления результатов поиска информации, современные средства и устройства информатизации</w:t>
            </w:r>
          </w:p>
          <w:p w14:paraId="162D2BB2" w14:textId="77777777" w:rsidR="00B772F9" w:rsidRDefault="00B772F9" w:rsidP="00985307">
            <w:r>
              <w:rPr>
                <w:rFonts w:ascii="Times New Roman" w:hAnsi="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c>
          <w:tcPr>
            <w:tcW w:w="964" w:type="pct"/>
            <w:tcBorders>
              <w:top w:val="single" w:sz="4" w:space="0" w:color="000000"/>
              <w:left w:val="single" w:sz="4" w:space="0" w:color="000000"/>
              <w:bottom w:val="single" w:sz="4" w:space="0" w:color="000000"/>
              <w:right w:val="single" w:sz="4" w:space="0" w:color="000000"/>
            </w:tcBorders>
            <w:shd w:val="clear" w:color="auto" w:fill="auto"/>
          </w:tcPr>
          <w:p w14:paraId="5DF1F8FF" w14:textId="77777777" w:rsidR="00B772F9" w:rsidRDefault="00B772F9" w:rsidP="00985307">
            <w:pPr>
              <w:jc w:val="center"/>
            </w:pPr>
            <w:r>
              <w:rPr>
                <w:rFonts w:ascii="Times New Roman" w:hAnsi="Times New Roman"/>
                <w:bCs/>
                <w:i/>
                <w:sz w:val="24"/>
                <w:szCs w:val="24"/>
              </w:rPr>
              <w:lastRenderedPageBreak/>
              <w:t>-</w:t>
            </w:r>
          </w:p>
        </w:tc>
      </w:tr>
      <w:tr w:rsidR="00B772F9" w14:paraId="07C3793C" w14:textId="77777777" w:rsidTr="00985307">
        <w:tc>
          <w:tcPr>
            <w:tcW w:w="1238" w:type="pct"/>
            <w:tcBorders>
              <w:top w:val="single" w:sz="4" w:space="0" w:color="000000"/>
              <w:left w:val="single" w:sz="4" w:space="0" w:color="000000"/>
              <w:bottom w:val="single" w:sz="4" w:space="0" w:color="000000"/>
              <w:right w:val="single" w:sz="4" w:space="0" w:color="000000"/>
            </w:tcBorders>
            <w:shd w:val="clear" w:color="auto" w:fill="auto"/>
          </w:tcPr>
          <w:p w14:paraId="7F81891A" w14:textId="77777777" w:rsidR="00B772F9" w:rsidRDefault="00B772F9" w:rsidP="00985307">
            <w:r>
              <w:rPr>
                <w:rFonts w:ascii="Times New Roman" w:hAnsi="Times New Roman"/>
                <w:sz w:val="24"/>
                <w:szCs w:val="24"/>
              </w:rPr>
              <w:lastRenderedPageBreak/>
              <w:t xml:space="preserve">ОК 03. </w:t>
            </w:r>
          </w:p>
          <w:p w14:paraId="2775A6AE" w14:textId="77777777" w:rsidR="00B772F9" w:rsidRDefault="00B772F9" w:rsidP="00985307">
            <w:r>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1359" w:type="pct"/>
            <w:tcBorders>
              <w:top w:val="single" w:sz="4" w:space="0" w:color="000000"/>
              <w:left w:val="single" w:sz="4" w:space="0" w:color="000000"/>
              <w:bottom w:val="single" w:sz="4" w:space="0" w:color="000000"/>
              <w:right w:val="single" w:sz="4" w:space="0" w:color="000000"/>
            </w:tcBorders>
            <w:shd w:val="clear" w:color="auto" w:fill="auto"/>
          </w:tcPr>
          <w:p w14:paraId="67881AFB" w14:textId="77777777" w:rsidR="00B772F9" w:rsidRDefault="00B772F9" w:rsidP="00985307">
            <w:r>
              <w:rPr>
                <w:rFonts w:ascii="Times New Roman" w:hAnsi="Times New Roman"/>
                <w:sz w:val="24"/>
                <w:szCs w:val="24"/>
              </w:rPr>
              <w:t>определять актуальность нормативно-правовой документации в профессиональной деятельности</w:t>
            </w:r>
          </w:p>
          <w:p w14:paraId="6B7FEABE" w14:textId="77777777" w:rsidR="00B772F9" w:rsidRDefault="00B772F9" w:rsidP="00985307">
            <w:r>
              <w:rPr>
                <w:rFonts w:ascii="Times New Roman" w:hAnsi="Times New Roman"/>
                <w:sz w:val="24"/>
                <w:szCs w:val="24"/>
              </w:rPr>
              <w:t>применять современную научную профессиональную терминологию</w:t>
            </w:r>
          </w:p>
          <w:p w14:paraId="255D79E1" w14:textId="77777777" w:rsidR="00B772F9" w:rsidRDefault="00B772F9" w:rsidP="00985307">
            <w:r>
              <w:rPr>
                <w:rFonts w:ascii="Times New Roman" w:hAnsi="Times New Roman"/>
                <w:sz w:val="24"/>
                <w:szCs w:val="24"/>
              </w:rPr>
              <w:t>определять и выстраивать траектории профессионального развития и самообразования</w:t>
            </w:r>
          </w:p>
          <w:p w14:paraId="0E197426" w14:textId="77777777" w:rsidR="00B772F9" w:rsidRDefault="00B772F9" w:rsidP="00985307">
            <w:r>
              <w:rPr>
                <w:rFonts w:ascii="Times New Roman" w:hAnsi="Times New Roman"/>
                <w:sz w:val="24"/>
                <w:szCs w:val="24"/>
              </w:rPr>
              <w:t>выявлять достоинства и недостатки коммерческой идеи</w:t>
            </w:r>
          </w:p>
          <w:p w14:paraId="01898D41" w14:textId="77777777" w:rsidR="00B772F9" w:rsidRDefault="00B772F9" w:rsidP="00985307">
            <w:r>
              <w:rPr>
                <w:rFonts w:ascii="Times New Roman" w:hAnsi="Times New Roman"/>
                <w:sz w:val="24"/>
                <w:szCs w:val="24"/>
              </w:rPr>
              <w:t>презентовать идеи открытия собственного дела в профессиональной деятельности; оформлять бизнес-план</w:t>
            </w:r>
          </w:p>
          <w:p w14:paraId="14FCB9FA" w14:textId="77777777" w:rsidR="00B772F9" w:rsidRDefault="00B772F9" w:rsidP="00985307">
            <w:r>
              <w:rPr>
                <w:rFonts w:ascii="Times New Roman" w:hAnsi="Times New Roman"/>
                <w:sz w:val="24"/>
                <w:szCs w:val="24"/>
              </w:rPr>
              <w:t>рассчитывать размеры выплат по процентным ставкам кредитования</w:t>
            </w:r>
          </w:p>
          <w:p w14:paraId="3E776A9D" w14:textId="77777777" w:rsidR="00B772F9" w:rsidRDefault="00B772F9" w:rsidP="00985307">
            <w:r>
              <w:rPr>
                <w:rFonts w:ascii="Times New Roman" w:hAnsi="Times New Roman"/>
                <w:sz w:val="24"/>
                <w:szCs w:val="24"/>
              </w:rPr>
              <w:t>определять инвестиционную привлекательность коммерческих идей в рамках профессиональной деятельности</w:t>
            </w:r>
          </w:p>
          <w:p w14:paraId="0641D042" w14:textId="77777777" w:rsidR="00B772F9" w:rsidRDefault="00B772F9" w:rsidP="00985307">
            <w:r>
              <w:rPr>
                <w:rFonts w:ascii="Times New Roman" w:hAnsi="Times New Roman"/>
                <w:sz w:val="24"/>
                <w:szCs w:val="24"/>
              </w:rPr>
              <w:t>презентовать бизнес-идею</w:t>
            </w:r>
          </w:p>
          <w:p w14:paraId="25DF2D39" w14:textId="77777777" w:rsidR="00B772F9" w:rsidRDefault="00B772F9" w:rsidP="00985307">
            <w:r>
              <w:rPr>
                <w:rFonts w:ascii="Times New Roman" w:hAnsi="Times New Roman"/>
                <w:sz w:val="24"/>
                <w:szCs w:val="24"/>
              </w:rPr>
              <w:lastRenderedPageBreak/>
              <w:t>определять источники финансирования</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14:paraId="7DD6B4DA" w14:textId="77777777" w:rsidR="00B772F9" w:rsidRDefault="00B772F9" w:rsidP="00985307">
            <w:r>
              <w:rPr>
                <w:rFonts w:ascii="Times New Roman" w:hAnsi="Times New Roman"/>
                <w:sz w:val="24"/>
                <w:szCs w:val="24"/>
              </w:rPr>
              <w:lastRenderedPageBreak/>
              <w:t>содержание актуальной нормативно-правовой документации</w:t>
            </w:r>
          </w:p>
          <w:p w14:paraId="30E50489" w14:textId="77777777" w:rsidR="00B772F9" w:rsidRDefault="00B772F9" w:rsidP="00985307">
            <w:r>
              <w:rPr>
                <w:rFonts w:ascii="Times New Roman" w:hAnsi="Times New Roman"/>
                <w:sz w:val="24"/>
                <w:szCs w:val="24"/>
              </w:rPr>
              <w:t>современная научная и профессиональная терминология</w:t>
            </w:r>
          </w:p>
          <w:p w14:paraId="5CEBC0A1" w14:textId="77777777" w:rsidR="00B772F9" w:rsidRDefault="00B772F9" w:rsidP="00985307">
            <w:r>
              <w:rPr>
                <w:rFonts w:ascii="Times New Roman" w:hAnsi="Times New Roman"/>
                <w:sz w:val="24"/>
                <w:szCs w:val="24"/>
              </w:rPr>
              <w:t>возможные траектории профессионального развития и самообразования</w:t>
            </w:r>
          </w:p>
          <w:p w14:paraId="5B49B78E" w14:textId="77777777" w:rsidR="00B772F9" w:rsidRDefault="00B772F9" w:rsidP="00985307">
            <w:r>
              <w:rPr>
                <w:rFonts w:ascii="Times New Roman" w:hAnsi="Times New Roman"/>
                <w:sz w:val="24"/>
                <w:szCs w:val="24"/>
              </w:rPr>
              <w:t>основы предпринимательской деятельности; основы финансовой грамотности</w:t>
            </w:r>
          </w:p>
          <w:p w14:paraId="36139EF9" w14:textId="77777777" w:rsidR="00B772F9" w:rsidRDefault="00B772F9" w:rsidP="00985307">
            <w:r>
              <w:rPr>
                <w:rFonts w:ascii="Times New Roman" w:hAnsi="Times New Roman"/>
                <w:sz w:val="24"/>
                <w:szCs w:val="24"/>
              </w:rPr>
              <w:t>правила разработки бизнес-планов</w:t>
            </w:r>
          </w:p>
          <w:p w14:paraId="29C68EE0" w14:textId="77777777" w:rsidR="00B772F9" w:rsidRDefault="00B772F9" w:rsidP="00985307">
            <w:r>
              <w:rPr>
                <w:rFonts w:ascii="Times New Roman" w:hAnsi="Times New Roman"/>
                <w:sz w:val="24"/>
                <w:szCs w:val="24"/>
              </w:rPr>
              <w:t>порядок выстраивания презентации</w:t>
            </w:r>
          </w:p>
          <w:p w14:paraId="4163E7BD" w14:textId="77777777" w:rsidR="00B772F9" w:rsidRDefault="00B772F9" w:rsidP="00985307">
            <w:r>
              <w:rPr>
                <w:rFonts w:ascii="Times New Roman" w:hAnsi="Times New Roman"/>
                <w:sz w:val="24"/>
                <w:szCs w:val="24"/>
              </w:rPr>
              <w:t>кредитные банковские продукты</w:t>
            </w:r>
          </w:p>
        </w:tc>
        <w:tc>
          <w:tcPr>
            <w:tcW w:w="964" w:type="pct"/>
            <w:tcBorders>
              <w:top w:val="single" w:sz="4" w:space="0" w:color="000000"/>
              <w:left w:val="single" w:sz="4" w:space="0" w:color="000000"/>
              <w:bottom w:val="single" w:sz="4" w:space="0" w:color="000000"/>
              <w:right w:val="single" w:sz="4" w:space="0" w:color="000000"/>
            </w:tcBorders>
            <w:shd w:val="clear" w:color="auto" w:fill="auto"/>
          </w:tcPr>
          <w:p w14:paraId="30BE18A0" w14:textId="77777777" w:rsidR="00B772F9" w:rsidRDefault="00B772F9" w:rsidP="00985307">
            <w:pPr>
              <w:jc w:val="center"/>
            </w:pPr>
            <w:r>
              <w:rPr>
                <w:rFonts w:ascii="Times New Roman" w:hAnsi="Times New Roman"/>
                <w:bCs/>
                <w:i/>
                <w:sz w:val="24"/>
                <w:szCs w:val="24"/>
              </w:rPr>
              <w:t>-</w:t>
            </w:r>
          </w:p>
        </w:tc>
      </w:tr>
      <w:tr w:rsidR="00B772F9" w14:paraId="6443AC9E" w14:textId="77777777" w:rsidTr="00985307">
        <w:tc>
          <w:tcPr>
            <w:tcW w:w="1238" w:type="pct"/>
            <w:tcBorders>
              <w:top w:val="single" w:sz="4" w:space="0" w:color="000000"/>
              <w:left w:val="single" w:sz="4" w:space="0" w:color="000000"/>
              <w:bottom w:val="single" w:sz="4" w:space="0" w:color="000000"/>
              <w:right w:val="single" w:sz="4" w:space="0" w:color="000000"/>
            </w:tcBorders>
            <w:shd w:val="clear" w:color="auto" w:fill="auto"/>
          </w:tcPr>
          <w:p w14:paraId="710EB4BB" w14:textId="77777777" w:rsidR="00B772F9" w:rsidRDefault="00B772F9" w:rsidP="00985307">
            <w:r>
              <w:rPr>
                <w:rFonts w:ascii="Times New Roman" w:hAnsi="Times New Roman"/>
                <w:sz w:val="24"/>
                <w:szCs w:val="24"/>
              </w:rPr>
              <w:lastRenderedPageBreak/>
              <w:t xml:space="preserve">ОК 04. </w:t>
            </w:r>
          </w:p>
          <w:p w14:paraId="5C386424" w14:textId="77777777" w:rsidR="00B772F9" w:rsidRDefault="00B772F9" w:rsidP="00985307">
            <w:r>
              <w:rPr>
                <w:rFonts w:ascii="Times New Roman" w:hAnsi="Times New Roman"/>
                <w:sz w:val="24"/>
                <w:szCs w:val="24"/>
              </w:rPr>
              <w:t>Эффективно взаимодействовать и работать в коллективе и команде</w:t>
            </w:r>
          </w:p>
        </w:tc>
        <w:tc>
          <w:tcPr>
            <w:tcW w:w="1359" w:type="pct"/>
            <w:tcBorders>
              <w:top w:val="single" w:sz="4" w:space="0" w:color="000000"/>
              <w:left w:val="single" w:sz="4" w:space="0" w:color="000000"/>
              <w:bottom w:val="single" w:sz="4" w:space="0" w:color="000000"/>
              <w:right w:val="single" w:sz="4" w:space="0" w:color="000000"/>
            </w:tcBorders>
            <w:shd w:val="clear" w:color="auto" w:fill="auto"/>
          </w:tcPr>
          <w:p w14:paraId="7A669CCE" w14:textId="77777777" w:rsidR="00B772F9" w:rsidRDefault="00B772F9" w:rsidP="00985307">
            <w:r>
              <w:rPr>
                <w:rFonts w:ascii="Times New Roman" w:hAnsi="Times New Roman"/>
                <w:sz w:val="24"/>
                <w:szCs w:val="24"/>
              </w:rPr>
              <w:t>организовывать работу коллектива и команды</w:t>
            </w:r>
          </w:p>
          <w:p w14:paraId="4D9A81F9" w14:textId="77777777" w:rsidR="00B772F9" w:rsidRDefault="00B772F9" w:rsidP="00985307">
            <w:r>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14:paraId="3B79001B" w14:textId="77777777" w:rsidR="00B772F9" w:rsidRDefault="00B772F9" w:rsidP="00985307">
            <w:r>
              <w:rPr>
                <w:rFonts w:ascii="Times New Roman" w:hAnsi="Times New Roman"/>
                <w:sz w:val="24"/>
                <w:szCs w:val="24"/>
              </w:rPr>
              <w:t>психологические основы деятельности коллектива, психологические особенности личности</w:t>
            </w:r>
          </w:p>
          <w:p w14:paraId="2C05CCB3" w14:textId="77777777" w:rsidR="00B772F9" w:rsidRDefault="00B772F9" w:rsidP="00985307">
            <w:r>
              <w:rPr>
                <w:rFonts w:ascii="Times New Roman" w:hAnsi="Times New Roman"/>
                <w:sz w:val="24"/>
                <w:szCs w:val="24"/>
              </w:rPr>
              <w:t>основы проектной деятельности</w:t>
            </w:r>
          </w:p>
        </w:tc>
        <w:tc>
          <w:tcPr>
            <w:tcW w:w="964" w:type="pct"/>
            <w:tcBorders>
              <w:top w:val="single" w:sz="4" w:space="0" w:color="000000"/>
              <w:left w:val="single" w:sz="4" w:space="0" w:color="000000"/>
              <w:bottom w:val="single" w:sz="4" w:space="0" w:color="000000"/>
              <w:right w:val="single" w:sz="4" w:space="0" w:color="000000"/>
            </w:tcBorders>
            <w:shd w:val="clear" w:color="auto" w:fill="auto"/>
          </w:tcPr>
          <w:p w14:paraId="758AAE0A" w14:textId="77777777" w:rsidR="00B772F9" w:rsidRDefault="00B772F9" w:rsidP="00985307">
            <w:pPr>
              <w:jc w:val="center"/>
            </w:pPr>
            <w:r>
              <w:rPr>
                <w:rFonts w:ascii="Times New Roman" w:hAnsi="Times New Roman"/>
                <w:bCs/>
                <w:i/>
                <w:sz w:val="24"/>
                <w:szCs w:val="24"/>
              </w:rPr>
              <w:t>-</w:t>
            </w:r>
          </w:p>
        </w:tc>
      </w:tr>
      <w:tr w:rsidR="00B772F9" w14:paraId="1C8584B8" w14:textId="77777777" w:rsidTr="00985307">
        <w:tc>
          <w:tcPr>
            <w:tcW w:w="1238" w:type="pct"/>
            <w:tcBorders>
              <w:top w:val="single" w:sz="4" w:space="0" w:color="000000"/>
              <w:left w:val="single" w:sz="4" w:space="0" w:color="000000"/>
              <w:bottom w:val="single" w:sz="4" w:space="0" w:color="000000"/>
              <w:right w:val="single" w:sz="4" w:space="0" w:color="000000"/>
            </w:tcBorders>
            <w:shd w:val="clear" w:color="auto" w:fill="auto"/>
          </w:tcPr>
          <w:p w14:paraId="13421453" w14:textId="77777777" w:rsidR="00B772F9" w:rsidRDefault="00B772F9" w:rsidP="00985307">
            <w:r>
              <w:rPr>
                <w:rFonts w:ascii="Times New Roman" w:hAnsi="Times New Roman"/>
                <w:sz w:val="24"/>
                <w:szCs w:val="24"/>
              </w:rPr>
              <w:t xml:space="preserve">ОК 05. </w:t>
            </w:r>
          </w:p>
          <w:p w14:paraId="69126F58" w14:textId="77777777" w:rsidR="00B772F9" w:rsidRDefault="00B772F9" w:rsidP="00985307">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359" w:type="pct"/>
            <w:tcBorders>
              <w:top w:val="single" w:sz="4" w:space="0" w:color="000000"/>
              <w:left w:val="single" w:sz="4" w:space="0" w:color="000000"/>
              <w:bottom w:val="single" w:sz="4" w:space="0" w:color="000000"/>
              <w:right w:val="single" w:sz="4" w:space="0" w:color="000000"/>
            </w:tcBorders>
            <w:shd w:val="clear" w:color="auto" w:fill="auto"/>
          </w:tcPr>
          <w:p w14:paraId="03466FD8" w14:textId="77777777" w:rsidR="00B772F9" w:rsidRDefault="00B772F9" w:rsidP="00985307">
            <w:r>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14:paraId="403D6206" w14:textId="77777777" w:rsidR="00B772F9" w:rsidRDefault="00B772F9" w:rsidP="00985307">
            <w:r>
              <w:rPr>
                <w:rFonts w:ascii="Times New Roman" w:hAnsi="Times New Roman"/>
                <w:sz w:val="24"/>
                <w:szCs w:val="24"/>
              </w:rPr>
              <w:t>особенности социального и культурного контекста</w:t>
            </w:r>
          </w:p>
          <w:p w14:paraId="0DE64EA3" w14:textId="77777777" w:rsidR="00B772F9" w:rsidRDefault="00B772F9" w:rsidP="00985307">
            <w:r>
              <w:rPr>
                <w:rFonts w:ascii="Times New Roman" w:hAnsi="Times New Roman"/>
                <w:sz w:val="24"/>
                <w:szCs w:val="24"/>
              </w:rPr>
              <w:t>правила оформления документов и построения устных сообщений</w:t>
            </w:r>
          </w:p>
        </w:tc>
        <w:tc>
          <w:tcPr>
            <w:tcW w:w="964" w:type="pct"/>
            <w:tcBorders>
              <w:top w:val="single" w:sz="4" w:space="0" w:color="000000"/>
              <w:left w:val="single" w:sz="4" w:space="0" w:color="000000"/>
              <w:bottom w:val="single" w:sz="4" w:space="0" w:color="000000"/>
              <w:right w:val="single" w:sz="4" w:space="0" w:color="000000"/>
            </w:tcBorders>
            <w:shd w:val="clear" w:color="auto" w:fill="auto"/>
          </w:tcPr>
          <w:p w14:paraId="57636E26" w14:textId="77777777" w:rsidR="00B772F9" w:rsidRDefault="00B772F9" w:rsidP="00985307">
            <w:pPr>
              <w:jc w:val="center"/>
            </w:pPr>
            <w:r>
              <w:rPr>
                <w:rFonts w:ascii="Times New Roman" w:hAnsi="Times New Roman"/>
                <w:bCs/>
                <w:i/>
                <w:sz w:val="24"/>
                <w:szCs w:val="24"/>
              </w:rPr>
              <w:t>-</w:t>
            </w:r>
          </w:p>
        </w:tc>
      </w:tr>
      <w:tr w:rsidR="00B772F9" w14:paraId="05E30D64" w14:textId="77777777" w:rsidTr="00985307">
        <w:tc>
          <w:tcPr>
            <w:tcW w:w="1238" w:type="pct"/>
            <w:tcBorders>
              <w:top w:val="single" w:sz="4" w:space="0" w:color="000000"/>
              <w:left w:val="single" w:sz="4" w:space="0" w:color="000000"/>
              <w:bottom w:val="single" w:sz="4" w:space="0" w:color="000000"/>
              <w:right w:val="single" w:sz="4" w:space="0" w:color="000000"/>
            </w:tcBorders>
            <w:shd w:val="clear" w:color="auto" w:fill="auto"/>
          </w:tcPr>
          <w:p w14:paraId="49414350" w14:textId="77777777" w:rsidR="00B772F9" w:rsidRDefault="00B772F9" w:rsidP="00985307">
            <w:r>
              <w:rPr>
                <w:rFonts w:ascii="Times New Roman" w:hAnsi="Times New Roman"/>
                <w:sz w:val="24"/>
                <w:szCs w:val="24"/>
              </w:rPr>
              <w:t xml:space="preserve">ОК 06. </w:t>
            </w:r>
          </w:p>
          <w:p w14:paraId="67C01DF1" w14:textId="77777777" w:rsidR="00B772F9" w:rsidRDefault="00B772F9" w:rsidP="00985307">
            <w:r>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1359" w:type="pct"/>
            <w:tcBorders>
              <w:top w:val="single" w:sz="4" w:space="0" w:color="000000"/>
              <w:left w:val="single" w:sz="4" w:space="0" w:color="000000"/>
              <w:bottom w:val="single" w:sz="4" w:space="0" w:color="000000"/>
              <w:right w:val="single" w:sz="4" w:space="0" w:color="000000"/>
            </w:tcBorders>
            <w:shd w:val="clear" w:color="auto" w:fill="auto"/>
          </w:tcPr>
          <w:p w14:paraId="50498423" w14:textId="77777777" w:rsidR="00B772F9" w:rsidRDefault="00B772F9" w:rsidP="00985307">
            <w:r>
              <w:rPr>
                <w:rFonts w:ascii="Times New Roman" w:hAnsi="Times New Roman"/>
                <w:sz w:val="24"/>
                <w:szCs w:val="24"/>
              </w:rPr>
              <w:t xml:space="preserve">описывать значимость специальности </w:t>
            </w:r>
          </w:p>
          <w:p w14:paraId="2F5F0789" w14:textId="77777777" w:rsidR="00B772F9" w:rsidRDefault="00B772F9" w:rsidP="00985307">
            <w:r>
              <w:rPr>
                <w:rFonts w:ascii="Times New Roman" w:hAnsi="Times New Roman"/>
                <w:sz w:val="24"/>
                <w:szCs w:val="24"/>
              </w:rPr>
              <w:t>применять стандарты антикоррупционного поведения</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14:paraId="6BB0DDEC" w14:textId="77777777" w:rsidR="00B772F9" w:rsidRDefault="00B772F9" w:rsidP="00985307">
            <w:r>
              <w:rPr>
                <w:rFonts w:ascii="Times New Roman" w:hAnsi="Times New Roman"/>
                <w:sz w:val="24"/>
                <w:szCs w:val="24"/>
              </w:rPr>
              <w:t>сущность гражданско-патриотической позиции, общечеловеческих ценностей</w:t>
            </w:r>
          </w:p>
          <w:p w14:paraId="7B3E87B0" w14:textId="77777777" w:rsidR="00B772F9" w:rsidRDefault="00B772F9" w:rsidP="00985307">
            <w:r>
              <w:rPr>
                <w:rFonts w:ascii="Times New Roman" w:hAnsi="Times New Roman"/>
                <w:sz w:val="24"/>
                <w:szCs w:val="24"/>
              </w:rPr>
              <w:t xml:space="preserve">значимость профессиональной деятельности по специальности </w:t>
            </w:r>
          </w:p>
          <w:p w14:paraId="28E86CF1" w14:textId="77777777" w:rsidR="00B772F9" w:rsidRDefault="00B772F9" w:rsidP="00985307">
            <w:r>
              <w:rPr>
                <w:rFonts w:ascii="Times New Roman" w:hAnsi="Times New Roman"/>
                <w:sz w:val="24"/>
                <w:szCs w:val="24"/>
              </w:rPr>
              <w:t>стандарты антикоррупционного поведения и последствия его нарушения</w:t>
            </w:r>
          </w:p>
        </w:tc>
        <w:tc>
          <w:tcPr>
            <w:tcW w:w="964" w:type="pct"/>
            <w:tcBorders>
              <w:top w:val="single" w:sz="4" w:space="0" w:color="000000"/>
              <w:left w:val="single" w:sz="4" w:space="0" w:color="000000"/>
              <w:bottom w:val="single" w:sz="4" w:space="0" w:color="000000"/>
              <w:right w:val="single" w:sz="4" w:space="0" w:color="000000"/>
            </w:tcBorders>
            <w:shd w:val="clear" w:color="auto" w:fill="auto"/>
          </w:tcPr>
          <w:p w14:paraId="77A812B8" w14:textId="77777777" w:rsidR="00B772F9" w:rsidRDefault="00B772F9" w:rsidP="00985307">
            <w:pPr>
              <w:jc w:val="center"/>
            </w:pPr>
            <w:r>
              <w:rPr>
                <w:rFonts w:ascii="Times New Roman" w:hAnsi="Times New Roman"/>
                <w:bCs/>
                <w:i/>
                <w:sz w:val="24"/>
                <w:szCs w:val="24"/>
              </w:rPr>
              <w:t>-</w:t>
            </w:r>
          </w:p>
        </w:tc>
      </w:tr>
      <w:tr w:rsidR="00B772F9" w14:paraId="451C73E1" w14:textId="77777777" w:rsidTr="00985307">
        <w:tc>
          <w:tcPr>
            <w:tcW w:w="1238" w:type="pct"/>
            <w:tcBorders>
              <w:top w:val="single" w:sz="4" w:space="0" w:color="000000"/>
              <w:left w:val="single" w:sz="4" w:space="0" w:color="000000"/>
              <w:bottom w:val="single" w:sz="4" w:space="0" w:color="000000"/>
              <w:right w:val="single" w:sz="4" w:space="0" w:color="000000"/>
            </w:tcBorders>
            <w:shd w:val="clear" w:color="auto" w:fill="auto"/>
          </w:tcPr>
          <w:p w14:paraId="72856235" w14:textId="77777777" w:rsidR="00B772F9" w:rsidRDefault="00B772F9" w:rsidP="00985307">
            <w:r>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359" w:type="pct"/>
            <w:tcBorders>
              <w:top w:val="single" w:sz="4" w:space="0" w:color="000000"/>
              <w:left w:val="single" w:sz="4" w:space="0" w:color="000000"/>
              <w:bottom w:val="single" w:sz="4" w:space="0" w:color="000000"/>
              <w:right w:val="single" w:sz="4" w:space="0" w:color="000000"/>
            </w:tcBorders>
            <w:shd w:val="clear" w:color="auto" w:fill="auto"/>
          </w:tcPr>
          <w:p w14:paraId="021583E4" w14:textId="77777777" w:rsidR="00B772F9" w:rsidRDefault="00B772F9" w:rsidP="00985307">
            <w:r>
              <w:rPr>
                <w:rFonts w:ascii="Times New Roman" w:hAnsi="Times New Roman"/>
                <w:sz w:val="24"/>
                <w:szCs w:val="24"/>
              </w:rPr>
              <w:t>соблюдать нормы экологической безопасности</w:t>
            </w:r>
          </w:p>
          <w:p w14:paraId="0E718664" w14:textId="77777777" w:rsidR="00B772F9" w:rsidRDefault="00B772F9" w:rsidP="00985307">
            <w:r>
              <w:rPr>
                <w:rFonts w:ascii="Times New Roman" w:hAnsi="Times New Roman"/>
                <w:sz w:val="24"/>
                <w:szCs w:val="24"/>
              </w:rPr>
              <w:t>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w:t>
            </w:r>
          </w:p>
          <w:p w14:paraId="343D6586" w14:textId="77777777" w:rsidR="00B772F9" w:rsidRDefault="00B772F9" w:rsidP="00985307">
            <w:r>
              <w:rPr>
                <w:rFonts w:ascii="Times New Roman" w:hAnsi="Times New Roman"/>
                <w:sz w:val="24"/>
                <w:szCs w:val="24"/>
              </w:rPr>
              <w:t>организовывать профессиональную деятельность с учетом знаний об изменении климатических условий региона</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14:paraId="326CA331" w14:textId="77777777" w:rsidR="00B772F9" w:rsidRDefault="00B772F9" w:rsidP="00985307">
            <w:r>
              <w:rPr>
                <w:rFonts w:ascii="Times New Roman" w:hAnsi="Times New Roman"/>
                <w:sz w:val="24"/>
                <w:szCs w:val="24"/>
              </w:rPr>
              <w:t>правила экологической безопасности при ведении профессиональной деятельности</w:t>
            </w:r>
          </w:p>
          <w:p w14:paraId="0CBD5CA8" w14:textId="77777777" w:rsidR="00B772F9" w:rsidRDefault="00B772F9" w:rsidP="00985307">
            <w:r>
              <w:rPr>
                <w:rFonts w:ascii="Times New Roman" w:hAnsi="Times New Roman"/>
                <w:sz w:val="24"/>
                <w:szCs w:val="24"/>
              </w:rPr>
              <w:t>основные ресурсы, задействованные в профессиональной деятельности</w:t>
            </w:r>
          </w:p>
          <w:p w14:paraId="579841F1" w14:textId="77777777" w:rsidR="00B772F9" w:rsidRDefault="00B772F9" w:rsidP="00985307">
            <w:r>
              <w:rPr>
                <w:rFonts w:ascii="Times New Roman" w:hAnsi="Times New Roman"/>
                <w:sz w:val="24"/>
                <w:szCs w:val="24"/>
              </w:rPr>
              <w:t>пути обеспечения ресурсосбережения</w:t>
            </w:r>
          </w:p>
          <w:p w14:paraId="07269B23" w14:textId="77777777" w:rsidR="00B772F9" w:rsidRDefault="00B772F9" w:rsidP="00985307">
            <w:r>
              <w:rPr>
                <w:rFonts w:ascii="Times New Roman" w:hAnsi="Times New Roman"/>
                <w:sz w:val="24"/>
                <w:szCs w:val="24"/>
              </w:rPr>
              <w:t>принципы бережливого производства</w:t>
            </w:r>
          </w:p>
          <w:p w14:paraId="6F1A465C" w14:textId="77777777" w:rsidR="00B772F9" w:rsidRDefault="00B772F9" w:rsidP="00985307">
            <w:r>
              <w:rPr>
                <w:rFonts w:ascii="Times New Roman" w:hAnsi="Times New Roman"/>
                <w:sz w:val="24"/>
                <w:szCs w:val="24"/>
              </w:rPr>
              <w:t>основные направления изменения климатических условий региона</w:t>
            </w:r>
          </w:p>
        </w:tc>
        <w:tc>
          <w:tcPr>
            <w:tcW w:w="964" w:type="pct"/>
            <w:tcBorders>
              <w:top w:val="single" w:sz="4" w:space="0" w:color="000000"/>
              <w:left w:val="single" w:sz="4" w:space="0" w:color="000000"/>
              <w:bottom w:val="single" w:sz="4" w:space="0" w:color="000000"/>
              <w:right w:val="single" w:sz="4" w:space="0" w:color="000000"/>
            </w:tcBorders>
            <w:shd w:val="clear" w:color="auto" w:fill="auto"/>
          </w:tcPr>
          <w:p w14:paraId="5E0A1D8C" w14:textId="77777777" w:rsidR="00B772F9" w:rsidRDefault="00B772F9" w:rsidP="00985307">
            <w:pPr>
              <w:jc w:val="center"/>
            </w:pPr>
            <w:r>
              <w:rPr>
                <w:rFonts w:ascii="Times New Roman" w:hAnsi="Times New Roman"/>
                <w:bCs/>
                <w:i/>
                <w:sz w:val="24"/>
                <w:szCs w:val="24"/>
              </w:rPr>
              <w:t>-</w:t>
            </w:r>
          </w:p>
        </w:tc>
      </w:tr>
      <w:tr w:rsidR="00B772F9" w14:paraId="1460E73A" w14:textId="77777777" w:rsidTr="00985307">
        <w:tc>
          <w:tcPr>
            <w:tcW w:w="1238" w:type="pct"/>
            <w:tcBorders>
              <w:top w:val="single" w:sz="4" w:space="0" w:color="000000"/>
              <w:left w:val="single" w:sz="4" w:space="0" w:color="000000"/>
              <w:bottom w:val="single" w:sz="4" w:space="0" w:color="000000"/>
              <w:right w:val="single" w:sz="4" w:space="0" w:color="000000"/>
            </w:tcBorders>
            <w:shd w:val="clear" w:color="auto" w:fill="auto"/>
          </w:tcPr>
          <w:p w14:paraId="6F96476B" w14:textId="77777777" w:rsidR="00B772F9" w:rsidRDefault="00B772F9" w:rsidP="00985307">
            <w:r>
              <w:rPr>
                <w:rFonts w:ascii="Times New Roman" w:hAnsi="Times New Roman"/>
                <w:sz w:val="24"/>
                <w:szCs w:val="24"/>
              </w:rPr>
              <w:lastRenderedPageBreak/>
              <w:t xml:space="preserve">ОК 08. </w:t>
            </w:r>
          </w:p>
          <w:p w14:paraId="733EB50D" w14:textId="77777777" w:rsidR="00B772F9" w:rsidRDefault="00B772F9" w:rsidP="00985307">
            <w:r>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359" w:type="pct"/>
            <w:tcBorders>
              <w:top w:val="single" w:sz="4" w:space="0" w:color="000000"/>
              <w:left w:val="single" w:sz="4" w:space="0" w:color="000000"/>
              <w:bottom w:val="single" w:sz="4" w:space="0" w:color="000000"/>
              <w:right w:val="single" w:sz="4" w:space="0" w:color="000000"/>
            </w:tcBorders>
            <w:shd w:val="clear" w:color="auto" w:fill="auto"/>
          </w:tcPr>
          <w:p w14:paraId="47B4A431" w14:textId="77777777" w:rsidR="00B772F9" w:rsidRDefault="00B772F9" w:rsidP="00985307">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780BB800" w14:textId="77777777" w:rsidR="00B772F9" w:rsidRDefault="00B772F9" w:rsidP="00985307">
            <w:r>
              <w:rPr>
                <w:rFonts w:ascii="Times New Roman" w:hAnsi="Times New Roman"/>
                <w:sz w:val="24"/>
                <w:szCs w:val="24"/>
              </w:rPr>
              <w:t>применять рациональные приемы двигательных функций в профессиональной деятельности</w:t>
            </w:r>
          </w:p>
          <w:p w14:paraId="749ECDC9" w14:textId="77777777" w:rsidR="00B772F9" w:rsidRDefault="00B772F9" w:rsidP="00985307">
            <w:r>
              <w:rPr>
                <w:rFonts w:ascii="Times New Roman" w:hAnsi="Times New Roman"/>
                <w:sz w:val="24"/>
                <w:szCs w:val="24"/>
              </w:rPr>
              <w:t>пользоваться средствами профилактики перенапряжения, характерными для данной специальности</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14:paraId="0B49868B" w14:textId="77777777" w:rsidR="00B772F9" w:rsidRDefault="00B772F9" w:rsidP="00985307">
            <w:r>
              <w:rPr>
                <w:rFonts w:ascii="Times New Roman" w:hAnsi="Times New Roman"/>
                <w:sz w:val="24"/>
                <w:szCs w:val="24"/>
              </w:rPr>
              <w:t>роль физической культуры в общекультурном, профессиональном и социальном развитии человека</w:t>
            </w:r>
          </w:p>
          <w:p w14:paraId="1EBB32FA" w14:textId="77777777" w:rsidR="00B772F9" w:rsidRDefault="00B772F9" w:rsidP="00985307">
            <w:r>
              <w:rPr>
                <w:rFonts w:ascii="Times New Roman" w:hAnsi="Times New Roman"/>
                <w:sz w:val="24"/>
                <w:szCs w:val="24"/>
              </w:rPr>
              <w:t>основы здорового образа жизни</w:t>
            </w:r>
          </w:p>
          <w:p w14:paraId="0E9F684E" w14:textId="77777777" w:rsidR="00B772F9" w:rsidRDefault="00B772F9" w:rsidP="00985307">
            <w:r>
              <w:rPr>
                <w:rFonts w:ascii="Times New Roman" w:hAnsi="Times New Roman"/>
                <w:sz w:val="24"/>
                <w:szCs w:val="24"/>
              </w:rPr>
              <w:t xml:space="preserve">условия профессиональной деятельности и зоны риска физического здоровья для специальности </w:t>
            </w:r>
          </w:p>
          <w:p w14:paraId="147136C1" w14:textId="77777777" w:rsidR="00B772F9" w:rsidRDefault="00B772F9" w:rsidP="00985307">
            <w:r>
              <w:rPr>
                <w:rFonts w:ascii="Times New Roman" w:hAnsi="Times New Roman"/>
                <w:sz w:val="24"/>
                <w:szCs w:val="24"/>
              </w:rPr>
              <w:t>средства профилактики перенапряжения</w:t>
            </w:r>
          </w:p>
        </w:tc>
        <w:tc>
          <w:tcPr>
            <w:tcW w:w="964" w:type="pct"/>
            <w:tcBorders>
              <w:top w:val="single" w:sz="4" w:space="0" w:color="000000"/>
              <w:left w:val="single" w:sz="4" w:space="0" w:color="000000"/>
              <w:bottom w:val="single" w:sz="4" w:space="0" w:color="000000"/>
              <w:right w:val="single" w:sz="4" w:space="0" w:color="000000"/>
            </w:tcBorders>
            <w:shd w:val="clear" w:color="auto" w:fill="auto"/>
          </w:tcPr>
          <w:p w14:paraId="564E495A" w14:textId="77777777" w:rsidR="00B772F9" w:rsidRDefault="00B772F9" w:rsidP="00985307">
            <w:pPr>
              <w:jc w:val="center"/>
            </w:pPr>
            <w:r>
              <w:rPr>
                <w:rFonts w:ascii="Times New Roman" w:hAnsi="Times New Roman"/>
                <w:bCs/>
                <w:i/>
                <w:sz w:val="24"/>
                <w:szCs w:val="24"/>
              </w:rPr>
              <w:t>-</w:t>
            </w:r>
          </w:p>
        </w:tc>
      </w:tr>
      <w:tr w:rsidR="00B772F9" w14:paraId="43AC13DF" w14:textId="77777777" w:rsidTr="00985307">
        <w:tc>
          <w:tcPr>
            <w:tcW w:w="1238" w:type="pct"/>
            <w:tcBorders>
              <w:top w:val="single" w:sz="4" w:space="0" w:color="000000"/>
              <w:left w:val="single" w:sz="4" w:space="0" w:color="000000"/>
              <w:bottom w:val="single" w:sz="4" w:space="0" w:color="000000"/>
              <w:right w:val="single" w:sz="4" w:space="0" w:color="000000"/>
            </w:tcBorders>
            <w:shd w:val="clear" w:color="auto" w:fill="auto"/>
          </w:tcPr>
          <w:p w14:paraId="64935444" w14:textId="77777777" w:rsidR="00B772F9" w:rsidRDefault="00B772F9" w:rsidP="00985307">
            <w:r>
              <w:rPr>
                <w:rFonts w:ascii="Times New Roman" w:hAnsi="Times New Roman"/>
                <w:sz w:val="24"/>
                <w:szCs w:val="24"/>
              </w:rPr>
              <w:t xml:space="preserve">ОК 09. </w:t>
            </w:r>
          </w:p>
          <w:p w14:paraId="03149763" w14:textId="77777777" w:rsidR="00B772F9" w:rsidRDefault="00B772F9" w:rsidP="00985307">
            <w:r>
              <w:rPr>
                <w:rFonts w:ascii="Times New Roman" w:hAnsi="Times New Roman"/>
                <w:sz w:val="24"/>
                <w:szCs w:val="24"/>
              </w:rPr>
              <w:t>Пользоваться профессиональной документацией на государственном и иностранном языках</w:t>
            </w:r>
          </w:p>
        </w:tc>
        <w:tc>
          <w:tcPr>
            <w:tcW w:w="1359" w:type="pct"/>
            <w:tcBorders>
              <w:top w:val="single" w:sz="4" w:space="0" w:color="000000"/>
              <w:left w:val="single" w:sz="4" w:space="0" w:color="000000"/>
              <w:bottom w:val="single" w:sz="4" w:space="0" w:color="000000"/>
              <w:right w:val="single" w:sz="4" w:space="0" w:color="000000"/>
            </w:tcBorders>
            <w:shd w:val="clear" w:color="auto" w:fill="auto"/>
          </w:tcPr>
          <w:p w14:paraId="48006CE8" w14:textId="77777777" w:rsidR="00B772F9" w:rsidRDefault="00B772F9" w:rsidP="00985307">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535EE61C" w14:textId="77777777" w:rsidR="00B772F9" w:rsidRDefault="00B772F9" w:rsidP="00985307">
            <w:r>
              <w:rPr>
                <w:rFonts w:ascii="Times New Roman" w:hAnsi="Times New Roman"/>
                <w:sz w:val="24"/>
                <w:szCs w:val="24"/>
              </w:rPr>
              <w:t>участвовать в диалогах на знакомые общие и профессиональные темы</w:t>
            </w:r>
          </w:p>
          <w:p w14:paraId="7AAEAB3E" w14:textId="77777777" w:rsidR="00B772F9" w:rsidRDefault="00B772F9" w:rsidP="00985307">
            <w:r>
              <w:rPr>
                <w:rFonts w:ascii="Times New Roman" w:hAnsi="Times New Roman"/>
                <w:sz w:val="24"/>
                <w:szCs w:val="24"/>
              </w:rPr>
              <w:t>строить простые высказывания о себе и о своей профессиональной деятельности</w:t>
            </w:r>
          </w:p>
          <w:p w14:paraId="19EC5905" w14:textId="77777777" w:rsidR="00B772F9" w:rsidRDefault="00B772F9" w:rsidP="00985307">
            <w:r>
              <w:rPr>
                <w:rFonts w:ascii="Times New Roman" w:hAnsi="Times New Roman"/>
                <w:sz w:val="24"/>
                <w:szCs w:val="24"/>
              </w:rPr>
              <w:t>кратко обосновывать и объяснить свои действия (текущие и планируемые)</w:t>
            </w:r>
          </w:p>
          <w:p w14:paraId="1B1FD316" w14:textId="77777777" w:rsidR="00B772F9" w:rsidRDefault="00B772F9" w:rsidP="00985307">
            <w:r>
              <w:rPr>
                <w:rFonts w:ascii="Times New Roman" w:hAnsi="Times New Roman"/>
                <w:sz w:val="24"/>
                <w:szCs w:val="24"/>
              </w:rPr>
              <w:t>писать простые связные сообщения на знакомые или интересующие профессиональные темы</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14:paraId="2EF1A44C" w14:textId="77777777" w:rsidR="00B772F9" w:rsidRDefault="00B772F9" w:rsidP="00985307">
            <w:r>
              <w:rPr>
                <w:rFonts w:ascii="Times New Roman" w:hAnsi="Times New Roman"/>
                <w:sz w:val="24"/>
                <w:szCs w:val="24"/>
              </w:rPr>
              <w:t>правила построения простых и сложных предложений на профессиональные темы</w:t>
            </w:r>
          </w:p>
          <w:p w14:paraId="0738BF05" w14:textId="77777777" w:rsidR="00B772F9" w:rsidRDefault="00B772F9" w:rsidP="00985307">
            <w:r>
              <w:rPr>
                <w:rFonts w:ascii="Times New Roman" w:hAnsi="Times New Roman"/>
                <w:sz w:val="24"/>
                <w:szCs w:val="24"/>
              </w:rPr>
              <w:t>основные общеупотребительные глаголы (бытовая и профессиональная лексика)</w:t>
            </w:r>
          </w:p>
          <w:p w14:paraId="2704DA44" w14:textId="77777777" w:rsidR="00B772F9" w:rsidRDefault="00B772F9" w:rsidP="00985307">
            <w:r>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00362611" w14:textId="77777777" w:rsidR="00B772F9" w:rsidRDefault="00B772F9" w:rsidP="00985307">
            <w:r>
              <w:rPr>
                <w:rFonts w:ascii="Times New Roman" w:hAnsi="Times New Roman"/>
                <w:sz w:val="24"/>
                <w:szCs w:val="24"/>
              </w:rPr>
              <w:t>особенности произношения</w:t>
            </w:r>
          </w:p>
          <w:p w14:paraId="385F18F7" w14:textId="77777777" w:rsidR="00B772F9" w:rsidRDefault="00B772F9" w:rsidP="00985307">
            <w:r>
              <w:rPr>
                <w:rFonts w:ascii="Times New Roman" w:hAnsi="Times New Roman"/>
                <w:sz w:val="24"/>
                <w:szCs w:val="24"/>
              </w:rPr>
              <w:t>правила чтения текстов профессиональной направленности</w:t>
            </w:r>
          </w:p>
        </w:tc>
        <w:tc>
          <w:tcPr>
            <w:tcW w:w="964" w:type="pct"/>
            <w:tcBorders>
              <w:top w:val="single" w:sz="4" w:space="0" w:color="000000"/>
              <w:left w:val="single" w:sz="4" w:space="0" w:color="000000"/>
              <w:bottom w:val="single" w:sz="4" w:space="0" w:color="000000"/>
              <w:right w:val="single" w:sz="4" w:space="0" w:color="000000"/>
            </w:tcBorders>
            <w:shd w:val="clear" w:color="auto" w:fill="auto"/>
          </w:tcPr>
          <w:p w14:paraId="334D9DD0" w14:textId="77777777" w:rsidR="00B772F9" w:rsidRDefault="00B772F9" w:rsidP="00985307">
            <w:pPr>
              <w:jc w:val="center"/>
            </w:pPr>
            <w:r>
              <w:rPr>
                <w:rFonts w:ascii="Times New Roman" w:hAnsi="Times New Roman"/>
                <w:bCs/>
                <w:i/>
                <w:sz w:val="24"/>
                <w:szCs w:val="24"/>
              </w:rPr>
              <w:t>-</w:t>
            </w:r>
          </w:p>
        </w:tc>
      </w:tr>
      <w:tr w:rsidR="00B772F9" w14:paraId="45563F6A" w14:textId="77777777" w:rsidTr="00985307">
        <w:tc>
          <w:tcPr>
            <w:tcW w:w="1238" w:type="pct"/>
            <w:tcBorders>
              <w:top w:val="single" w:sz="4" w:space="0" w:color="000000"/>
              <w:left w:val="single" w:sz="4" w:space="0" w:color="000000"/>
              <w:bottom w:val="single" w:sz="4" w:space="0" w:color="000000"/>
              <w:right w:val="single" w:sz="4" w:space="0" w:color="000000"/>
            </w:tcBorders>
            <w:shd w:val="clear" w:color="auto" w:fill="auto"/>
          </w:tcPr>
          <w:p w14:paraId="3B832DA6" w14:textId="77777777" w:rsidR="00B772F9" w:rsidRDefault="00B772F9" w:rsidP="00985307">
            <w:r>
              <w:rPr>
                <w:rFonts w:ascii="Times New Roman" w:hAnsi="Times New Roman"/>
                <w:sz w:val="24"/>
                <w:szCs w:val="24"/>
              </w:rPr>
              <w:t>ПК 5.1</w:t>
            </w:r>
          </w:p>
          <w:p w14:paraId="327B18C4" w14:textId="77777777" w:rsidR="00B772F9" w:rsidRDefault="00B772F9" w:rsidP="00985307">
            <w:r>
              <w:rPr>
                <w:rFonts w:ascii="Times New Roman" w:hAnsi="Times New Roman"/>
                <w:sz w:val="24"/>
                <w:szCs w:val="24"/>
              </w:rPr>
              <w:t>Организовывать безопасные условия процессов и производства</w:t>
            </w:r>
          </w:p>
        </w:tc>
        <w:tc>
          <w:tcPr>
            <w:tcW w:w="1359" w:type="pct"/>
            <w:tcBorders>
              <w:top w:val="single" w:sz="4" w:space="0" w:color="000000"/>
              <w:left w:val="single" w:sz="4" w:space="0" w:color="000000"/>
              <w:bottom w:val="single" w:sz="4" w:space="0" w:color="000000"/>
              <w:right w:val="single" w:sz="4" w:space="0" w:color="000000"/>
            </w:tcBorders>
            <w:shd w:val="clear" w:color="auto" w:fill="auto"/>
          </w:tcPr>
          <w:p w14:paraId="3771DA6A" w14:textId="77777777" w:rsidR="00B772F9" w:rsidRDefault="00B772F9" w:rsidP="00985307">
            <w:r>
              <w:rPr>
                <w:rFonts w:ascii="Times New Roman" w:hAnsi="Times New Roman"/>
                <w:sz w:val="24"/>
                <w:szCs w:val="24"/>
              </w:rPr>
              <w:t>выполнять требования правил техники безопасности, норм по охране труда и правил противопожарной защиты при работе в химической лаборатории;</w:t>
            </w:r>
          </w:p>
          <w:p w14:paraId="25D4EBBA" w14:textId="77777777" w:rsidR="00B772F9" w:rsidRDefault="00B772F9" w:rsidP="00985307">
            <w:r>
              <w:rPr>
                <w:rFonts w:ascii="Times New Roman" w:hAnsi="Times New Roman"/>
                <w:sz w:val="24"/>
                <w:szCs w:val="24"/>
              </w:rPr>
              <w:t>соблюдать принципы безопасной работы с химическими реактивами, стеклянной посудой и лабораторным оборудованием;</w:t>
            </w:r>
          </w:p>
          <w:p w14:paraId="74640287" w14:textId="77777777" w:rsidR="00B772F9" w:rsidRDefault="00B772F9" w:rsidP="00985307">
            <w:r>
              <w:rPr>
                <w:rFonts w:ascii="Times New Roman" w:hAnsi="Times New Roman"/>
                <w:sz w:val="24"/>
                <w:szCs w:val="24"/>
              </w:rPr>
              <w:lastRenderedPageBreak/>
              <w:t>правильно использовать средства индивидуальной защиты, а также правильно ухаживать за ними;</w:t>
            </w:r>
          </w:p>
          <w:p w14:paraId="3BC1EB95" w14:textId="77777777" w:rsidR="00B772F9" w:rsidRDefault="00B772F9" w:rsidP="00985307">
            <w:r>
              <w:rPr>
                <w:rFonts w:ascii="Times New Roman" w:hAnsi="Times New Roman"/>
                <w:sz w:val="24"/>
                <w:szCs w:val="24"/>
              </w:rPr>
              <w:t>обращаться с опасными для окружающей среды веществами, проводить их утилизацию;</w:t>
            </w:r>
          </w:p>
          <w:p w14:paraId="19777465" w14:textId="77777777" w:rsidR="00B772F9" w:rsidRDefault="00B772F9" w:rsidP="00985307">
            <w:r>
              <w:rPr>
                <w:rFonts w:ascii="Times New Roman" w:hAnsi="Times New Roman"/>
                <w:sz w:val="24"/>
                <w:szCs w:val="24"/>
              </w:rPr>
              <w:t>использовать спецодежду при работе в лаборатории;</w:t>
            </w:r>
          </w:p>
          <w:p w14:paraId="16B90230" w14:textId="77777777" w:rsidR="00B772F9" w:rsidRDefault="00B772F9" w:rsidP="00985307">
            <w:r>
              <w:rPr>
                <w:rFonts w:ascii="Times New Roman" w:hAnsi="Times New Roman"/>
                <w:sz w:val="24"/>
                <w:szCs w:val="24"/>
              </w:rPr>
              <w:t>эффективно использовать рабочее время;</w:t>
            </w:r>
          </w:p>
          <w:p w14:paraId="5295A774" w14:textId="77777777" w:rsidR="00B772F9" w:rsidRDefault="00B772F9" w:rsidP="00985307">
            <w:r>
              <w:rPr>
                <w:rFonts w:ascii="Times New Roman" w:hAnsi="Times New Roman"/>
                <w:sz w:val="24"/>
                <w:szCs w:val="24"/>
              </w:rPr>
              <w:t>составлять и последовательно следовать плану работы в соответствии с используемой методикой анализа;</w:t>
            </w:r>
          </w:p>
          <w:p w14:paraId="5245F9F0" w14:textId="77777777" w:rsidR="00B772F9" w:rsidRDefault="00B772F9" w:rsidP="00985307">
            <w:r>
              <w:rPr>
                <w:rFonts w:ascii="Times New Roman" w:hAnsi="Times New Roman"/>
                <w:sz w:val="24"/>
                <w:szCs w:val="24"/>
              </w:rPr>
              <w:t>поддерживать рабочее место в чистоте и порядке;</w:t>
            </w:r>
          </w:p>
          <w:p w14:paraId="61923C22" w14:textId="77777777" w:rsidR="00B772F9" w:rsidRDefault="00B772F9" w:rsidP="00985307">
            <w:r>
              <w:rPr>
                <w:rFonts w:ascii="Times New Roman" w:hAnsi="Times New Roman"/>
                <w:sz w:val="24"/>
                <w:szCs w:val="24"/>
              </w:rPr>
              <w:t>утилизировать использованные реактивы, растворы и материалы в соответствии с инструкциями</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14:paraId="4219DD49" w14:textId="77777777" w:rsidR="00B772F9" w:rsidRDefault="00B772F9" w:rsidP="00985307">
            <w:r>
              <w:rPr>
                <w:rFonts w:ascii="Times New Roman" w:hAnsi="Times New Roman"/>
                <w:sz w:val="24"/>
                <w:szCs w:val="24"/>
              </w:rPr>
              <w:lastRenderedPageBreak/>
              <w:t>основные принципы планирования эксперимента, способы выстраивания эффективной работы и распределения рабочего времени;</w:t>
            </w:r>
          </w:p>
          <w:p w14:paraId="754B19CD" w14:textId="77777777" w:rsidR="00B772F9" w:rsidRDefault="00B772F9" w:rsidP="00985307">
            <w:r>
              <w:rPr>
                <w:rFonts w:ascii="Times New Roman" w:hAnsi="Times New Roman"/>
                <w:sz w:val="24"/>
                <w:szCs w:val="24"/>
              </w:rPr>
              <w:t>важность поддержания рабочего места в чистоте и порядке;</w:t>
            </w:r>
          </w:p>
          <w:p w14:paraId="5D29B6F8" w14:textId="77777777" w:rsidR="00B772F9" w:rsidRDefault="00B772F9" w:rsidP="00985307">
            <w:r>
              <w:rPr>
                <w:rFonts w:ascii="Times New Roman" w:hAnsi="Times New Roman"/>
                <w:sz w:val="24"/>
                <w:szCs w:val="24"/>
              </w:rPr>
              <w:t>принципы и методы безопасной утилизации или переработки химических веществ;</w:t>
            </w:r>
          </w:p>
          <w:p w14:paraId="245D3EB5" w14:textId="77777777" w:rsidR="00B772F9" w:rsidRDefault="00B772F9" w:rsidP="00985307">
            <w:r>
              <w:rPr>
                <w:rFonts w:ascii="Times New Roman" w:hAnsi="Times New Roman"/>
                <w:sz w:val="24"/>
                <w:szCs w:val="24"/>
              </w:rPr>
              <w:lastRenderedPageBreak/>
              <w:t>требования охраны при работе с электрооборудованием;</w:t>
            </w:r>
          </w:p>
          <w:p w14:paraId="283B6DD6" w14:textId="77777777" w:rsidR="00B772F9" w:rsidRDefault="00B772F9" w:rsidP="00985307">
            <w:r>
              <w:rPr>
                <w:rFonts w:ascii="Times New Roman" w:hAnsi="Times New Roman"/>
                <w:sz w:val="24"/>
                <w:szCs w:val="24"/>
              </w:rPr>
              <w:t>требования охраны труда при работе с агрессивными средами;</w:t>
            </w:r>
          </w:p>
          <w:p w14:paraId="0AF17A8B" w14:textId="77777777" w:rsidR="00B772F9" w:rsidRDefault="00B772F9" w:rsidP="00985307">
            <w:r>
              <w:rPr>
                <w:rFonts w:ascii="Times New Roman" w:hAnsi="Times New Roman"/>
                <w:sz w:val="24"/>
                <w:szCs w:val="24"/>
              </w:rPr>
              <w:t xml:space="preserve">требования охраны труда при работе с легковоспламеняющимися и горючими жидкостями; </w:t>
            </w:r>
          </w:p>
          <w:p w14:paraId="6CF6EB21" w14:textId="77777777" w:rsidR="00B772F9" w:rsidRDefault="00B772F9" w:rsidP="00985307">
            <w:r>
              <w:rPr>
                <w:rFonts w:ascii="Times New Roman" w:hAnsi="Times New Roman"/>
                <w:sz w:val="24"/>
                <w:szCs w:val="24"/>
              </w:rPr>
              <w:t>требования пожарной безопасности</w:t>
            </w:r>
          </w:p>
        </w:tc>
        <w:tc>
          <w:tcPr>
            <w:tcW w:w="964" w:type="pct"/>
            <w:tcBorders>
              <w:top w:val="single" w:sz="4" w:space="0" w:color="000000"/>
              <w:left w:val="single" w:sz="4" w:space="0" w:color="000000"/>
              <w:bottom w:val="single" w:sz="4" w:space="0" w:color="000000"/>
              <w:right w:val="single" w:sz="4" w:space="0" w:color="000000"/>
            </w:tcBorders>
            <w:shd w:val="clear" w:color="auto" w:fill="auto"/>
          </w:tcPr>
          <w:p w14:paraId="57A73983" w14:textId="77777777" w:rsidR="00B772F9" w:rsidRDefault="00B772F9" w:rsidP="00985307">
            <w:r>
              <w:rPr>
                <w:rFonts w:ascii="Times New Roman" w:hAnsi="Times New Roman"/>
                <w:sz w:val="24"/>
                <w:szCs w:val="24"/>
              </w:rPr>
              <w:lastRenderedPageBreak/>
              <w:t>организации безопасных условий процессов и производства</w:t>
            </w:r>
          </w:p>
        </w:tc>
      </w:tr>
      <w:tr w:rsidR="00B772F9" w14:paraId="511DC013" w14:textId="77777777" w:rsidTr="00985307">
        <w:trPr>
          <w:trHeight w:val="327"/>
        </w:trPr>
        <w:tc>
          <w:tcPr>
            <w:tcW w:w="1238" w:type="pct"/>
            <w:tcBorders>
              <w:top w:val="single" w:sz="4" w:space="0" w:color="000000"/>
              <w:left w:val="single" w:sz="4" w:space="0" w:color="000000"/>
              <w:bottom w:val="single" w:sz="4" w:space="0" w:color="000000"/>
              <w:right w:val="single" w:sz="4" w:space="0" w:color="000000"/>
            </w:tcBorders>
            <w:shd w:val="clear" w:color="auto" w:fill="auto"/>
          </w:tcPr>
          <w:p w14:paraId="18CBA3C5" w14:textId="77777777" w:rsidR="00B772F9" w:rsidRDefault="00B772F9" w:rsidP="00985307">
            <w:r>
              <w:rPr>
                <w:rFonts w:ascii="Times New Roman" w:hAnsi="Times New Roman"/>
                <w:sz w:val="24"/>
                <w:szCs w:val="24"/>
              </w:rPr>
              <w:lastRenderedPageBreak/>
              <w:t>ПК 5.2</w:t>
            </w:r>
          </w:p>
          <w:p w14:paraId="5756835F" w14:textId="77777777" w:rsidR="00B772F9" w:rsidRDefault="00B772F9" w:rsidP="00985307">
            <w:r>
              <w:rPr>
                <w:rFonts w:ascii="Times New Roman" w:hAnsi="Times New Roman"/>
                <w:sz w:val="24"/>
                <w:szCs w:val="24"/>
              </w:rPr>
              <w:t>Работать с оборудованием и химической посудой</w:t>
            </w:r>
          </w:p>
        </w:tc>
        <w:tc>
          <w:tcPr>
            <w:tcW w:w="1359" w:type="pct"/>
            <w:tcBorders>
              <w:top w:val="single" w:sz="4" w:space="0" w:color="000000"/>
              <w:left w:val="single" w:sz="4" w:space="0" w:color="000000"/>
              <w:bottom w:val="single" w:sz="4" w:space="0" w:color="000000"/>
              <w:right w:val="single" w:sz="4" w:space="0" w:color="000000"/>
            </w:tcBorders>
            <w:shd w:val="clear" w:color="auto" w:fill="auto"/>
          </w:tcPr>
          <w:p w14:paraId="2CFAC64E" w14:textId="77777777" w:rsidR="00B772F9" w:rsidRDefault="00B772F9" w:rsidP="00985307">
            <w:r>
              <w:rPr>
                <w:rFonts w:ascii="Times New Roman" w:hAnsi="Times New Roman"/>
                <w:sz w:val="24"/>
                <w:szCs w:val="24"/>
              </w:rPr>
              <w:t>правильно подбирать, применять, мыть и хранить лабораторную посуду;</w:t>
            </w:r>
          </w:p>
          <w:p w14:paraId="2B965C4E" w14:textId="77777777" w:rsidR="00B772F9" w:rsidRDefault="00B772F9" w:rsidP="00985307">
            <w:r>
              <w:rPr>
                <w:rFonts w:ascii="Times New Roman" w:hAnsi="Times New Roman"/>
                <w:sz w:val="24"/>
                <w:szCs w:val="24"/>
              </w:rPr>
              <w:t>грамотно и аккуратно обращаться с оборудованием химико-аналитических лабораторий в соответствии с руководством по эксплуатации.</w:t>
            </w:r>
          </w:p>
          <w:p w14:paraId="425FD821" w14:textId="77777777" w:rsidR="00B772F9" w:rsidRDefault="00B772F9" w:rsidP="00985307">
            <w:r>
              <w:rPr>
                <w:rFonts w:ascii="Times New Roman" w:hAnsi="Times New Roman"/>
                <w:sz w:val="24"/>
                <w:szCs w:val="24"/>
              </w:rPr>
              <w:t>осуществлять правильную сборку лабораторных установок для заданного вида анализа;</w:t>
            </w:r>
          </w:p>
          <w:p w14:paraId="71F341E0" w14:textId="77777777" w:rsidR="00B772F9" w:rsidRDefault="00B772F9" w:rsidP="00985307">
            <w:r>
              <w:rPr>
                <w:rFonts w:ascii="Times New Roman" w:hAnsi="Times New Roman"/>
                <w:sz w:val="24"/>
                <w:szCs w:val="24"/>
              </w:rPr>
              <w:t>работать на представленном лабораторном оборудовании, проводить его обслуживание и настройку.</w:t>
            </w:r>
          </w:p>
          <w:p w14:paraId="1C33310D" w14:textId="77777777" w:rsidR="00B772F9" w:rsidRDefault="00B772F9" w:rsidP="00985307">
            <w:r>
              <w:rPr>
                <w:rFonts w:ascii="Times New Roman" w:hAnsi="Times New Roman"/>
                <w:sz w:val="24"/>
                <w:szCs w:val="24"/>
              </w:rPr>
              <w:t>надлежащим образом использовать мерную и химическую посуду общего назначения в соответствии государственными стандартами и техническими условиями;</w:t>
            </w:r>
          </w:p>
          <w:p w14:paraId="72ED912B" w14:textId="77777777" w:rsidR="00B772F9" w:rsidRDefault="00B772F9" w:rsidP="00985307">
            <w:r>
              <w:rPr>
                <w:rFonts w:ascii="Times New Roman" w:hAnsi="Times New Roman"/>
                <w:sz w:val="24"/>
                <w:szCs w:val="24"/>
              </w:rPr>
              <w:lastRenderedPageBreak/>
              <w:t>правильно отмерять заданные объемы жидкостей с помощью мерной посуды;</w:t>
            </w:r>
          </w:p>
          <w:p w14:paraId="1EE70979" w14:textId="77777777" w:rsidR="00B772F9" w:rsidRDefault="00B772F9" w:rsidP="00985307">
            <w:r>
              <w:rPr>
                <w:rFonts w:ascii="Times New Roman" w:hAnsi="Times New Roman"/>
                <w:sz w:val="24"/>
                <w:szCs w:val="24"/>
              </w:rPr>
              <w:t>использовать технические и аналитические весы в соответствии с руководством по эксплуатации;</w:t>
            </w:r>
          </w:p>
          <w:p w14:paraId="20631B56" w14:textId="77777777" w:rsidR="00B772F9" w:rsidRDefault="00B772F9" w:rsidP="00985307">
            <w:r>
              <w:rPr>
                <w:rFonts w:ascii="Times New Roman" w:hAnsi="Times New Roman"/>
                <w:sz w:val="24"/>
                <w:szCs w:val="24"/>
              </w:rPr>
              <w:t>взвешивания на весах различных классов точности;</w:t>
            </w:r>
          </w:p>
          <w:p w14:paraId="151C6472" w14:textId="77777777" w:rsidR="00B772F9" w:rsidRDefault="00B772F9" w:rsidP="00985307">
            <w:r>
              <w:rPr>
                <w:rFonts w:ascii="Times New Roman" w:hAnsi="Times New Roman"/>
                <w:sz w:val="24"/>
                <w:szCs w:val="24"/>
              </w:rPr>
              <w:t>работать с термометрами различных видов;</w:t>
            </w:r>
          </w:p>
          <w:p w14:paraId="7D4637B6" w14:textId="77777777" w:rsidR="00B772F9" w:rsidRDefault="00B772F9" w:rsidP="00985307">
            <w:r>
              <w:rPr>
                <w:rFonts w:ascii="Times New Roman" w:hAnsi="Times New Roman"/>
                <w:sz w:val="24"/>
                <w:szCs w:val="24"/>
              </w:rPr>
              <w:t>проводить калибровку применяемой мерной посуды, приборов и аппаратуры в соответствии с инструкциями;</w:t>
            </w:r>
          </w:p>
          <w:p w14:paraId="09D43A34" w14:textId="77777777" w:rsidR="00B772F9" w:rsidRDefault="00B772F9" w:rsidP="00985307">
            <w:r>
              <w:rPr>
                <w:rFonts w:ascii="Times New Roman" w:hAnsi="Times New Roman"/>
                <w:sz w:val="24"/>
                <w:szCs w:val="24"/>
              </w:rPr>
              <w:t>правильно снимать и записывать показания приборов;</w:t>
            </w:r>
          </w:p>
          <w:p w14:paraId="2DC9A4C0" w14:textId="77777777" w:rsidR="00B772F9" w:rsidRDefault="00B772F9" w:rsidP="00985307">
            <w:r>
              <w:rPr>
                <w:rFonts w:ascii="Times New Roman" w:hAnsi="Times New Roman"/>
                <w:sz w:val="24"/>
                <w:szCs w:val="24"/>
              </w:rPr>
              <w:t>подбирать для работы мерную посуду и лабораторное оборудование необходимого класса точности.</w:t>
            </w:r>
          </w:p>
          <w:p w14:paraId="2BC214A5" w14:textId="77777777" w:rsidR="00B772F9" w:rsidRDefault="00B772F9" w:rsidP="00985307">
            <w:r>
              <w:rPr>
                <w:rFonts w:ascii="Times New Roman" w:hAnsi="Times New Roman"/>
                <w:sz w:val="24"/>
                <w:szCs w:val="24"/>
              </w:rPr>
              <w:t>Работать  на  автоматических  приборах  с  применением  программного обеспечения     по     определению     физико-химических     свойств     по установленной методике;</w:t>
            </w:r>
          </w:p>
          <w:p w14:paraId="4F9ECEF0" w14:textId="77777777" w:rsidR="00B772F9" w:rsidRDefault="00B772F9" w:rsidP="00985307">
            <w:r>
              <w:rPr>
                <w:rFonts w:ascii="Times New Roman" w:hAnsi="Times New Roman"/>
                <w:sz w:val="24"/>
                <w:szCs w:val="24"/>
              </w:rPr>
              <w:t xml:space="preserve">пользоваться   лабораторными  весами,  спектральными, рентгено-флуоресцентными    и    другими    приборами,    приспособлениями    и инструментами  для  проведения  физико-химического  анализа  сырья  и продуктов; </w:t>
            </w:r>
          </w:p>
          <w:p w14:paraId="1A75B497" w14:textId="77777777" w:rsidR="00B772F9" w:rsidRDefault="00B772F9" w:rsidP="00985307">
            <w:r>
              <w:rPr>
                <w:rFonts w:ascii="Times New Roman" w:hAnsi="Times New Roman"/>
                <w:sz w:val="24"/>
                <w:szCs w:val="24"/>
              </w:rPr>
              <w:t>работать с ареометрами (денситометрами);</w:t>
            </w:r>
          </w:p>
          <w:p w14:paraId="309DD1CF" w14:textId="77777777" w:rsidR="00B772F9" w:rsidRDefault="00B772F9" w:rsidP="00985307">
            <w:r>
              <w:rPr>
                <w:rFonts w:ascii="Times New Roman" w:hAnsi="Times New Roman"/>
                <w:sz w:val="24"/>
                <w:szCs w:val="24"/>
              </w:rPr>
              <w:t>работать с электронагревательными или другими приборами, которые необходимы при приготовлении реактивов;</w:t>
            </w:r>
          </w:p>
          <w:p w14:paraId="3186BA95" w14:textId="77777777" w:rsidR="00B772F9" w:rsidRDefault="00B772F9" w:rsidP="00985307">
            <w:r>
              <w:rPr>
                <w:rFonts w:ascii="Times New Roman" w:hAnsi="Times New Roman"/>
                <w:sz w:val="24"/>
                <w:szCs w:val="24"/>
              </w:rPr>
              <w:lastRenderedPageBreak/>
              <w:t>подбирать шлифы и другие лабораторные принадлежности</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14:paraId="18B0AB71" w14:textId="77777777" w:rsidR="00B772F9" w:rsidRDefault="00B772F9" w:rsidP="00985307">
            <w:r>
              <w:rPr>
                <w:rFonts w:ascii="Times New Roman" w:hAnsi="Times New Roman"/>
                <w:sz w:val="24"/>
                <w:szCs w:val="24"/>
              </w:rPr>
              <w:lastRenderedPageBreak/>
              <w:t>основное назначение, принципы использования и хранения необходимой лабораторной посуды, оборудования;</w:t>
            </w:r>
          </w:p>
          <w:p w14:paraId="4CADC233" w14:textId="77777777" w:rsidR="00B772F9" w:rsidRDefault="00B772F9" w:rsidP="00985307">
            <w:r>
              <w:rPr>
                <w:rFonts w:ascii="Times New Roman" w:hAnsi="Times New Roman"/>
                <w:sz w:val="24"/>
                <w:szCs w:val="24"/>
              </w:rPr>
              <w:t>правила работы с используемым лабораторным оборудованием, аппаратурой и контрольно-измерительными приборами;</w:t>
            </w:r>
          </w:p>
          <w:p w14:paraId="4100088D" w14:textId="77777777" w:rsidR="00B772F9" w:rsidRDefault="00B772F9" w:rsidP="00985307">
            <w:r>
              <w:rPr>
                <w:rFonts w:ascii="Times New Roman" w:hAnsi="Times New Roman"/>
                <w:sz w:val="24"/>
                <w:szCs w:val="24"/>
              </w:rPr>
              <w:t>устройство и принцип работы используемого аналитического оборудования;</w:t>
            </w:r>
          </w:p>
          <w:p w14:paraId="3954E3E3" w14:textId="77777777" w:rsidR="00B772F9" w:rsidRDefault="00B772F9" w:rsidP="00985307">
            <w:r>
              <w:rPr>
                <w:rFonts w:ascii="Times New Roman" w:hAnsi="Times New Roman"/>
                <w:sz w:val="24"/>
                <w:szCs w:val="24"/>
              </w:rPr>
              <w:t>надлежащие правила использования мерной посуды и химической посуды общего назначения в соответствии государственными стандартами и техническими условиями;</w:t>
            </w:r>
          </w:p>
          <w:p w14:paraId="08B74D11" w14:textId="77777777" w:rsidR="00B772F9" w:rsidRDefault="00B772F9" w:rsidP="00985307">
            <w:r>
              <w:rPr>
                <w:rFonts w:ascii="Times New Roman" w:hAnsi="Times New Roman"/>
                <w:sz w:val="24"/>
                <w:szCs w:val="24"/>
              </w:rPr>
              <w:t xml:space="preserve">правила пользования аналитическими и техническими весами, установленные производителем </w:t>
            </w:r>
            <w:r>
              <w:rPr>
                <w:rFonts w:ascii="Times New Roman" w:hAnsi="Times New Roman"/>
                <w:sz w:val="24"/>
                <w:szCs w:val="24"/>
              </w:rPr>
              <w:lastRenderedPageBreak/>
              <w:t>и нормативными документами;</w:t>
            </w:r>
          </w:p>
          <w:p w14:paraId="7B14313B" w14:textId="77777777" w:rsidR="00B772F9" w:rsidRDefault="00B772F9" w:rsidP="00985307">
            <w:r>
              <w:rPr>
                <w:rFonts w:ascii="Times New Roman" w:hAnsi="Times New Roman"/>
                <w:sz w:val="24"/>
                <w:szCs w:val="24"/>
              </w:rPr>
              <w:t>правила работы с термометрами различных видов;</w:t>
            </w:r>
          </w:p>
          <w:p w14:paraId="50B19D24" w14:textId="77777777" w:rsidR="00B772F9" w:rsidRDefault="00B772F9" w:rsidP="00985307">
            <w:r>
              <w:rPr>
                <w:rFonts w:ascii="Times New Roman" w:hAnsi="Times New Roman"/>
                <w:sz w:val="24"/>
                <w:szCs w:val="24"/>
              </w:rPr>
              <w:t>методы проведения калибровки применяемой мерной посуды, приборов и аппаратуры</w:t>
            </w:r>
          </w:p>
          <w:p w14:paraId="48E65FE5" w14:textId="77777777" w:rsidR="00B772F9" w:rsidRDefault="00B772F9" w:rsidP="00985307">
            <w:r>
              <w:rPr>
                <w:rFonts w:ascii="Times New Roman" w:hAnsi="Times New Roman"/>
                <w:sz w:val="24"/>
                <w:szCs w:val="24"/>
              </w:rPr>
              <w:t>правила разгазирования контейнеров с нестабильным конденсатом;</w:t>
            </w:r>
          </w:p>
          <w:p w14:paraId="48F9AAA9" w14:textId="77777777" w:rsidR="00B772F9" w:rsidRDefault="00B772F9" w:rsidP="00985307">
            <w:r>
              <w:rPr>
                <w:rFonts w:ascii="Times New Roman" w:hAnsi="Times New Roman"/>
                <w:sz w:val="24"/>
                <w:szCs w:val="24"/>
              </w:rPr>
              <w:t xml:space="preserve">правила работы на автоматических  приборах  с  применением  программного обеспечения     по     определению     физико-химических     свойств     по установленной методике </w:t>
            </w:r>
          </w:p>
          <w:p w14:paraId="2D14E066" w14:textId="77777777" w:rsidR="00B772F9" w:rsidRDefault="00B772F9" w:rsidP="00985307">
            <w:r>
              <w:rPr>
                <w:rFonts w:ascii="Times New Roman" w:hAnsi="Times New Roman"/>
                <w:sz w:val="24"/>
                <w:szCs w:val="24"/>
              </w:rPr>
              <w:t>правила с лабораторные установки по имеющимся схемам;</w:t>
            </w:r>
          </w:p>
          <w:p w14:paraId="14F17C14" w14:textId="77777777" w:rsidR="00B772F9" w:rsidRDefault="00B772F9" w:rsidP="00985307">
            <w:r>
              <w:rPr>
                <w:rFonts w:ascii="Times New Roman" w:hAnsi="Times New Roman"/>
                <w:sz w:val="24"/>
                <w:szCs w:val="24"/>
              </w:rPr>
              <w:t xml:space="preserve">правила использования   лабораторных весов,  спектральных, рентгено-флуоресцентных    и    других    приборов,    приспособлений    и инструментов  для  проведения  физико-химического  анализа  сырья  и продуктов; </w:t>
            </w:r>
          </w:p>
          <w:p w14:paraId="0F31C8A3" w14:textId="77777777" w:rsidR="00B772F9" w:rsidRDefault="00B772F9" w:rsidP="00985307">
            <w:r>
              <w:rPr>
                <w:rFonts w:ascii="Times New Roman" w:hAnsi="Times New Roman"/>
                <w:sz w:val="24"/>
                <w:szCs w:val="24"/>
              </w:rPr>
              <w:t>правила заполнения теплоносителем и настройки на необходимую температуру термостатов, аппаратов определения условной вязкости, мытья, сушки капиллярных вискозиметров, проведения определений вязкости, проведения расчетов динамической вязкости;</w:t>
            </w:r>
          </w:p>
          <w:p w14:paraId="03EABFA1" w14:textId="77777777" w:rsidR="00B772F9" w:rsidRDefault="00B772F9" w:rsidP="00985307">
            <w:r>
              <w:rPr>
                <w:rFonts w:ascii="Times New Roman" w:hAnsi="Times New Roman"/>
                <w:sz w:val="24"/>
                <w:szCs w:val="24"/>
              </w:rPr>
              <w:t>правила работы с ареометрами (денситометрами)</w:t>
            </w:r>
          </w:p>
        </w:tc>
        <w:tc>
          <w:tcPr>
            <w:tcW w:w="964" w:type="pct"/>
            <w:tcBorders>
              <w:top w:val="single" w:sz="4" w:space="0" w:color="000000"/>
              <w:left w:val="single" w:sz="4" w:space="0" w:color="000000"/>
              <w:bottom w:val="single" w:sz="4" w:space="0" w:color="000000"/>
              <w:right w:val="single" w:sz="4" w:space="0" w:color="000000"/>
            </w:tcBorders>
            <w:shd w:val="clear" w:color="auto" w:fill="auto"/>
          </w:tcPr>
          <w:p w14:paraId="5FC62F9F" w14:textId="77777777" w:rsidR="00B772F9" w:rsidRDefault="00B772F9" w:rsidP="00985307">
            <w:r>
              <w:rPr>
                <w:rFonts w:ascii="Times New Roman" w:hAnsi="Times New Roman"/>
                <w:sz w:val="24"/>
                <w:szCs w:val="24"/>
              </w:rPr>
              <w:lastRenderedPageBreak/>
              <w:t>работы с оборудованием и химической посудой</w:t>
            </w:r>
          </w:p>
        </w:tc>
      </w:tr>
      <w:tr w:rsidR="00B772F9" w14:paraId="24DFB8C3" w14:textId="77777777" w:rsidTr="00985307">
        <w:trPr>
          <w:trHeight w:val="327"/>
        </w:trPr>
        <w:tc>
          <w:tcPr>
            <w:tcW w:w="1238" w:type="pct"/>
            <w:tcBorders>
              <w:top w:val="single" w:sz="4" w:space="0" w:color="000000"/>
              <w:left w:val="single" w:sz="4" w:space="0" w:color="000000"/>
              <w:bottom w:val="single" w:sz="4" w:space="0" w:color="000000"/>
              <w:right w:val="single" w:sz="4" w:space="0" w:color="000000"/>
            </w:tcBorders>
            <w:shd w:val="clear" w:color="auto" w:fill="auto"/>
          </w:tcPr>
          <w:p w14:paraId="7D5E8685" w14:textId="77777777" w:rsidR="00B772F9" w:rsidRDefault="00B772F9" w:rsidP="00985307">
            <w:r>
              <w:rPr>
                <w:rFonts w:ascii="Times New Roman" w:hAnsi="Times New Roman"/>
                <w:sz w:val="24"/>
                <w:szCs w:val="24"/>
              </w:rPr>
              <w:lastRenderedPageBreak/>
              <w:t>ПК 5.3</w:t>
            </w:r>
          </w:p>
          <w:p w14:paraId="2E5B928E" w14:textId="77777777" w:rsidR="00B772F9" w:rsidRDefault="00B772F9" w:rsidP="00985307">
            <w:r>
              <w:rPr>
                <w:rFonts w:ascii="Times New Roman" w:hAnsi="Times New Roman"/>
                <w:sz w:val="24"/>
                <w:szCs w:val="24"/>
              </w:rPr>
              <w:t>Выполнять работы с анализируемыми объектами и химическими реактивами</w:t>
            </w:r>
          </w:p>
        </w:tc>
        <w:tc>
          <w:tcPr>
            <w:tcW w:w="1359" w:type="pct"/>
            <w:tcBorders>
              <w:top w:val="single" w:sz="4" w:space="0" w:color="000000"/>
              <w:left w:val="single" w:sz="4" w:space="0" w:color="000000"/>
              <w:bottom w:val="single" w:sz="4" w:space="0" w:color="000000"/>
              <w:right w:val="single" w:sz="4" w:space="0" w:color="000000"/>
            </w:tcBorders>
            <w:shd w:val="clear" w:color="auto" w:fill="auto"/>
          </w:tcPr>
          <w:p w14:paraId="0A121D58" w14:textId="77777777" w:rsidR="00B772F9" w:rsidRDefault="00B772F9" w:rsidP="00985307">
            <w:r>
              <w:rPr>
                <w:rFonts w:ascii="Times New Roman" w:hAnsi="Times New Roman"/>
                <w:sz w:val="24"/>
                <w:szCs w:val="24"/>
              </w:rPr>
              <w:t xml:space="preserve">осуществлять подготовительные работы для проведения химического и физико-химического анализа; </w:t>
            </w:r>
          </w:p>
          <w:p w14:paraId="73FC5E94" w14:textId="77777777" w:rsidR="00B772F9" w:rsidRDefault="00B772F9" w:rsidP="00985307">
            <w:r>
              <w:rPr>
                <w:rFonts w:ascii="Times New Roman" w:hAnsi="Times New Roman"/>
                <w:sz w:val="24"/>
                <w:szCs w:val="24"/>
              </w:rPr>
              <w:t>проводить арбитражные анализы;</w:t>
            </w:r>
          </w:p>
          <w:p w14:paraId="33C55B03" w14:textId="77777777" w:rsidR="00B772F9" w:rsidRDefault="00B772F9" w:rsidP="00985307">
            <w:r>
              <w:rPr>
                <w:rFonts w:ascii="Times New Roman" w:hAnsi="Times New Roman"/>
                <w:sz w:val="24"/>
                <w:szCs w:val="24"/>
              </w:rPr>
              <w:t>определять влажность реагентов (проб) высушиванием    и    на специализированных приборах;</w:t>
            </w:r>
          </w:p>
          <w:p w14:paraId="354156AF" w14:textId="77777777" w:rsidR="00B772F9" w:rsidRDefault="00B772F9" w:rsidP="00985307">
            <w:r>
              <w:rPr>
                <w:rFonts w:ascii="Times New Roman" w:hAnsi="Times New Roman"/>
                <w:sz w:val="24"/>
                <w:szCs w:val="24"/>
              </w:rPr>
              <w:t xml:space="preserve">проверка по эталону; </w:t>
            </w:r>
          </w:p>
          <w:p w14:paraId="26A75430" w14:textId="77777777" w:rsidR="00B772F9" w:rsidRDefault="00B772F9" w:rsidP="00985307">
            <w:r>
              <w:rPr>
                <w:rFonts w:ascii="Times New Roman" w:hAnsi="Times New Roman"/>
                <w:sz w:val="24"/>
                <w:szCs w:val="24"/>
              </w:rPr>
              <w:t>проводить перегонку   на   установке   кислот, спиртов, бензола, воды и других жидкостей с применением вспомогательного оборудования;</w:t>
            </w:r>
          </w:p>
          <w:p w14:paraId="7C557C64" w14:textId="77777777" w:rsidR="00B772F9" w:rsidRDefault="00B772F9" w:rsidP="00985307">
            <w:r>
              <w:rPr>
                <w:rFonts w:ascii="Times New Roman" w:hAnsi="Times New Roman"/>
                <w:sz w:val="24"/>
                <w:szCs w:val="24"/>
              </w:rPr>
              <w:t>определения нитрозности и крепости кислот;</w:t>
            </w:r>
          </w:p>
          <w:p w14:paraId="7692090D" w14:textId="77777777" w:rsidR="00B772F9" w:rsidRDefault="00B772F9" w:rsidP="00985307">
            <w:r>
              <w:rPr>
                <w:rFonts w:ascii="Times New Roman" w:hAnsi="Times New Roman"/>
                <w:sz w:val="24"/>
                <w:szCs w:val="24"/>
              </w:rPr>
              <w:t>подготавкиь реагентов и материалов, необходимых для проведения анализа;</w:t>
            </w:r>
          </w:p>
          <w:p w14:paraId="5B723A52" w14:textId="77777777" w:rsidR="00B772F9" w:rsidRDefault="00B772F9" w:rsidP="00985307">
            <w:r>
              <w:rPr>
                <w:rFonts w:ascii="Times New Roman" w:hAnsi="Times New Roman"/>
                <w:sz w:val="24"/>
                <w:szCs w:val="24"/>
              </w:rPr>
              <w:t>соблюдения правил отбора проб и образцов для проведения анализа химическими и инструментальными методами;</w:t>
            </w:r>
          </w:p>
          <w:p w14:paraId="48344CB5" w14:textId="77777777" w:rsidR="00B772F9" w:rsidRDefault="00B772F9" w:rsidP="00985307">
            <w:r>
              <w:rPr>
                <w:rFonts w:ascii="Times New Roman" w:hAnsi="Times New Roman"/>
                <w:sz w:val="24"/>
                <w:szCs w:val="24"/>
              </w:rPr>
              <w:t>выполнения количественного переноса проб и реактивов;</w:t>
            </w:r>
          </w:p>
          <w:p w14:paraId="196F8B55" w14:textId="77777777" w:rsidR="00B772F9" w:rsidRDefault="00B772F9" w:rsidP="00985307">
            <w:r>
              <w:rPr>
                <w:rFonts w:ascii="Times New Roman" w:hAnsi="Times New Roman"/>
                <w:sz w:val="24"/>
                <w:szCs w:val="24"/>
              </w:rPr>
              <w:t>приготовления растворов точной и приблизительной концентрации;</w:t>
            </w:r>
          </w:p>
          <w:p w14:paraId="6740EB9B" w14:textId="77777777" w:rsidR="00B772F9" w:rsidRDefault="00B772F9" w:rsidP="00985307">
            <w:r>
              <w:rPr>
                <w:rFonts w:ascii="Times New Roman" w:hAnsi="Times New Roman"/>
                <w:sz w:val="24"/>
                <w:szCs w:val="24"/>
              </w:rPr>
              <w:t>приготовления растворов с использованием стандарт-титров и ГСО</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14:paraId="409B8E32" w14:textId="77777777" w:rsidR="00B772F9" w:rsidRDefault="00B772F9" w:rsidP="00985307">
            <w:r>
              <w:rPr>
                <w:rFonts w:ascii="Times New Roman" w:hAnsi="Times New Roman"/>
                <w:sz w:val="24"/>
                <w:szCs w:val="24"/>
              </w:rPr>
              <w:t>основные химические свойства и назначение исследуемых или синтезируемых веществ, реагентов;</w:t>
            </w:r>
          </w:p>
          <w:p w14:paraId="2AAAFBCB" w14:textId="77777777" w:rsidR="00B772F9" w:rsidRDefault="00B772F9" w:rsidP="00985307">
            <w:r>
              <w:rPr>
                <w:rFonts w:ascii="Times New Roman" w:hAnsi="Times New Roman"/>
                <w:sz w:val="24"/>
                <w:szCs w:val="24"/>
              </w:rPr>
              <w:t>правила отбора проб и образцов для проведения анализа химическими и инструментальными методами;</w:t>
            </w:r>
          </w:p>
          <w:p w14:paraId="7C8A563C" w14:textId="77777777" w:rsidR="00B772F9" w:rsidRDefault="00B772F9" w:rsidP="00985307">
            <w:r>
              <w:rPr>
                <w:rFonts w:ascii="Times New Roman" w:hAnsi="Times New Roman"/>
                <w:sz w:val="24"/>
                <w:szCs w:val="24"/>
              </w:rPr>
              <w:t>свойства кислот, щелочей, индикаторов и других применяемых реактивов;</w:t>
            </w:r>
          </w:p>
          <w:p w14:paraId="621B448A" w14:textId="77777777" w:rsidR="00B772F9" w:rsidRDefault="00B772F9" w:rsidP="00985307">
            <w:r>
              <w:rPr>
                <w:rFonts w:ascii="Times New Roman" w:hAnsi="Times New Roman"/>
                <w:sz w:val="24"/>
                <w:szCs w:val="24"/>
              </w:rPr>
              <w:t>правила приготовления растворов точной и приблизительной концентрации;</w:t>
            </w:r>
          </w:p>
          <w:p w14:paraId="4B214F01" w14:textId="77777777" w:rsidR="00B772F9" w:rsidRDefault="00B772F9" w:rsidP="00985307">
            <w:r>
              <w:rPr>
                <w:rFonts w:ascii="Times New Roman" w:hAnsi="Times New Roman"/>
                <w:sz w:val="24"/>
                <w:szCs w:val="24"/>
              </w:rPr>
              <w:t>правила работы с стандарт-титрами;</w:t>
            </w:r>
          </w:p>
          <w:p w14:paraId="57E0B047" w14:textId="77777777" w:rsidR="00B772F9" w:rsidRDefault="00B772F9" w:rsidP="00985307">
            <w:r>
              <w:rPr>
                <w:rFonts w:ascii="Times New Roman" w:hAnsi="Times New Roman"/>
                <w:sz w:val="24"/>
                <w:szCs w:val="24"/>
              </w:rPr>
              <w:t>правила работы с государственными стандартными образцами (ГСО);</w:t>
            </w:r>
          </w:p>
          <w:p w14:paraId="61D7889B" w14:textId="77777777" w:rsidR="00B772F9" w:rsidRDefault="00B772F9" w:rsidP="00985307">
            <w:r>
              <w:rPr>
                <w:rFonts w:ascii="Times New Roman" w:hAnsi="Times New Roman"/>
                <w:sz w:val="24"/>
                <w:szCs w:val="24"/>
              </w:rPr>
              <w:t>нормативную документацию, относящуюся к контролю состава и свойств материалов с использованием химических и физико-химических методов анализа;</w:t>
            </w:r>
          </w:p>
          <w:p w14:paraId="24A082F8" w14:textId="77777777" w:rsidR="00B772F9" w:rsidRDefault="00B772F9" w:rsidP="00985307">
            <w:r>
              <w:rPr>
                <w:rFonts w:ascii="Times New Roman" w:hAnsi="Times New Roman"/>
                <w:sz w:val="24"/>
                <w:szCs w:val="24"/>
              </w:rPr>
              <w:t>правила проведения арбитражных анализов простых и средней сложности</w:t>
            </w:r>
          </w:p>
        </w:tc>
        <w:tc>
          <w:tcPr>
            <w:tcW w:w="964" w:type="pct"/>
            <w:tcBorders>
              <w:top w:val="single" w:sz="4" w:space="0" w:color="000000"/>
              <w:left w:val="single" w:sz="4" w:space="0" w:color="000000"/>
              <w:bottom w:val="single" w:sz="4" w:space="0" w:color="000000"/>
              <w:right w:val="single" w:sz="4" w:space="0" w:color="000000"/>
            </w:tcBorders>
            <w:shd w:val="clear" w:color="auto" w:fill="auto"/>
          </w:tcPr>
          <w:p w14:paraId="3CCD23B5" w14:textId="77777777" w:rsidR="00B772F9" w:rsidRDefault="00B772F9" w:rsidP="00985307">
            <w:r>
              <w:rPr>
                <w:rFonts w:ascii="Times New Roman" w:hAnsi="Times New Roman"/>
                <w:sz w:val="24"/>
                <w:szCs w:val="24"/>
              </w:rPr>
              <w:t>выполнения работы с анализируемыми объектами и химическими реактивами</w:t>
            </w:r>
          </w:p>
        </w:tc>
      </w:tr>
      <w:tr w:rsidR="00B772F9" w14:paraId="3459166C" w14:textId="77777777" w:rsidTr="00985307">
        <w:trPr>
          <w:trHeight w:val="327"/>
        </w:trPr>
        <w:tc>
          <w:tcPr>
            <w:tcW w:w="1238" w:type="pct"/>
            <w:tcBorders>
              <w:top w:val="single" w:sz="4" w:space="0" w:color="000000"/>
              <w:left w:val="single" w:sz="4" w:space="0" w:color="000000"/>
              <w:bottom w:val="single" w:sz="4" w:space="0" w:color="000000"/>
              <w:right w:val="single" w:sz="4" w:space="0" w:color="000000"/>
            </w:tcBorders>
            <w:shd w:val="clear" w:color="auto" w:fill="auto"/>
          </w:tcPr>
          <w:p w14:paraId="35BFDACC" w14:textId="77777777" w:rsidR="00B772F9" w:rsidRDefault="00B772F9" w:rsidP="00985307">
            <w:r>
              <w:rPr>
                <w:rFonts w:ascii="Times New Roman" w:hAnsi="Times New Roman"/>
                <w:sz w:val="24"/>
                <w:szCs w:val="24"/>
              </w:rPr>
              <w:t>ПК 5.4</w:t>
            </w:r>
            <w:r>
              <w:rPr>
                <w:rFonts w:ascii="Times New Roman" w:hAnsi="Times New Roman"/>
                <w:sz w:val="24"/>
                <w:szCs w:val="24"/>
              </w:rPr>
              <w:tab/>
            </w:r>
          </w:p>
          <w:p w14:paraId="1C39824D" w14:textId="77777777" w:rsidR="00B772F9" w:rsidRDefault="00B772F9" w:rsidP="00985307">
            <w:r>
              <w:rPr>
                <w:rFonts w:ascii="Times New Roman" w:hAnsi="Times New Roman"/>
                <w:sz w:val="24"/>
                <w:szCs w:val="24"/>
              </w:rPr>
              <w:t>Проводить качественный и количественный анализ неорганических и органических веществ химическими и физико-химическими методами</w:t>
            </w:r>
          </w:p>
        </w:tc>
        <w:tc>
          <w:tcPr>
            <w:tcW w:w="1359" w:type="pct"/>
            <w:tcBorders>
              <w:top w:val="single" w:sz="4" w:space="0" w:color="000000"/>
              <w:left w:val="single" w:sz="4" w:space="0" w:color="000000"/>
              <w:bottom w:val="single" w:sz="4" w:space="0" w:color="000000"/>
              <w:right w:val="single" w:sz="4" w:space="0" w:color="000000"/>
            </w:tcBorders>
            <w:shd w:val="clear" w:color="auto" w:fill="auto"/>
          </w:tcPr>
          <w:p w14:paraId="654894AB" w14:textId="77777777" w:rsidR="00B772F9" w:rsidRDefault="00B772F9" w:rsidP="00985307">
            <w:r>
              <w:rPr>
                <w:rFonts w:ascii="Times New Roman" w:hAnsi="Times New Roman"/>
                <w:sz w:val="24"/>
                <w:szCs w:val="24"/>
              </w:rPr>
              <w:t>проводить качественный и количественный анализ неорганических и органических веществ химическими и физико-химическими методами;</w:t>
            </w:r>
          </w:p>
          <w:p w14:paraId="2C7C5603" w14:textId="77777777" w:rsidR="00B772F9" w:rsidRDefault="00B772F9" w:rsidP="00985307">
            <w:r>
              <w:rPr>
                <w:rFonts w:ascii="Times New Roman" w:hAnsi="Times New Roman"/>
                <w:sz w:val="24"/>
                <w:szCs w:val="24"/>
              </w:rPr>
              <w:t xml:space="preserve">производить расчет навесок,  объемов  реактивов  для  приготовления необходимого </w:t>
            </w:r>
            <w:r>
              <w:rPr>
                <w:rFonts w:ascii="Times New Roman" w:hAnsi="Times New Roman"/>
                <w:sz w:val="24"/>
                <w:szCs w:val="24"/>
              </w:rPr>
              <w:lastRenderedPageBreak/>
              <w:t>количества реактива заданной концентрацией с записью в журнал;</w:t>
            </w:r>
          </w:p>
          <w:p w14:paraId="38FC8E87" w14:textId="77777777" w:rsidR="00B772F9" w:rsidRDefault="00B772F9" w:rsidP="00985307">
            <w:r>
              <w:rPr>
                <w:rFonts w:ascii="Times New Roman" w:hAnsi="Times New Roman"/>
                <w:sz w:val="24"/>
                <w:szCs w:val="24"/>
              </w:rPr>
              <w:t>проводить потенциометрический  и  фотометрический     анализ  с проверкой калибровки (градуировки) применяемых приборов;</w:t>
            </w:r>
          </w:p>
          <w:p w14:paraId="4BF497ED" w14:textId="77777777" w:rsidR="00B772F9" w:rsidRDefault="00B772F9" w:rsidP="00985307">
            <w:r>
              <w:rPr>
                <w:rFonts w:ascii="Times New Roman" w:hAnsi="Times New Roman"/>
                <w:sz w:val="24"/>
                <w:szCs w:val="24"/>
              </w:rPr>
              <w:t>осуществлять химический анализ природных и промышленных материалов химическими и физико-химическими методами;</w:t>
            </w:r>
          </w:p>
          <w:p w14:paraId="0175327F" w14:textId="77777777" w:rsidR="00B772F9" w:rsidRDefault="00B772F9" w:rsidP="00985307">
            <w:r>
              <w:rPr>
                <w:rFonts w:ascii="Times New Roman" w:hAnsi="Times New Roman"/>
                <w:sz w:val="24"/>
                <w:szCs w:val="24"/>
              </w:rPr>
              <w:t>проводить   объемный, потенциометрический   и   кондуктометрический анализ;</w:t>
            </w:r>
          </w:p>
          <w:p w14:paraId="081EEBFC" w14:textId="77777777" w:rsidR="00B772F9" w:rsidRDefault="00B772F9" w:rsidP="00985307">
            <w:r>
              <w:rPr>
                <w:rFonts w:ascii="Times New Roman" w:hAnsi="Times New Roman"/>
                <w:sz w:val="24"/>
                <w:szCs w:val="24"/>
              </w:rPr>
              <w:t>измерять температуру пробы и определять плотность с последующим приведением ее к стандартным условиям;</w:t>
            </w:r>
          </w:p>
          <w:p w14:paraId="254FDEB8" w14:textId="77777777" w:rsidR="00B772F9" w:rsidRDefault="00B772F9" w:rsidP="00985307">
            <w:r>
              <w:rPr>
                <w:rFonts w:ascii="Times New Roman" w:hAnsi="Times New Roman"/>
                <w:sz w:val="24"/>
                <w:szCs w:val="24"/>
              </w:rPr>
              <w:t>проводить объемный, гравиметрический, инструментальный анализ;</w:t>
            </w:r>
          </w:p>
          <w:p w14:paraId="041FF25B" w14:textId="77777777" w:rsidR="00B772F9" w:rsidRDefault="00B772F9" w:rsidP="00985307">
            <w:r>
              <w:rPr>
                <w:rFonts w:ascii="Times New Roman" w:hAnsi="Times New Roman"/>
                <w:sz w:val="24"/>
                <w:szCs w:val="24"/>
              </w:rPr>
              <w:t>проводить в лабораторных условиях синтез по заданной методике;</w:t>
            </w:r>
          </w:p>
          <w:p w14:paraId="58A13D0D" w14:textId="77777777" w:rsidR="00B772F9" w:rsidRDefault="00B772F9" w:rsidP="00985307">
            <w:r>
              <w:rPr>
                <w:rFonts w:ascii="Times New Roman" w:hAnsi="Times New Roman"/>
                <w:sz w:val="24"/>
                <w:szCs w:val="24"/>
              </w:rPr>
              <w:t>определять физические свойства и константы веществ, такие как плотность, вязкость, показатель преломления, проводимость и др;</w:t>
            </w:r>
          </w:p>
          <w:p w14:paraId="3CAFEF75" w14:textId="77777777" w:rsidR="00B772F9" w:rsidRDefault="00B772F9" w:rsidP="00985307">
            <w:r>
              <w:rPr>
                <w:rFonts w:ascii="Times New Roman" w:hAnsi="Times New Roman"/>
                <w:sz w:val="24"/>
                <w:szCs w:val="24"/>
              </w:rPr>
              <w:t>проводить поиск, анализ и применение технической документации, необходимых для проведения требуемого анализа;</w:t>
            </w:r>
          </w:p>
          <w:p w14:paraId="4482217D" w14:textId="77777777" w:rsidR="00B772F9" w:rsidRDefault="00B772F9" w:rsidP="00985307">
            <w:r>
              <w:rPr>
                <w:rFonts w:ascii="Times New Roman" w:hAnsi="Times New Roman"/>
                <w:sz w:val="24"/>
                <w:szCs w:val="24"/>
              </w:rPr>
              <w:t>проводить сложные анализы составов пульпы, растворов, реактивов, концентратов, готовой продукции, вспомогательных материалов, отходов, удобрений, кислот, солей по установленной методике;</w:t>
            </w:r>
          </w:p>
          <w:p w14:paraId="4F4B84E9" w14:textId="77777777" w:rsidR="00B772F9" w:rsidRDefault="00B772F9" w:rsidP="00985307">
            <w:r>
              <w:rPr>
                <w:rFonts w:ascii="Times New Roman" w:hAnsi="Times New Roman"/>
                <w:sz w:val="24"/>
                <w:szCs w:val="24"/>
              </w:rPr>
              <w:lastRenderedPageBreak/>
              <w:t>проводить разнообразные анализы химического состава различных цветных сплавов, ферросплавов, высоколегированных сталей;</w:t>
            </w:r>
          </w:p>
          <w:p w14:paraId="1F36C9F2" w14:textId="77777777" w:rsidR="00B772F9" w:rsidRDefault="00B772F9" w:rsidP="00985307">
            <w:r>
              <w:rPr>
                <w:rFonts w:ascii="Times New Roman" w:hAnsi="Times New Roman"/>
                <w:sz w:val="24"/>
                <w:szCs w:val="24"/>
              </w:rPr>
              <w:t xml:space="preserve">устанавливать и проверять сложные титров; </w:t>
            </w:r>
          </w:p>
          <w:p w14:paraId="13EE0097" w14:textId="77777777" w:rsidR="00B772F9" w:rsidRDefault="00B772F9" w:rsidP="00985307">
            <w:r>
              <w:rPr>
                <w:rFonts w:ascii="Times New Roman" w:hAnsi="Times New Roman"/>
                <w:sz w:val="24"/>
                <w:szCs w:val="24"/>
              </w:rPr>
              <w:t>определять нитрозность и крепость кислот;</w:t>
            </w:r>
          </w:p>
          <w:p w14:paraId="2C9952C2" w14:textId="77777777" w:rsidR="00B772F9" w:rsidRDefault="00B772F9" w:rsidP="00985307">
            <w:r>
              <w:rPr>
                <w:rFonts w:ascii="Times New Roman" w:hAnsi="Times New Roman"/>
                <w:sz w:val="24"/>
                <w:szCs w:val="24"/>
              </w:rPr>
              <w:t>проводить в лабораторных условиях синтеза по заданной методике</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14:paraId="1108B545" w14:textId="77777777" w:rsidR="00B772F9" w:rsidRDefault="00B772F9" w:rsidP="00985307">
            <w:r>
              <w:rPr>
                <w:rFonts w:ascii="Times New Roman" w:hAnsi="Times New Roman"/>
                <w:sz w:val="24"/>
                <w:szCs w:val="24"/>
              </w:rPr>
              <w:lastRenderedPageBreak/>
              <w:t>методы и методики выполнения требуемого анализа;</w:t>
            </w:r>
          </w:p>
          <w:p w14:paraId="161ED4E9" w14:textId="77777777" w:rsidR="00B772F9" w:rsidRDefault="00B772F9" w:rsidP="00985307">
            <w:r>
              <w:rPr>
                <w:rFonts w:ascii="Times New Roman" w:hAnsi="Times New Roman"/>
                <w:sz w:val="24"/>
                <w:szCs w:val="24"/>
              </w:rPr>
              <w:t>оптимальные средства и методы анализа, позволяющие эффективно выполнять поставленные задачи за минимальный срок;</w:t>
            </w:r>
          </w:p>
          <w:p w14:paraId="37DAB501" w14:textId="77777777" w:rsidR="00B772F9" w:rsidRDefault="00B772F9" w:rsidP="00985307">
            <w:r>
              <w:rPr>
                <w:rFonts w:ascii="Times New Roman" w:hAnsi="Times New Roman"/>
                <w:sz w:val="24"/>
                <w:szCs w:val="24"/>
              </w:rPr>
              <w:lastRenderedPageBreak/>
              <w:t>соответствие методики задачам анализа по диапазону измеряемых значений и точности;</w:t>
            </w:r>
          </w:p>
          <w:p w14:paraId="5C5EB058" w14:textId="77777777" w:rsidR="00B772F9" w:rsidRDefault="00B772F9" w:rsidP="00985307">
            <w:r>
              <w:rPr>
                <w:rFonts w:ascii="Times New Roman" w:hAnsi="Times New Roman"/>
                <w:sz w:val="24"/>
                <w:szCs w:val="24"/>
              </w:rPr>
              <w:t>качественный и количественный анализ неорганических и органических веществ химическими и физико-химическими методами;</w:t>
            </w:r>
          </w:p>
          <w:p w14:paraId="379FF6A9" w14:textId="77777777" w:rsidR="00B772F9" w:rsidRDefault="00B772F9" w:rsidP="00985307">
            <w:r>
              <w:rPr>
                <w:rFonts w:ascii="Times New Roman" w:hAnsi="Times New Roman"/>
                <w:sz w:val="24"/>
                <w:szCs w:val="24"/>
              </w:rPr>
              <w:t>методы  анализа  природных, фармацевтических и промышленных материалов химическими и физико-химическими методами;</w:t>
            </w:r>
          </w:p>
          <w:p w14:paraId="0EC6914E" w14:textId="77777777" w:rsidR="00B772F9" w:rsidRDefault="00B772F9" w:rsidP="00985307">
            <w:r>
              <w:rPr>
                <w:rFonts w:ascii="Times New Roman" w:hAnsi="Times New Roman"/>
                <w:sz w:val="24"/>
                <w:szCs w:val="24"/>
              </w:rPr>
              <w:t>методы определение физических свойств и констант веществ, таких как плотность, вязкость, показатель преломления, проводимость и др.;</w:t>
            </w:r>
          </w:p>
          <w:p w14:paraId="72C123FE" w14:textId="77777777" w:rsidR="00B772F9" w:rsidRDefault="00B772F9" w:rsidP="00985307">
            <w:r>
              <w:rPr>
                <w:rFonts w:ascii="Times New Roman" w:hAnsi="Times New Roman"/>
                <w:sz w:val="24"/>
                <w:szCs w:val="24"/>
              </w:rPr>
              <w:t>технику проведения основных операций химического анализа (растворения, смешения, нагревания, фильтрования и др.);</w:t>
            </w:r>
          </w:p>
          <w:p w14:paraId="768EAC20" w14:textId="77777777" w:rsidR="00B772F9" w:rsidRDefault="00B772F9" w:rsidP="00985307">
            <w:r>
              <w:rPr>
                <w:rFonts w:ascii="Times New Roman" w:hAnsi="Times New Roman"/>
                <w:sz w:val="24"/>
                <w:szCs w:val="24"/>
              </w:rPr>
              <w:t>методы установки и проверки концентрации растворов;</w:t>
            </w:r>
          </w:p>
          <w:p w14:paraId="5A6E3458" w14:textId="77777777" w:rsidR="00B772F9" w:rsidRDefault="00B772F9" w:rsidP="00985307">
            <w:r>
              <w:rPr>
                <w:rFonts w:ascii="Times New Roman" w:hAnsi="Times New Roman"/>
                <w:sz w:val="24"/>
                <w:szCs w:val="24"/>
              </w:rPr>
              <w:t>требования, предъявляемые к качеству проб и проводимых анализов;</w:t>
            </w:r>
          </w:p>
          <w:p w14:paraId="50DB0363" w14:textId="77777777" w:rsidR="00B772F9" w:rsidRDefault="00B772F9" w:rsidP="00985307">
            <w:r>
              <w:rPr>
                <w:rFonts w:ascii="Times New Roman" w:hAnsi="Times New Roman"/>
                <w:sz w:val="24"/>
                <w:szCs w:val="24"/>
              </w:rPr>
              <w:t>способы определения массы и объема реагентов;</w:t>
            </w:r>
          </w:p>
          <w:p w14:paraId="7D1DCA9F" w14:textId="77777777" w:rsidR="00B772F9" w:rsidRDefault="00B772F9" w:rsidP="00985307">
            <w:r>
              <w:rPr>
                <w:rFonts w:ascii="Times New Roman" w:hAnsi="Times New Roman"/>
                <w:sz w:val="24"/>
                <w:szCs w:val="24"/>
              </w:rPr>
              <w:t>выбора и обоснование наиболее оптимальных средств и методов анализа химического объекта;</w:t>
            </w:r>
          </w:p>
          <w:p w14:paraId="7AF337E9" w14:textId="77777777" w:rsidR="00B772F9" w:rsidRDefault="00B772F9" w:rsidP="00985307">
            <w:r>
              <w:rPr>
                <w:rFonts w:ascii="Times New Roman" w:hAnsi="Times New Roman"/>
                <w:sz w:val="24"/>
                <w:szCs w:val="24"/>
              </w:rPr>
              <w:t>правила проведения экспериментальных работ по аттестации методик анализа стандартных образцов;</w:t>
            </w:r>
          </w:p>
          <w:p w14:paraId="5FB4D31D" w14:textId="77777777" w:rsidR="00B772F9" w:rsidRDefault="00B772F9" w:rsidP="00985307">
            <w:r>
              <w:rPr>
                <w:rFonts w:ascii="Times New Roman" w:hAnsi="Times New Roman"/>
                <w:sz w:val="24"/>
                <w:szCs w:val="24"/>
              </w:rPr>
              <w:t>осуществление последовательного и обдуманного осуществления анализов в соответствии с требованиями нормативной документации;</w:t>
            </w:r>
          </w:p>
          <w:p w14:paraId="3713E7E9" w14:textId="77777777" w:rsidR="00B772F9" w:rsidRDefault="00B772F9" w:rsidP="00985307">
            <w:r>
              <w:rPr>
                <w:rFonts w:ascii="Times New Roman" w:hAnsi="Times New Roman"/>
                <w:sz w:val="24"/>
                <w:szCs w:val="24"/>
              </w:rPr>
              <w:lastRenderedPageBreak/>
              <w:t>методы проведения анализов природных, фармацевтических и промышленных материалов химическими и физико-химическими методами;</w:t>
            </w:r>
          </w:p>
          <w:p w14:paraId="11B4B076" w14:textId="77777777" w:rsidR="00B772F9" w:rsidRDefault="00B772F9" w:rsidP="00985307">
            <w:r>
              <w:rPr>
                <w:rFonts w:ascii="Times New Roman" w:hAnsi="Times New Roman"/>
                <w:sz w:val="24"/>
                <w:szCs w:val="24"/>
              </w:rPr>
              <w:t>методы проведения качественного и количественного анализа неорганических и органических веществ химическими и физико-химическими методами;</w:t>
            </w:r>
          </w:p>
          <w:p w14:paraId="5BE25809" w14:textId="77777777" w:rsidR="00B772F9" w:rsidRDefault="00B772F9" w:rsidP="00985307">
            <w:r>
              <w:rPr>
                <w:rFonts w:ascii="Times New Roman" w:hAnsi="Times New Roman"/>
                <w:sz w:val="24"/>
                <w:szCs w:val="24"/>
              </w:rPr>
              <w:t>методы установки и проверки концентрации растворов, определения поправочного коэффициента;</w:t>
            </w:r>
          </w:p>
          <w:p w14:paraId="155841D1" w14:textId="77777777" w:rsidR="00B772F9" w:rsidRDefault="00B772F9" w:rsidP="00985307">
            <w:r>
              <w:rPr>
                <w:rFonts w:ascii="Times New Roman" w:hAnsi="Times New Roman"/>
                <w:sz w:val="24"/>
                <w:szCs w:val="24"/>
              </w:rPr>
              <w:t>методы определения содержания вещества в анализируемых материалах различными методами;</w:t>
            </w:r>
          </w:p>
          <w:p w14:paraId="75E19BA8" w14:textId="77777777" w:rsidR="00B772F9" w:rsidRDefault="00B772F9" w:rsidP="00985307">
            <w:r>
              <w:rPr>
                <w:rFonts w:ascii="Times New Roman" w:hAnsi="Times New Roman"/>
                <w:sz w:val="24"/>
                <w:szCs w:val="24"/>
              </w:rPr>
              <w:t>методы определения физических свойств и констант веществ, такие как плотность, вязкость, показатель преломления, проводимость и др.;</w:t>
            </w:r>
          </w:p>
          <w:p w14:paraId="6B1D66BA" w14:textId="77777777" w:rsidR="00B772F9" w:rsidRDefault="00B772F9" w:rsidP="00985307">
            <w:r>
              <w:rPr>
                <w:rFonts w:ascii="Times New Roman" w:hAnsi="Times New Roman"/>
                <w:sz w:val="24"/>
                <w:szCs w:val="24"/>
              </w:rPr>
              <w:t>методы проведения сложных анализов составов пульпы, растворов, реактивов, концентратов, готовой продукции, вспомогательных материалов, отходов, удобрений, кислот, солей по установленной методике;</w:t>
            </w:r>
          </w:p>
          <w:p w14:paraId="61FAE095" w14:textId="77777777" w:rsidR="00B772F9" w:rsidRDefault="00B772F9" w:rsidP="00985307">
            <w:r>
              <w:rPr>
                <w:rFonts w:ascii="Times New Roman" w:hAnsi="Times New Roman"/>
                <w:sz w:val="24"/>
                <w:szCs w:val="24"/>
              </w:rPr>
              <w:t xml:space="preserve">правила установки и проверки сложных титров; </w:t>
            </w:r>
          </w:p>
          <w:p w14:paraId="7086AD6F" w14:textId="77777777" w:rsidR="00B772F9" w:rsidRDefault="00B772F9" w:rsidP="00985307">
            <w:r>
              <w:rPr>
                <w:rFonts w:ascii="Times New Roman" w:hAnsi="Times New Roman"/>
                <w:sz w:val="24"/>
                <w:szCs w:val="24"/>
              </w:rPr>
              <w:t>методы определения нитрозности и крепости кислот;</w:t>
            </w:r>
          </w:p>
          <w:p w14:paraId="79B87E72" w14:textId="77777777" w:rsidR="00B772F9" w:rsidRDefault="00B772F9" w:rsidP="00985307">
            <w:r>
              <w:rPr>
                <w:rFonts w:ascii="Times New Roman" w:hAnsi="Times New Roman"/>
                <w:sz w:val="24"/>
                <w:szCs w:val="24"/>
              </w:rPr>
              <w:t>правила проведения в лабораторных условиях синтеза по заданной методике</w:t>
            </w:r>
          </w:p>
        </w:tc>
        <w:tc>
          <w:tcPr>
            <w:tcW w:w="964" w:type="pct"/>
            <w:tcBorders>
              <w:top w:val="single" w:sz="4" w:space="0" w:color="000000"/>
              <w:left w:val="single" w:sz="4" w:space="0" w:color="000000"/>
              <w:bottom w:val="single" w:sz="4" w:space="0" w:color="000000"/>
              <w:right w:val="single" w:sz="4" w:space="0" w:color="000000"/>
            </w:tcBorders>
            <w:shd w:val="clear" w:color="auto" w:fill="auto"/>
          </w:tcPr>
          <w:p w14:paraId="35D7D6D2" w14:textId="77777777" w:rsidR="00B772F9" w:rsidRDefault="00B772F9" w:rsidP="00985307">
            <w:r>
              <w:rPr>
                <w:rFonts w:ascii="Times New Roman" w:hAnsi="Times New Roman"/>
                <w:sz w:val="24"/>
                <w:szCs w:val="24"/>
              </w:rPr>
              <w:lastRenderedPageBreak/>
              <w:t>проведения качественного и количественного анализов неорганических и органических веществ химическими и физико-химическими методами</w:t>
            </w:r>
          </w:p>
        </w:tc>
      </w:tr>
      <w:tr w:rsidR="00B772F9" w14:paraId="11591F97" w14:textId="77777777" w:rsidTr="00985307">
        <w:trPr>
          <w:trHeight w:val="327"/>
        </w:trPr>
        <w:tc>
          <w:tcPr>
            <w:tcW w:w="1238" w:type="pct"/>
            <w:tcBorders>
              <w:top w:val="single" w:sz="4" w:space="0" w:color="000000"/>
              <w:left w:val="single" w:sz="4" w:space="0" w:color="000000"/>
              <w:bottom w:val="single" w:sz="4" w:space="0" w:color="000000"/>
              <w:right w:val="single" w:sz="4" w:space="0" w:color="000000"/>
            </w:tcBorders>
            <w:shd w:val="clear" w:color="auto" w:fill="auto"/>
          </w:tcPr>
          <w:p w14:paraId="58BE08CC" w14:textId="77777777" w:rsidR="00B772F9" w:rsidRDefault="00B772F9" w:rsidP="00985307">
            <w:r>
              <w:rPr>
                <w:rFonts w:ascii="Times New Roman" w:hAnsi="Times New Roman"/>
                <w:sz w:val="24"/>
                <w:szCs w:val="24"/>
              </w:rPr>
              <w:lastRenderedPageBreak/>
              <w:t>ПК 5.5</w:t>
            </w:r>
            <w:r>
              <w:rPr>
                <w:rFonts w:ascii="Times New Roman" w:hAnsi="Times New Roman"/>
                <w:sz w:val="24"/>
                <w:szCs w:val="24"/>
              </w:rPr>
              <w:tab/>
            </w:r>
          </w:p>
          <w:p w14:paraId="0D64529A" w14:textId="77777777" w:rsidR="00B772F9" w:rsidRDefault="00B772F9" w:rsidP="00985307">
            <w:r>
              <w:rPr>
                <w:rFonts w:ascii="Times New Roman" w:hAnsi="Times New Roman"/>
                <w:sz w:val="24"/>
                <w:szCs w:val="24"/>
              </w:rPr>
              <w:t>Проводить метрологическую обработку результатов анализов</w:t>
            </w:r>
          </w:p>
        </w:tc>
        <w:tc>
          <w:tcPr>
            <w:tcW w:w="1359" w:type="pct"/>
            <w:tcBorders>
              <w:top w:val="single" w:sz="4" w:space="0" w:color="000000"/>
              <w:left w:val="single" w:sz="4" w:space="0" w:color="000000"/>
              <w:bottom w:val="single" w:sz="4" w:space="0" w:color="000000"/>
              <w:right w:val="single" w:sz="4" w:space="0" w:color="000000"/>
            </w:tcBorders>
            <w:shd w:val="clear" w:color="auto" w:fill="auto"/>
          </w:tcPr>
          <w:p w14:paraId="5CC1A547" w14:textId="77777777" w:rsidR="00B772F9" w:rsidRDefault="00B772F9" w:rsidP="00985307">
            <w:r>
              <w:rPr>
                <w:rFonts w:ascii="Times New Roman" w:hAnsi="Times New Roman"/>
                <w:sz w:val="24"/>
                <w:szCs w:val="24"/>
              </w:rPr>
              <w:t>проводить статистическую обработку результатов и оценку основных метрологических характеристик;</w:t>
            </w:r>
          </w:p>
          <w:p w14:paraId="0BEE6BA3" w14:textId="77777777" w:rsidR="00B772F9" w:rsidRDefault="00B772F9" w:rsidP="00985307">
            <w:r>
              <w:rPr>
                <w:rFonts w:ascii="Times New Roman" w:hAnsi="Times New Roman"/>
                <w:sz w:val="24"/>
                <w:szCs w:val="24"/>
              </w:rPr>
              <w:t>находить причину несоответствия анализируе</w:t>
            </w:r>
            <w:r>
              <w:rPr>
                <w:rFonts w:ascii="Times New Roman" w:hAnsi="Times New Roman"/>
                <w:sz w:val="24"/>
                <w:szCs w:val="24"/>
              </w:rPr>
              <w:lastRenderedPageBreak/>
              <w:t>мого объекта требованиям нормативных документов;</w:t>
            </w:r>
          </w:p>
          <w:p w14:paraId="54A413B2" w14:textId="77777777" w:rsidR="00B772F9" w:rsidRDefault="00B772F9" w:rsidP="00985307">
            <w:r>
              <w:rPr>
                <w:rFonts w:ascii="Times New Roman" w:hAnsi="Times New Roman"/>
                <w:sz w:val="24"/>
                <w:szCs w:val="24"/>
              </w:rPr>
              <w:t>проводить внутрилабораторный контроль;</w:t>
            </w:r>
          </w:p>
          <w:p w14:paraId="35947872" w14:textId="77777777" w:rsidR="00B772F9" w:rsidRDefault="00B772F9" w:rsidP="00985307">
            <w:r>
              <w:rPr>
                <w:rFonts w:ascii="Times New Roman" w:hAnsi="Times New Roman"/>
                <w:sz w:val="24"/>
                <w:szCs w:val="24"/>
              </w:rPr>
              <w:t>использовать программное   обеспечение   персонального   компьютера, лабораторно-информационной системы;</w:t>
            </w:r>
          </w:p>
          <w:p w14:paraId="1BDD6CA8" w14:textId="77777777" w:rsidR="00B772F9" w:rsidRDefault="00B772F9" w:rsidP="00985307">
            <w:r>
              <w:rPr>
                <w:rFonts w:ascii="Times New Roman" w:hAnsi="Times New Roman"/>
                <w:sz w:val="24"/>
                <w:szCs w:val="24"/>
              </w:rPr>
              <w:t>рассчитывать массовую долю вещества, молярную концентрацию, молярную концентрацию эквивалента (нормальную), титр и другие виды концентрации вещества в растворе.</w:t>
            </w:r>
          </w:p>
          <w:p w14:paraId="189E2833" w14:textId="77777777" w:rsidR="00B772F9" w:rsidRDefault="00B772F9" w:rsidP="00985307">
            <w:r>
              <w:rPr>
                <w:rFonts w:ascii="Times New Roman" w:hAnsi="Times New Roman"/>
                <w:sz w:val="24"/>
                <w:szCs w:val="24"/>
              </w:rPr>
              <w:t>владеть специализированной терминологией характерной для работы в химико-аналитических лабораториях;</w:t>
            </w:r>
          </w:p>
          <w:p w14:paraId="0678E4BA" w14:textId="77777777" w:rsidR="00B772F9" w:rsidRDefault="00B772F9" w:rsidP="00985307">
            <w:r>
              <w:rPr>
                <w:rFonts w:ascii="Times New Roman" w:hAnsi="Times New Roman"/>
                <w:sz w:val="24"/>
                <w:szCs w:val="24"/>
              </w:rPr>
              <w:t>правильно выбирать указанные в методике формулы расчета заданных величин, использовать при расчетах значения величин, имеющие требуемые размерности;</w:t>
            </w:r>
          </w:p>
          <w:p w14:paraId="66EB6FE3" w14:textId="77777777" w:rsidR="00B772F9" w:rsidRDefault="00B772F9" w:rsidP="00985307">
            <w:r>
              <w:rPr>
                <w:rFonts w:ascii="Times New Roman" w:hAnsi="Times New Roman"/>
                <w:sz w:val="24"/>
                <w:szCs w:val="24"/>
              </w:rPr>
              <w:t xml:space="preserve">использовать общепринятые буквенные обозначения физических величин; </w:t>
            </w:r>
          </w:p>
          <w:p w14:paraId="713039C5" w14:textId="77777777" w:rsidR="00B772F9" w:rsidRDefault="00B772F9" w:rsidP="00985307">
            <w:r>
              <w:rPr>
                <w:rFonts w:ascii="Times New Roman" w:hAnsi="Times New Roman"/>
                <w:sz w:val="24"/>
                <w:szCs w:val="24"/>
              </w:rPr>
              <w:t>указывать размерность всех физических величин;</w:t>
            </w:r>
          </w:p>
          <w:p w14:paraId="62252064" w14:textId="77777777" w:rsidR="00B772F9" w:rsidRDefault="00B772F9" w:rsidP="00985307">
            <w:r>
              <w:rPr>
                <w:rFonts w:ascii="Times New Roman" w:hAnsi="Times New Roman"/>
                <w:sz w:val="24"/>
                <w:szCs w:val="24"/>
              </w:rPr>
              <w:t>правильно производить математические расчеты и округление полученных результатов;</w:t>
            </w:r>
          </w:p>
          <w:p w14:paraId="455896D6" w14:textId="77777777" w:rsidR="00B772F9" w:rsidRDefault="00B772F9" w:rsidP="00985307">
            <w:r>
              <w:rPr>
                <w:rFonts w:ascii="Times New Roman" w:hAnsi="Times New Roman"/>
                <w:sz w:val="24"/>
                <w:szCs w:val="24"/>
              </w:rPr>
              <w:t>использовать методы интерполяции и экстраполяции данных;</w:t>
            </w:r>
          </w:p>
          <w:p w14:paraId="729F68E7" w14:textId="77777777" w:rsidR="00B772F9" w:rsidRDefault="00B772F9" w:rsidP="00985307">
            <w:r>
              <w:rPr>
                <w:rFonts w:ascii="Times New Roman" w:hAnsi="Times New Roman"/>
                <w:sz w:val="24"/>
                <w:szCs w:val="24"/>
              </w:rPr>
              <w:t>проводить математическую обработку результатов анализов с использованием специального программного обеспечения к соответствующему оборудованию, программ офис</w:t>
            </w:r>
            <w:r>
              <w:rPr>
                <w:rFonts w:ascii="Times New Roman" w:hAnsi="Times New Roman"/>
                <w:sz w:val="24"/>
                <w:szCs w:val="24"/>
              </w:rPr>
              <w:lastRenderedPageBreak/>
              <w:t>ного пакета приложений Microsoft Office (Excel и др.) или аналог;</w:t>
            </w:r>
          </w:p>
          <w:p w14:paraId="68886BF6" w14:textId="77777777" w:rsidR="00B772F9" w:rsidRDefault="00B772F9" w:rsidP="00985307">
            <w:r>
              <w:rPr>
                <w:rFonts w:ascii="Times New Roman" w:hAnsi="Times New Roman"/>
                <w:sz w:val="24"/>
                <w:szCs w:val="24"/>
              </w:rPr>
              <w:t>аккуратно структурированно, последовательно вести записи в отчете, четко и однозначно формулировать полученные выводы;</w:t>
            </w:r>
          </w:p>
          <w:p w14:paraId="54A2BAEC" w14:textId="77777777" w:rsidR="00B772F9" w:rsidRDefault="00B772F9" w:rsidP="00985307">
            <w:r>
              <w:rPr>
                <w:rFonts w:ascii="Times New Roman" w:hAnsi="Times New Roman"/>
                <w:sz w:val="24"/>
                <w:szCs w:val="24"/>
              </w:rPr>
              <w:t>проводить определение погрешности измерений в соответствии с используемой методикой;</w:t>
            </w:r>
          </w:p>
          <w:p w14:paraId="01E9C18F" w14:textId="77777777" w:rsidR="00B772F9" w:rsidRDefault="00B772F9" w:rsidP="00985307">
            <w:r>
              <w:rPr>
                <w:rFonts w:ascii="Times New Roman" w:hAnsi="Times New Roman"/>
                <w:sz w:val="24"/>
                <w:szCs w:val="24"/>
              </w:rPr>
              <w:t>формулировать вывод о приемлемости результатов измерений параллельных определений;</w:t>
            </w:r>
          </w:p>
          <w:p w14:paraId="7FB34BE9" w14:textId="77777777" w:rsidR="00B772F9" w:rsidRDefault="00B772F9" w:rsidP="00985307">
            <w:r>
              <w:rPr>
                <w:rFonts w:ascii="Times New Roman" w:hAnsi="Times New Roman"/>
                <w:sz w:val="24"/>
                <w:szCs w:val="24"/>
              </w:rPr>
              <w:t>проводить оценку и интерпретацию результатов, формулировать соответствующие выводы;</w:t>
            </w:r>
          </w:p>
          <w:p w14:paraId="1C7415FF" w14:textId="77777777" w:rsidR="00B772F9" w:rsidRDefault="00B772F9" w:rsidP="00985307">
            <w:r>
              <w:rPr>
                <w:rFonts w:ascii="Times New Roman" w:hAnsi="Times New Roman"/>
                <w:sz w:val="24"/>
                <w:szCs w:val="24"/>
              </w:rPr>
              <w:t>выделять полученный результат из общего текста отчета в виде вывода или заключения;</w:t>
            </w:r>
          </w:p>
          <w:p w14:paraId="2C7C94DB" w14:textId="77777777" w:rsidR="00B772F9" w:rsidRDefault="00B772F9" w:rsidP="00985307">
            <w:r>
              <w:rPr>
                <w:rFonts w:ascii="Times New Roman" w:hAnsi="Times New Roman"/>
                <w:sz w:val="24"/>
                <w:szCs w:val="24"/>
              </w:rPr>
              <w:t>представлять окончательный результат анализа с указанием погрешности, единиц измерения и доверительной вероятности</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14:paraId="42675865" w14:textId="77777777" w:rsidR="00B772F9" w:rsidRDefault="00B772F9" w:rsidP="00985307">
            <w:r>
              <w:rPr>
                <w:rFonts w:ascii="Times New Roman" w:hAnsi="Times New Roman"/>
                <w:sz w:val="24"/>
                <w:szCs w:val="24"/>
              </w:rPr>
              <w:lastRenderedPageBreak/>
              <w:t>способы расчета массовой доли, молярной концентрации, молярной концентрации эквивалента (нормальной), титра и других видов выражения концентрации веществ в растворе;</w:t>
            </w:r>
          </w:p>
          <w:p w14:paraId="11B6F56F" w14:textId="77777777" w:rsidR="00B772F9" w:rsidRDefault="00B772F9" w:rsidP="00985307">
            <w:r>
              <w:rPr>
                <w:rFonts w:ascii="Times New Roman" w:hAnsi="Times New Roman"/>
                <w:sz w:val="24"/>
                <w:szCs w:val="24"/>
              </w:rPr>
              <w:lastRenderedPageBreak/>
              <w:t>способы расчёта заданных величин, представленных в методике;</w:t>
            </w:r>
          </w:p>
          <w:p w14:paraId="32F25587" w14:textId="77777777" w:rsidR="00B772F9" w:rsidRDefault="00B772F9" w:rsidP="00985307">
            <w:r>
              <w:rPr>
                <w:rFonts w:ascii="Times New Roman" w:hAnsi="Times New Roman"/>
                <w:sz w:val="24"/>
                <w:szCs w:val="24"/>
              </w:rPr>
              <w:t>правила математической обработки результатов проведенных анализов;</w:t>
            </w:r>
          </w:p>
          <w:p w14:paraId="15C7EA59" w14:textId="77777777" w:rsidR="00B772F9" w:rsidRDefault="00B772F9" w:rsidP="00985307">
            <w:r>
              <w:rPr>
                <w:rFonts w:ascii="Times New Roman" w:hAnsi="Times New Roman"/>
                <w:sz w:val="24"/>
                <w:szCs w:val="24"/>
              </w:rPr>
              <w:t>единицы измерения определяемых параметров;</w:t>
            </w:r>
          </w:p>
          <w:p w14:paraId="317604B1" w14:textId="77777777" w:rsidR="00B772F9" w:rsidRDefault="00B772F9" w:rsidP="00985307">
            <w:r>
              <w:rPr>
                <w:rFonts w:ascii="Times New Roman" w:hAnsi="Times New Roman"/>
                <w:sz w:val="24"/>
                <w:szCs w:val="24"/>
              </w:rPr>
              <w:t>правила перевода единиц измерения;</w:t>
            </w:r>
          </w:p>
          <w:p w14:paraId="179EC229" w14:textId="77777777" w:rsidR="00B772F9" w:rsidRDefault="00B772F9" w:rsidP="00985307">
            <w:r>
              <w:rPr>
                <w:rFonts w:ascii="Times New Roman" w:hAnsi="Times New Roman"/>
                <w:sz w:val="24"/>
                <w:szCs w:val="24"/>
              </w:rPr>
              <w:t>правила пересчета концентраций с учетом разбавления и концентрирования проб;</w:t>
            </w:r>
          </w:p>
          <w:p w14:paraId="408B59CA" w14:textId="77777777" w:rsidR="00B772F9" w:rsidRDefault="00B772F9" w:rsidP="00985307">
            <w:r>
              <w:rPr>
                <w:rFonts w:ascii="Times New Roman" w:hAnsi="Times New Roman"/>
                <w:sz w:val="24"/>
                <w:szCs w:val="24"/>
              </w:rPr>
              <w:t>методы обработки информации с помощью специальных программ к соответствующему лабораторному оборудованию и программы для работы с электронными таблицами Excel (или аналог);</w:t>
            </w:r>
          </w:p>
          <w:p w14:paraId="3D006B61" w14:textId="77777777" w:rsidR="00B772F9" w:rsidRDefault="00B772F9" w:rsidP="00985307">
            <w:r>
              <w:rPr>
                <w:rFonts w:ascii="Times New Roman" w:hAnsi="Times New Roman"/>
                <w:sz w:val="24"/>
                <w:szCs w:val="24"/>
              </w:rPr>
              <w:t>общепринятые обозначения величин, используемых в химическом анализе;</w:t>
            </w:r>
          </w:p>
          <w:p w14:paraId="54244FA3" w14:textId="77777777" w:rsidR="00B772F9" w:rsidRDefault="00B772F9" w:rsidP="00985307">
            <w:r>
              <w:rPr>
                <w:rFonts w:ascii="Times New Roman" w:hAnsi="Times New Roman"/>
                <w:sz w:val="24"/>
                <w:szCs w:val="24"/>
              </w:rPr>
              <w:t>правила статистической обработки результатов проведенных анализов;</w:t>
            </w:r>
          </w:p>
          <w:p w14:paraId="10101388" w14:textId="77777777" w:rsidR="00B772F9" w:rsidRDefault="00B772F9" w:rsidP="00985307">
            <w:r>
              <w:rPr>
                <w:rFonts w:ascii="Times New Roman" w:hAnsi="Times New Roman"/>
                <w:sz w:val="24"/>
                <w:szCs w:val="24"/>
              </w:rPr>
              <w:t>принципы расчета показателей контроля качества измерений;</w:t>
            </w:r>
          </w:p>
          <w:p w14:paraId="53CA10C9" w14:textId="77777777" w:rsidR="00B772F9" w:rsidRDefault="00B772F9" w:rsidP="00985307">
            <w:r>
              <w:rPr>
                <w:rFonts w:ascii="Times New Roman" w:hAnsi="Times New Roman"/>
                <w:sz w:val="24"/>
                <w:szCs w:val="24"/>
              </w:rPr>
              <w:t>правильное представление результатов анализа в соответствии с НД;</w:t>
            </w:r>
          </w:p>
          <w:p w14:paraId="09F2DAB2" w14:textId="77777777" w:rsidR="00B772F9" w:rsidRDefault="00B772F9" w:rsidP="00985307">
            <w:r>
              <w:rPr>
                <w:rFonts w:ascii="Times New Roman" w:hAnsi="Times New Roman"/>
                <w:sz w:val="24"/>
                <w:szCs w:val="24"/>
              </w:rPr>
              <w:t>принципы оценки достоверности результатов анализа</w:t>
            </w:r>
          </w:p>
        </w:tc>
        <w:tc>
          <w:tcPr>
            <w:tcW w:w="964" w:type="pct"/>
            <w:tcBorders>
              <w:top w:val="single" w:sz="4" w:space="0" w:color="000000"/>
              <w:left w:val="single" w:sz="4" w:space="0" w:color="000000"/>
              <w:bottom w:val="single" w:sz="4" w:space="0" w:color="000000"/>
              <w:right w:val="single" w:sz="4" w:space="0" w:color="000000"/>
            </w:tcBorders>
            <w:shd w:val="clear" w:color="auto" w:fill="auto"/>
          </w:tcPr>
          <w:p w14:paraId="44BC92D0" w14:textId="77777777" w:rsidR="00B772F9" w:rsidRDefault="00B772F9" w:rsidP="00985307">
            <w:r>
              <w:rPr>
                <w:rFonts w:ascii="Times New Roman" w:hAnsi="Times New Roman"/>
                <w:sz w:val="24"/>
                <w:szCs w:val="24"/>
              </w:rPr>
              <w:lastRenderedPageBreak/>
              <w:t>проведения метрологической обработки результатов анализов</w:t>
            </w:r>
          </w:p>
        </w:tc>
      </w:tr>
    </w:tbl>
    <w:p w14:paraId="22A38907" w14:textId="77777777" w:rsidR="00B772F9" w:rsidRDefault="00B772F9" w:rsidP="00314E37">
      <w:pPr>
        <w:spacing w:after="120"/>
        <w:ind w:firstLine="709"/>
        <w:rPr>
          <w:rFonts w:ascii="Times New Roman" w:hAnsi="Times New Roman" w:cs="Times New Roman"/>
          <w:bCs/>
          <w:sz w:val="24"/>
          <w:szCs w:val="24"/>
        </w:rPr>
      </w:pPr>
    </w:p>
    <w:p w14:paraId="098DF6DB" w14:textId="77777777" w:rsidR="00314E37" w:rsidRPr="00092D54" w:rsidRDefault="00314E37" w:rsidP="00747942">
      <w:pPr>
        <w:pStyle w:val="114"/>
        <w:numPr>
          <w:ilvl w:val="1"/>
          <w:numId w:val="23"/>
        </w:numPr>
        <w:rPr>
          <w:rFonts w:ascii="Times New Roman" w:hAnsi="Times New Roman"/>
        </w:rPr>
      </w:pPr>
      <w:bookmarkStart w:id="293" w:name="_Toc169559255"/>
      <w:bookmarkStart w:id="294" w:name="_Toc169559326"/>
      <w:bookmarkStart w:id="295" w:name="_Toc169559389"/>
      <w:bookmarkStart w:id="296" w:name="_Toc169559477"/>
      <w:bookmarkStart w:id="297" w:name="_Toc169559540"/>
      <w:r w:rsidRPr="00092D54">
        <w:rPr>
          <w:rFonts w:ascii="Times New Roman" w:hAnsi="Times New Roman"/>
        </w:rPr>
        <w:t>Обоснование часов вариативной части ОПОП-П</w:t>
      </w:r>
      <w:bookmarkEnd w:id="293"/>
      <w:bookmarkEnd w:id="294"/>
      <w:bookmarkEnd w:id="295"/>
      <w:bookmarkEnd w:id="296"/>
      <w:bookmarkEnd w:id="297"/>
    </w:p>
    <w:p w14:paraId="053847C3" w14:textId="77777777" w:rsidR="00314E37" w:rsidRDefault="00314E37" w:rsidP="00314E37">
      <w:pPr>
        <w:pStyle w:val="a4"/>
        <w:spacing w:after="120"/>
        <w:ind w:left="1129"/>
        <w:rPr>
          <w:rFonts w:ascii="Times New Roman" w:hAnsi="Times New Roman" w:cs="Times New Roman"/>
          <w:bCs/>
          <w:sz w:val="24"/>
          <w:szCs w:val="24"/>
        </w:rPr>
      </w:pPr>
    </w:p>
    <w:tbl>
      <w:tblPr>
        <w:tblW w:w="5000" w:type="pct"/>
        <w:tblLook w:val="0000" w:firstRow="0" w:lastRow="0" w:firstColumn="0" w:lastColumn="0" w:noHBand="0" w:noVBand="0"/>
      </w:tblPr>
      <w:tblGrid>
        <w:gridCol w:w="899"/>
        <w:gridCol w:w="2266"/>
        <w:gridCol w:w="2351"/>
        <w:gridCol w:w="1734"/>
        <w:gridCol w:w="1057"/>
        <w:gridCol w:w="1604"/>
      </w:tblGrid>
      <w:tr w:rsidR="00B772F9" w14:paraId="73D50D2F" w14:textId="77777777" w:rsidTr="00985307">
        <w:tc>
          <w:tcPr>
            <w:tcW w:w="454" w:type="pct"/>
            <w:tcBorders>
              <w:top w:val="single" w:sz="4" w:space="0" w:color="000000"/>
              <w:left w:val="single" w:sz="4" w:space="0" w:color="000000"/>
              <w:bottom w:val="single" w:sz="4" w:space="0" w:color="000000"/>
              <w:right w:val="single" w:sz="4" w:space="0" w:color="000000"/>
            </w:tcBorders>
            <w:shd w:val="clear" w:color="auto" w:fill="auto"/>
          </w:tcPr>
          <w:p w14:paraId="2F97DA96" w14:textId="77777777" w:rsidR="00B772F9" w:rsidRDefault="00B772F9" w:rsidP="00985307">
            <w:pPr>
              <w:pStyle w:val="a4"/>
              <w:spacing w:after="120"/>
              <w:ind w:left="0"/>
            </w:pPr>
            <w:r>
              <w:rPr>
                <w:rFonts w:ascii="Times New Roman" w:hAnsi="Times New Roman"/>
                <w:b/>
                <w:sz w:val="24"/>
                <w:szCs w:val="24"/>
              </w:rPr>
              <w:t>№№ п/п</w:t>
            </w:r>
          </w:p>
        </w:tc>
        <w:tc>
          <w:tcPr>
            <w:tcW w:w="1143" w:type="pct"/>
            <w:tcBorders>
              <w:top w:val="single" w:sz="4" w:space="0" w:color="000000"/>
              <w:left w:val="single" w:sz="4" w:space="0" w:color="000000"/>
              <w:bottom w:val="single" w:sz="4" w:space="0" w:color="000000"/>
              <w:right w:val="single" w:sz="4" w:space="0" w:color="000000"/>
            </w:tcBorders>
            <w:shd w:val="clear" w:color="auto" w:fill="auto"/>
          </w:tcPr>
          <w:p w14:paraId="6FA9770B" w14:textId="77777777" w:rsidR="00B772F9" w:rsidRDefault="00B772F9" w:rsidP="00985307">
            <w:pPr>
              <w:pStyle w:val="a4"/>
              <w:spacing w:after="120"/>
              <w:ind w:left="0"/>
            </w:pPr>
            <w:r>
              <w:rPr>
                <w:rFonts w:ascii="Times New Roman" w:hAnsi="Times New Roman"/>
                <w:b/>
                <w:sz w:val="24"/>
                <w:szCs w:val="24"/>
              </w:rPr>
              <w:t>Дополнительные профессиональные компетенции</w:t>
            </w:r>
          </w:p>
        </w:tc>
        <w:tc>
          <w:tcPr>
            <w:tcW w:w="1186" w:type="pct"/>
            <w:tcBorders>
              <w:top w:val="single" w:sz="4" w:space="0" w:color="000000"/>
              <w:left w:val="single" w:sz="4" w:space="0" w:color="000000"/>
              <w:bottom w:val="single" w:sz="4" w:space="0" w:color="000000"/>
              <w:right w:val="single" w:sz="4" w:space="0" w:color="000000"/>
            </w:tcBorders>
            <w:shd w:val="clear" w:color="auto" w:fill="auto"/>
          </w:tcPr>
          <w:p w14:paraId="5348D6EF" w14:textId="77777777" w:rsidR="00B772F9" w:rsidRDefault="00B772F9" w:rsidP="00985307">
            <w:pPr>
              <w:pStyle w:val="a4"/>
              <w:spacing w:after="120"/>
              <w:ind w:left="0"/>
            </w:pPr>
            <w:r>
              <w:rPr>
                <w:rFonts w:ascii="Times New Roman" w:hAnsi="Times New Roman"/>
                <w:b/>
                <w:sz w:val="24"/>
                <w:szCs w:val="24"/>
              </w:rPr>
              <w:t>Дополнительные знания, умения, навыки</w:t>
            </w:r>
          </w:p>
        </w:tc>
        <w:tc>
          <w:tcPr>
            <w:tcW w:w="875" w:type="pct"/>
            <w:tcBorders>
              <w:top w:val="single" w:sz="4" w:space="0" w:color="000000"/>
              <w:left w:val="single" w:sz="4" w:space="0" w:color="000000"/>
              <w:bottom w:val="single" w:sz="4" w:space="0" w:color="000000"/>
              <w:right w:val="single" w:sz="4" w:space="0" w:color="000000"/>
            </w:tcBorders>
            <w:shd w:val="clear" w:color="auto" w:fill="auto"/>
          </w:tcPr>
          <w:p w14:paraId="2C6A6511" w14:textId="77777777" w:rsidR="00B772F9" w:rsidRDefault="00B772F9" w:rsidP="00985307">
            <w:pPr>
              <w:pStyle w:val="a4"/>
              <w:spacing w:after="120"/>
              <w:ind w:left="0"/>
            </w:pPr>
            <w:r>
              <w:rPr>
                <w:rFonts w:ascii="Times New Roman" w:hAnsi="Times New Roman"/>
                <w:b/>
                <w:sz w:val="24"/>
                <w:szCs w:val="24"/>
              </w:rPr>
              <w:t>№, наименование темы</w:t>
            </w:r>
          </w:p>
        </w:tc>
        <w:tc>
          <w:tcPr>
            <w:tcW w:w="533" w:type="pct"/>
            <w:tcBorders>
              <w:top w:val="single" w:sz="4" w:space="0" w:color="000000"/>
              <w:left w:val="single" w:sz="4" w:space="0" w:color="000000"/>
              <w:bottom w:val="single" w:sz="4" w:space="0" w:color="000000"/>
              <w:right w:val="single" w:sz="4" w:space="0" w:color="000000"/>
            </w:tcBorders>
            <w:shd w:val="clear" w:color="auto" w:fill="auto"/>
          </w:tcPr>
          <w:p w14:paraId="08B419A4" w14:textId="77777777" w:rsidR="00B772F9" w:rsidRDefault="00B772F9" w:rsidP="00985307">
            <w:pPr>
              <w:pStyle w:val="a4"/>
              <w:spacing w:after="120"/>
              <w:ind w:left="0"/>
            </w:pPr>
            <w:r>
              <w:rPr>
                <w:rFonts w:ascii="Times New Roman" w:hAnsi="Times New Roman"/>
                <w:b/>
                <w:sz w:val="24"/>
                <w:szCs w:val="24"/>
              </w:rPr>
              <w:t>Объем часов</w:t>
            </w:r>
          </w:p>
        </w:tc>
        <w:tc>
          <w:tcPr>
            <w:tcW w:w="809" w:type="pct"/>
            <w:tcBorders>
              <w:top w:val="single" w:sz="4" w:space="0" w:color="000000"/>
              <w:left w:val="single" w:sz="4" w:space="0" w:color="000000"/>
              <w:bottom w:val="single" w:sz="4" w:space="0" w:color="000000"/>
              <w:right w:val="single" w:sz="4" w:space="0" w:color="000000"/>
            </w:tcBorders>
            <w:shd w:val="clear" w:color="auto" w:fill="auto"/>
          </w:tcPr>
          <w:p w14:paraId="0048619A" w14:textId="77777777" w:rsidR="00B772F9" w:rsidRDefault="00B772F9" w:rsidP="00985307">
            <w:pPr>
              <w:pStyle w:val="a4"/>
              <w:spacing w:after="120"/>
              <w:ind w:left="0"/>
            </w:pPr>
            <w:r>
              <w:rPr>
                <w:rFonts w:ascii="Times New Roman" w:hAnsi="Times New Roman"/>
                <w:b/>
                <w:sz w:val="24"/>
                <w:szCs w:val="24"/>
              </w:rPr>
              <w:t>Обоснование включения в рабочую программу</w:t>
            </w:r>
          </w:p>
        </w:tc>
      </w:tr>
      <w:tr w:rsidR="00B772F9" w14:paraId="2ED86BB4" w14:textId="77777777" w:rsidTr="00985307">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7C5C7" w14:textId="5C638762" w:rsidR="00B772F9" w:rsidRDefault="00B772F9" w:rsidP="00985307">
            <w:pPr>
              <w:pStyle w:val="a4"/>
              <w:spacing w:after="120"/>
              <w:ind w:left="0"/>
              <w:jc w:val="center"/>
              <w:rPr>
                <w:rFonts w:ascii="Times New Roman" w:hAnsi="Times New Roman"/>
                <w:bCs/>
                <w:sz w:val="24"/>
                <w:szCs w:val="24"/>
              </w:rPr>
            </w:pPr>
          </w:p>
        </w:tc>
        <w:tc>
          <w:tcPr>
            <w:tcW w:w="1143" w:type="pct"/>
            <w:tcBorders>
              <w:top w:val="single" w:sz="4" w:space="0" w:color="000000"/>
              <w:left w:val="single" w:sz="4" w:space="0" w:color="000000"/>
              <w:bottom w:val="single" w:sz="4" w:space="0" w:color="000000"/>
              <w:right w:val="single" w:sz="4" w:space="0" w:color="000000"/>
            </w:tcBorders>
            <w:shd w:val="clear" w:color="auto" w:fill="auto"/>
          </w:tcPr>
          <w:p w14:paraId="5B1B3557" w14:textId="77777777" w:rsidR="00B772F9" w:rsidRDefault="00B772F9" w:rsidP="00985307">
            <w:r>
              <w:rPr>
                <w:rFonts w:ascii="Times New Roman" w:hAnsi="Times New Roman"/>
                <w:sz w:val="24"/>
                <w:szCs w:val="24"/>
              </w:rPr>
              <w:t>ПК 5.1</w:t>
            </w:r>
          </w:p>
          <w:p w14:paraId="3DDA2079" w14:textId="77777777" w:rsidR="00B772F9" w:rsidRDefault="00B772F9" w:rsidP="00985307">
            <w:pPr>
              <w:pStyle w:val="a4"/>
              <w:spacing w:after="120"/>
              <w:ind w:left="0"/>
              <w:rPr>
                <w:rFonts w:ascii="Times New Roman" w:hAnsi="Times New Roman"/>
                <w:bCs/>
                <w:sz w:val="24"/>
                <w:szCs w:val="24"/>
              </w:rPr>
            </w:pPr>
            <w:r>
              <w:rPr>
                <w:rFonts w:ascii="Times New Roman" w:hAnsi="Times New Roman"/>
                <w:sz w:val="24"/>
                <w:szCs w:val="24"/>
              </w:rPr>
              <w:t>Организовывать безопасные условия процессов и производства</w:t>
            </w:r>
          </w:p>
        </w:tc>
        <w:tc>
          <w:tcPr>
            <w:tcW w:w="1186" w:type="pct"/>
            <w:tcBorders>
              <w:top w:val="single" w:sz="4" w:space="0" w:color="000000"/>
              <w:left w:val="single" w:sz="4" w:space="0" w:color="000000"/>
              <w:bottom w:val="single" w:sz="4" w:space="0" w:color="000000"/>
              <w:right w:val="single" w:sz="4" w:space="0" w:color="000000"/>
            </w:tcBorders>
            <w:shd w:val="clear" w:color="auto" w:fill="auto"/>
          </w:tcPr>
          <w:p w14:paraId="741CA1F0" w14:textId="77777777" w:rsidR="00B772F9" w:rsidRDefault="00B772F9" w:rsidP="00985307">
            <w:r>
              <w:rPr>
                <w:rFonts w:ascii="Times New Roman" w:hAnsi="Times New Roman"/>
                <w:sz w:val="24"/>
                <w:szCs w:val="24"/>
              </w:rPr>
              <w:t>соблюдать принципы безопасной работы с химическими реактивами, стеклянной посудой и лабораторным оборудованием;</w:t>
            </w:r>
          </w:p>
          <w:p w14:paraId="097D682E" w14:textId="77777777" w:rsidR="00B772F9" w:rsidRDefault="00B772F9" w:rsidP="00985307">
            <w:r>
              <w:rPr>
                <w:rFonts w:ascii="Times New Roman" w:hAnsi="Times New Roman"/>
                <w:sz w:val="24"/>
                <w:szCs w:val="24"/>
              </w:rPr>
              <w:t>правильно использовать средства ин</w:t>
            </w:r>
            <w:r>
              <w:rPr>
                <w:rFonts w:ascii="Times New Roman" w:hAnsi="Times New Roman"/>
                <w:sz w:val="24"/>
                <w:szCs w:val="24"/>
              </w:rPr>
              <w:lastRenderedPageBreak/>
              <w:t>дивидуальной защиты, а также правильно ухаживать за ними;</w:t>
            </w:r>
          </w:p>
          <w:p w14:paraId="2B126715" w14:textId="77777777" w:rsidR="00B772F9" w:rsidRPr="000C56EC" w:rsidRDefault="00B772F9" w:rsidP="00985307">
            <w:r>
              <w:t>обращаться с опасными для окружающей среды веществами, проводить их утилизацию;</w:t>
            </w:r>
          </w:p>
        </w:tc>
        <w:tc>
          <w:tcPr>
            <w:tcW w:w="875" w:type="pct"/>
            <w:tcBorders>
              <w:top w:val="single" w:sz="4" w:space="0" w:color="000000"/>
              <w:left w:val="single" w:sz="4" w:space="0" w:color="000000"/>
              <w:bottom w:val="single" w:sz="4" w:space="0" w:color="000000"/>
              <w:right w:val="single" w:sz="4" w:space="0" w:color="000000"/>
            </w:tcBorders>
            <w:shd w:val="clear" w:color="auto" w:fill="auto"/>
          </w:tcPr>
          <w:p w14:paraId="7C095735" w14:textId="77777777" w:rsidR="00B772F9" w:rsidRDefault="00B772F9" w:rsidP="00985307">
            <w:pPr>
              <w:pStyle w:val="a4"/>
              <w:spacing w:after="120"/>
              <w:ind w:left="0"/>
              <w:rPr>
                <w:rFonts w:ascii="Times New Roman" w:hAnsi="Times New Roman"/>
                <w:bCs/>
                <w:sz w:val="24"/>
                <w:szCs w:val="24"/>
              </w:rPr>
            </w:pPr>
            <w:r>
              <w:rPr>
                <w:rFonts w:ascii="Times New Roman" w:hAnsi="Times New Roman"/>
                <w:b/>
                <w:iCs/>
                <w:color w:val="000000"/>
                <w:sz w:val="24"/>
                <w:szCs w:val="24"/>
              </w:rPr>
              <w:lastRenderedPageBreak/>
              <w:t xml:space="preserve">Раздел 1. </w:t>
            </w:r>
            <w:r w:rsidRPr="00764B31">
              <w:rPr>
                <w:rFonts w:ascii="Times New Roman" w:hAnsi="Times New Roman"/>
                <w:iCs/>
                <w:color w:val="000000"/>
                <w:sz w:val="24"/>
                <w:szCs w:val="24"/>
              </w:rPr>
              <w:t>Техника подготовки химической посуды, приборов и лабораторного оборудования</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39081" w14:textId="77777777" w:rsidR="00B772F9" w:rsidRDefault="00B772F9" w:rsidP="00985307">
            <w:pPr>
              <w:pStyle w:val="a4"/>
              <w:spacing w:after="120"/>
              <w:ind w:left="0"/>
              <w:jc w:val="center"/>
              <w:rPr>
                <w:rFonts w:ascii="Times New Roman" w:hAnsi="Times New Roman"/>
                <w:bCs/>
                <w:sz w:val="24"/>
                <w:szCs w:val="24"/>
              </w:rPr>
            </w:pPr>
            <w:r>
              <w:rPr>
                <w:rFonts w:ascii="Times New Roman" w:hAnsi="Times New Roman"/>
                <w:bCs/>
                <w:sz w:val="24"/>
                <w:szCs w:val="24"/>
              </w:rPr>
              <w:t>18</w:t>
            </w:r>
          </w:p>
        </w:tc>
        <w:tc>
          <w:tcPr>
            <w:tcW w:w="8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B6F44" w14:textId="7BCB2393" w:rsidR="00B772F9" w:rsidRDefault="00B772F9" w:rsidP="00985307">
            <w:pPr>
              <w:pStyle w:val="a4"/>
              <w:spacing w:after="120"/>
              <w:ind w:left="0"/>
              <w:jc w:val="center"/>
              <w:rPr>
                <w:rFonts w:ascii="Times New Roman" w:hAnsi="Times New Roman"/>
                <w:bCs/>
                <w:sz w:val="24"/>
                <w:szCs w:val="24"/>
              </w:rPr>
            </w:pPr>
            <w:r>
              <w:rPr>
                <w:rFonts w:ascii="Times New Roman" w:hAnsi="Times New Roman"/>
                <w:bCs/>
                <w:sz w:val="24"/>
                <w:szCs w:val="24"/>
              </w:rPr>
              <w:t>Запрос работодателя</w:t>
            </w:r>
          </w:p>
        </w:tc>
      </w:tr>
      <w:tr w:rsidR="00B772F9" w14:paraId="5754F124" w14:textId="77777777" w:rsidTr="00985307">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B6BA" w14:textId="77777777" w:rsidR="00B772F9" w:rsidRDefault="00B772F9" w:rsidP="00985307">
            <w:pPr>
              <w:pStyle w:val="a4"/>
              <w:spacing w:after="120"/>
              <w:ind w:left="0"/>
              <w:jc w:val="center"/>
              <w:rPr>
                <w:rFonts w:ascii="Times New Roman" w:hAnsi="Times New Roman"/>
                <w:bCs/>
                <w:sz w:val="24"/>
                <w:szCs w:val="24"/>
              </w:rPr>
            </w:pPr>
            <w:r>
              <w:rPr>
                <w:rFonts w:ascii="Times New Roman" w:hAnsi="Times New Roman"/>
                <w:bCs/>
                <w:sz w:val="24"/>
                <w:szCs w:val="24"/>
              </w:rPr>
              <w:lastRenderedPageBreak/>
              <w:t>2</w:t>
            </w:r>
          </w:p>
        </w:tc>
        <w:tc>
          <w:tcPr>
            <w:tcW w:w="1143" w:type="pct"/>
            <w:tcBorders>
              <w:top w:val="single" w:sz="4" w:space="0" w:color="000000"/>
              <w:left w:val="single" w:sz="4" w:space="0" w:color="000000"/>
              <w:bottom w:val="single" w:sz="4" w:space="0" w:color="000000"/>
              <w:right w:val="single" w:sz="4" w:space="0" w:color="000000"/>
            </w:tcBorders>
            <w:shd w:val="clear" w:color="auto" w:fill="auto"/>
          </w:tcPr>
          <w:p w14:paraId="4676CB59" w14:textId="77777777" w:rsidR="00B772F9" w:rsidRDefault="00B772F9" w:rsidP="00985307">
            <w:r>
              <w:rPr>
                <w:rFonts w:ascii="Times New Roman" w:hAnsi="Times New Roman"/>
                <w:sz w:val="24"/>
                <w:szCs w:val="24"/>
              </w:rPr>
              <w:t>ПК 5.2</w:t>
            </w:r>
          </w:p>
          <w:p w14:paraId="5663DDA3" w14:textId="77777777" w:rsidR="00B772F9" w:rsidRDefault="00B772F9" w:rsidP="00985307">
            <w:pPr>
              <w:pStyle w:val="a4"/>
              <w:spacing w:after="120"/>
              <w:ind w:left="0"/>
              <w:rPr>
                <w:rFonts w:ascii="Times New Roman" w:hAnsi="Times New Roman"/>
                <w:bCs/>
                <w:sz w:val="24"/>
                <w:szCs w:val="24"/>
              </w:rPr>
            </w:pPr>
            <w:r>
              <w:rPr>
                <w:rFonts w:ascii="Times New Roman" w:hAnsi="Times New Roman"/>
                <w:sz w:val="24"/>
                <w:szCs w:val="24"/>
              </w:rPr>
              <w:t>Работать с оборудованием и химической посудой</w:t>
            </w:r>
          </w:p>
        </w:tc>
        <w:tc>
          <w:tcPr>
            <w:tcW w:w="1186" w:type="pct"/>
            <w:tcBorders>
              <w:top w:val="single" w:sz="4" w:space="0" w:color="000000"/>
              <w:left w:val="single" w:sz="4" w:space="0" w:color="000000"/>
              <w:bottom w:val="single" w:sz="4" w:space="0" w:color="000000"/>
              <w:right w:val="single" w:sz="4" w:space="0" w:color="000000"/>
            </w:tcBorders>
            <w:shd w:val="clear" w:color="auto" w:fill="auto"/>
          </w:tcPr>
          <w:p w14:paraId="503A9AEB" w14:textId="77777777" w:rsidR="00B772F9" w:rsidRDefault="00B772F9" w:rsidP="00985307">
            <w:r>
              <w:rPr>
                <w:rFonts w:ascii="Times New Roman" w:hAnsi="Times New Roman"/>
                <w:sz w:val="24"/>
                <w:szCs w:val="24"/>
              </w:rPr>
              <w:t>грамотно и аккуратно обращаться с оборудованием химико-аналитических лабораторий в соответствии с руководством по эксплуатации.</w:t>
            </w:r>
          </w:p>
          <w:p w14:paraId="73560801" w14:textId="77777777" w:rsidR="00B772F9" w:rsidRDefault="00B772F9" w:rsidP="00985307">
            <w:r>
              <w:rPr>
                <w:rFonts w:ascii="Times New Roman" w:hAnsi="Times New Roman"/>
                <w:sz w:val="24"/>
                <w:szCs w:val="24"/>
              </w:rPr>
              <w:t>осуществлять правильную сборку лабораторных установок для заданного вида анализа;</w:t>
            </w:r>
          </w:p>
          <w:p w14:paraId="467DF803" w14:textId="77777777" w:rsidR="00B772F9" w:rsidRPr="000C56EC" w:rsidRDefault="00B772F9" w:rsidP="00985307">
            <w:r>
              <w:t>работать на представленном лабораторном оборудовании, проводить его обслуживание и настройку.</w:t>
            </w:r>
          </w:p>
        </w:tc>
        <w:tc>
          <w:tcPr>
            <w:tcW w:w="875" w:type="pct"/>
            <w:tcBorders>
              <w:top w:val="single" w:sz="4" w:space="0" w:color="000000"/>
              <w:left w:val="single" w:sz="4" w:space="0" w:color="000000"/>
              <w:bottom w:val="single" w:sz="4" w:space="0" w:color="000000"/>
              <w:right w:val="single" w:sz="4" w:space="0" w:color="000000"/>
            </w:tcBorders>
            <w:shd w:val="clear" w:color="auto" w:fill="auto"/>
          </w:tcPr>
          <w:p w14:paraId="69A0696C" w14:textId="77777777" w:rsidR="00B772F9" w:rsidRDefault="00B772F9" w:rsidP="00985307">
            <w:pPr>
              <w:pStyle w:val="a4"/>
              <w:spacing w:after="120"/>
              <w:ind w:left="0"/>
              <w:rPr>
                <w:rFonts w:ascii="Times New Roman" w:hAnsi="Times New Roman"/>
                <w:iCs/>
                <w:color w:val="000000"/>
                <w:sz w:val="24"/>
                <w:szCs w:val="24"/>
              </w:rPr>
            </w:pPr>
            <w:r>
              <w:rPr>
                <w:rFonts w:ascii="Times New Roman" w:hAnsi="Times New Roman"/>
                <w:b/>
                <w:iCs/>
                <w:color w:val="000000"/>
                <w:sz w:val="24"/>
                <w:szCs w:val="24"/>
              </w:rPr>
              <w:t xml:space="preserve">Раздел 1. </w:t>
            </w:r>
            <w:r w:rsidRPr="00764B31">
              <w:rPr>
                <w:rFonts w:ascii="Times New Roman" w:hAnsi="Times New Roman"/>
                <w:iCs/>
                <w:color w:val="000000"/>
                <w:sz w:val="24"/>
                <w:szCs w:val="24"/>
              </w:rPr>
              <w:t>Техника подготовки химической посуды, приборов и лабораторного оборудования</w:t>
            </w:r>
          </w:p>
          <w:p w14:paraId="49F9485F" w14:textId="77777777" w:rsidR="00B772F9" w:rsidRDefault="00B772F9" w:rsidP="00985307">
            <w:pPr>
              <w:pStyle w:val="a4"/>
              <w:spacing w:after="120"/>
              <w:ind w:left="0"/>
              <w:rPr>
                <w:rFonts w:ascii="Times New Roman" w:hAnsi="Times New Roman"/>
                <w:bCs/>
                <w:sz w:val="24"/>
                <w:szCs w:val="24"/>
              </w:rPr>
            </w:pPr>
            <w:r w:rsidRPr="00080062">
              <w:rPr>
                <w:rFonts w:ascii="Times New Roman" w:hAnsi="Times New Roman"/>
                <w:b/>
                <w:color w:val="000000"/>
                <w:sz w:val="24"/>
                <w:szCs w:val="24"/>
              </w:rPr>
              <w:t>Раздел 2.</w:t>
            </w:r>
            <w:r w:rsidRPr="00080062">
              <w:rPr>
                <w:rFonts w:ascii="Times New Roman" w:hAnsi="Times New Roman"/>
                <w:b/>
                <w:sz w:val="24"/>
                <w:szCs w:val="24"/>
              </w:rPr>
              <w:t xml:space="preserve"> </w:t>
            </w:r>
            <w:r w:rsidRPr="00CC2397">
              <w:rPr>
                <w:rFonts w:ascii="Times New Roman" w:hAnsi="Times New Roman"/>
                <w:color w:val="000000"/>
                <w:sz w:val="24"/>
                <w:szCs w:val="24"/>
              </w:rPr>
              <w:t>Основные лабораторные операции</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5A532D" w14:textId="77777777" w:rsidR="00B772F9" w:rsidRDefault="00B772F9" w:rsidP="00985307">
            <w:pPr>
              <w:pStyle w:val="a4"/>
              <w:spacing w:after="120"/>
              <w:ind w:left="0"/>
              <w:jc w:val="center"/>
              <w:rPr>
                <w:rFonts w:ascii="Times New Roman" w:hAnsi="Times New Roman"/>
                <w:bCs/>
                <w:sz w:val="24"/>
                <w:szCs w:val="24"/>
              </w:rPr>
            </w:pPr>
            <w:r>
              <w:rPr>
                <w:rFonts w:ascii="Times New Roman" w:hAnsi="Times New Roman"/>
                <w:bCs/>
                <w:sz w:val="24"/>
                <w:szCs w:val="24"/>
              </w:rPr>
              <w:t>22</w:t>
            </w:r>
          </w:p>
        </w:tc>
        <w:tc>
          <w:tcPr>
            <w:tcW w:w="8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35F06A" w14:textId="30B480E5" w:rsidR="00B772F9" w:rsidRDefault="00B772F9" w:rsidP="00985307">
            <w:pPr>
              <w:pStyle w:val="a4"/>
              <w:spacing w:after="120"/>
              <w:ind w:left="0"/>
              <w:jc w:val="center"/>
              <w:rPr>
                <w:rFonts w:ascii="Times New Roman" w:hAnsi="Times New Roman"/>
                <w:bCs/>
                <w:sz w:val="24"/>
                <w:szCs w:val="24"/>
              </w:rPr>
            </w:pPr>
            <w:r>
              <w:rPr>
                <w:rFonts w:ascii="Times New Roman" w:hAnsi="Times New Roman"/>
                <w:bCs/>
                <w:sz w:val="24"/>
                <w:szCs w:val="24"/>
              </w:rPr>
              <w:t>Запрос работодателя</w:t>
            </w:r>
          </w:p>
        </w:tc>
      </w:tr>
      <w:tr w:rsidR="00B772F9" w14:paraId="39294178" w14:textId="77777777" w:rsidTr="00985307">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B3DBB9" w14:textId="77777777" w:rsidR="00B772F9" w:rsidRDefault="00B772F9" w:rsidP="00985307">
            <w:pPr>
              <w:pStyle w:val="a4"/>
              <w:spacing w:after="120"/>
              <w:ind w:left="0"/>
              <w:jc w:val="center"/>
              <w:rPr>
                <w:rFonts w:ascii="Times New Roman" w:hAnsi="Times New Roman"/>
                <w:bCs/>
                <w:sz w:val="24"/>
                <w:szCs w:val="24"/>
              </w:rPr>
            </w:pPr>
            <w:r>
              <w:rPr>
                <w:rFonts w:ascii="Times New Roman" w:hAnsi="Times New Roman"/>
                <w:bCs/>
                <w:sz w:val="24"/>
                <w:szCs w:val="24"/>
              </w:rPr>
              <w:t>3</w:t>
            </w:r>
          </w:p>
        </w:tc>
        <w:tc>
          <w:tcPr>
            <w:tcW w:w="1143" w:type="pct"/>
            <w:tcBorders>
              <w:top w:val="single" w:sz="4" w:space="0" w:color="000000"/>
              <w:left w:val="single" w:sz="4" w:space="0" w:color="000000"/>
              <w:bottom w:val="single" w:sz="4" w:space="0" w:color="000000"/>
              <w:right w:val="single" w:sz="4" w:space="0" w:color="000000"/>
            </w:tcBorders>
            <w:shd w:val="clear" w:color="auto" w:fill="auto"/>
          </w:tcPr>
          <w:p w14:paraId="3F014CC1" w14:textId="77777777" w:rsidR="00B772F9" w:rsidRDefault="00B772F9" w:rsidP="00985307">
            <w:r>
              <w:rPr>
                <w:rFonts w:ascii="Times New Roman" w:hAnsi="Times New Roman"/>
                <w:sz w:val="24"/>
                <w:szCs w:val="24"/>
              </w:rPr>
              <w:t>ПК 5.3</w:t>
            </w:r>
          </w:p>
          <w:p w14:paraId="2FEA6E64" w14:textId="77777777" w:rsidR="00B772F9" w:rsidRDefault="00B772F9" w:rsidP="00985307">
            <w:pPr>
              <w:pStyle w:val="a4"/>
              <w:spacing w:after="120"/>
              <w:ind w:left="0"/>
              <w:rPr>
                <w:rFonts w:ascii="Times New Roman" w:hAnsi="Times New Roman"/>
                <w:bCs/>
                <w:sz w:val="24"/>
                <w:szCs w:val="24"/>
              </w:rPr>
            </w:pPr>
            <w:r>
              <w:rPr>
                <w:rFonts w:ascii="Times New Roman" w:hAnsi="Times New Roman"/>
                <w:sz w:val="24"/>
                <w:szCs w:val="24"/>
              </w:rPr>
              <w:t>Выполнять работы с анализируемыми объектами и химическими реактивами</w:t>
            </w:r>
          </w:p>
        </w:tc>
        <w:tc>
          <w:tcPr>
            <w:tcW w:w="1186" w:type="pct"/>
            <w:tcBorders>
              <w:top w:val="single" w:sz="4" w:space="0" w:color="000000"/>
              <w:left w:val="single" w:sz="4" w:space="0" w:color="000000"/>
              <w:bottom w:val="single" w:sz="4" w:space="0" w:color="000000"/>
              <w:right w:val="single" w:sz="4" w:space="0" w:color="000000"/>
            </w:tcBorders>
            <w:shd w:val="clear" w:color="auto" w:fill="auto"/>
          </w:tcPr>
          <w:p w14:paraId="4F99C9D8" w14:textId="77777777" w:rsidR="00B772F9" w:rsidRDefault="00B772F9" w:rsidP="00985307">
            <w:r>
              <w:rPr>
                <w:rFonts w:ascii="Times New Roman" w:hAnsi="Times New Roman"/>
                <w:sz w:val="24"/>
                <w:szCs w:val="24"/>
              </w:rPr>
              <w:t>проводить арбитражные анализы;</w:t>
            </w:r>
          </w:p>
          <w:p w14:paraId="59E1434D" w14:textId="77777777" w:rsidR="00B772F9" w:rsidRDefault="00B772F9" w:rsidP="00985307">
            <w:r>
              <w:rPr>
                <w:rFonts w:ascii="Times New Roman" w:hAnsi="Times New Roman"/>
                <w:sz w:val="24"/>
                <w:szCs w:val="24"/>
              </w:rPr>
              <w:t>определять влажность реагентов (проб) высушиванием    и    на специализированных приборах;</w:t>
            </w:r>
          </w:p>
          <w:p w14:paraId="31DFC707" w14:textId="77777777" w:rsidR="00B772F9" w:rsidRDefault="00B772F9" w:rsidP="00985307">
            <w:r>
              <w:rPr>
                <w:rFonts w:ascii="Times New Roman" w:hAnsi="Times New Roman"/>
                <w:sz w:val="24"/>
                <w:szCs w:val="24"/>
              </w:rPr>
              <w:t xml:space="preserve">проверка по эталону; </w:t>
            </w:r>
          </w:p>
          <w:p w14:paraId="70E31A27" w14:textId="77777777" w:rsidR="00B772F9" w:rsidRPr="000C56EC" w:rsidRDefault="00B772F9" w:rsidP="00985307">
            <w:r>
              <w:t>проводить перегонку   на   установке   кислот, спиртов, бензола, воды и других жидкостей с применением вспомогательного оборудования;</w:t>
            </w:r>
          </w:p>
        </w:tc>
        <w:tc>
          <w:tcPr>
            <w:tcW w:w="875" w:type="pct"/>
            <w:tcBorders>
              <w:top w:val="single" w:sz="4" w:space="0" w:color="000000"/>
              <w:left w:val="single" w:sz="4" w:space="0" w:color="000000"/>
              <w:bottom w:val="single" w:sz="4" w:space="0" w:color="000000"/>
              <w:right w:val="single" w:sz="4" w:space="0" w:color="000000"/>
            </w:tcBorders>
            <w:shd w:val="clear" w:color="auto" w:fill="auto"/>
          </w:tcPr>
          <w:p w14:paraId="536F365D" w14:textId="77777777" w:rsidR="00B772F9" w:rsidRDefault="00B772F9" w:rsidP="00985307">
            <w:pPr>
              <w:rPr>
                <w:rFonts w:ascii="Times New Roman" w:hAnsi="Times New Roman"/>
                <w:b/>
                <w:iCs/>
                <w:color w:val="000000"/>
                <w:sz w:val="24"/>
                <w:szCs w:val="24"/>
              </w:rPr>
            </w:pPr>
            <w:r w:rsidRPr="00080062">
              <w:rPr>
                <w:rFonts w:ascii="Times New Roman" w:hAnsi="Times New Roman"/>
                <w:b/>
                <w:color w:val="000000"/>
                <w:sz w:val="24"/>
                <w:szCs w:val="24"/>
              </w:rPr>
              <w:t>Раздел 2.</w:t>
            </w:r>
            <w:r w:rsidRPr="00080062">
              <w:rPr>
                <w:rFonts w:ascii="Times New Roman" w:hAnsi="Times New Roman"/>
                <w:b/>
                <w:sz w:val="24"/>
                <w:szCs w:val="24"/>
              </w:rPr>
              <w:t xml:space="preserve"> </w:t>
            </w:r>
            <w:r w:rsidRPr="00CC2397">
              <w:rPr>
                <w:rFonts w:ascii="Times New Roman" w:hAnsi="Times New Roman"/>
                <w:color w:val="000000"/>
                <w:sz w:val="24"/>
                <w:szCs w:val="24"/>
              </w:rPr>
              <w:t>Основные лабораторные операции</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8572B6" w14:textId="77777777" w:rsidR="00B772F9" w:rsidRDefault="00B772F9" w:rsidP="00985307">
            <w:pPr>
              <w:pStyle w:val="a4"/>
              <w:spacing w:after="120"/>
              <w:ind w:left="0"/>
              <w:jc w:val="center"/>
              <w:rPr>
                <w:rFonts w:ascii="Times New Roman" w:hAnsi="Times New Roman"/>
                <w:bCs/>
                <w:sz w:val="24"/>
                <w:szCs w:val="24"/>
              </w:rPr>
            </w:pPr>
            <w:r>
              <w:rPr>
                <w:rFonts w:ascii="Times New Roman" w:hAnsi="Times New Roman"/>
                <w:bCs/>
                <w:sz w:val="24"/>
                <w:szCs w:val="24"/>
              </w:rPr>
              <w:t>6</w:t>
            </w:r>
          </w:p>
        </w:tc>
        <w:tc>
          <w:tcPr>
            <w:tcW w:w="8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EA3A8" w14:textId="589798F3" w:rsidR="00B772F9" w:rsidRDefault="00B772F9" w:rsidP="00985307">
            <w:pPr>
              <w:pStyle w:val="a4"/>
              <w:spacing w:after="120"/>
              <w:ind w:left="0"/>
              <w:jc w:val="center"/>
              <w:rPr>
                <w:rFonts w:ascii="Times New Roman" w:hAnsi="Times New Roman"/>
                <w:bCs/>
                <w:sz w:val="24"/>
                <w:szCs w:val="24"/>
              </w:rPr>
            </w:pPr>
            <w:r>
              <w:rPr>
                <w:rFonts w:ascii="Times New Roman" w:hAnsi="Times New Roman"/>
                <w:bCs/>
                <w:sz w:val="24"/>
                <w:szCs w:val="24"/>
              </w:rPr>
              <w:t>Запрос работодателя</w:t>
            </w:r>
          </w:p>
        </w:tc>
      </w:tr>
      <w:tr w:rsidR="00B772F9" w14:paraId="1FAD88C8" w14:textId="77777777" w:rsidTr="00985307">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C15F79" w14:textId="77777777" w:rsidR="00B772F9" w:rsidRDefault="00B772F9" w:rsidP="00985307">
            <w:pPr>
              <w:pStyle w:val="a4"/>
              <w:spacing w:after="120"/>
              <w:ind w:left="0"/>
              <w:jc w:val="center"/>
              <w:rPr>
                <w:rFonts w:ascii="Times New Roman" w:hAnsi="Times New Roman"/>
                <w:bCs/>
                <w:sz w:val="24"/>
                <w:szCs w:val="24"/>
              </w:rPr>
            </w:pPr>
            <w:r>
              <w:rPr>
                <w:rFonts w:ascii="Times New Roman" w:hAnsi="Times New Roman"/>
                <w:bCs/>
                <w:sz w:val="24"/>
                <w:szCs w:val="24"/>
              </w:rPr>
              <w:t>4</w:t>
            </w:r>
          </w:p>
        </w:tc>
        <w:tc>
          <w:tcPr>
            <w:tcW w:w="1143" w:type="pct"/>
            <w:tcBorders>
              <w:top w:val="single" w:sz="4" w:space="0" w:color="000000"/>
              <w:left w:val="single" w:sz="4" w:space="0" w:color="000000"/>
              <w:bottom w:val="single" w:sz="4" w:space="0" w:color="000000"/>
              <w:right w:val="single" w:sz="4" w:space="0" w:color="000000"/>
            </w:tcBorders>
            <w:shd w:val="clear" w:color="auto" w:fill="auto"/>
          </w:tcPr>
          <w:p w14:paraId="5B789EB7" w14:textId="77777777" w:rsidR="00B772F9" w:rsidRDefault="00B772F9" w:rsidP="00985307">
            <w:r>
              <w:rPr>
                <w:rFonts w:ascii="Times New Roman" w:hAnsi="Times New Roman"/>
                <w:sz w:val="24"/>
                <w:szCs w:val="24"/>
              </w:rPr>
              <w:t>ПК 5.4</w:t>
            </w:r>
            <w:r>
              <w:rPr>
                <w:rFonts w:ascii="Times New Roman" w:hAnsi="Times New Roman"/>
                <w:sz w:val="24"/>
                <w:szCs w:val="24"/>
              </w:rPr>
              <w:tab/>
            </w:r>
          </w:p>
          <w:p w14:paraId="3D6DB2C4" w14:textId="77777777" w:rsidR="00B772F9" w:rsidRDefault="00B772F9" w:rsidP="00985307">
            <w:pPr>
              <w:pStyle w:val="a4"/>
              <w:spacing w:after="120"/>
              <w:ind w:left="0"/>
              <w:rPr>
                <w:rFonts w:ascii="Times New Roman" w:hAnsi="Times New Roman"/>
                <w:bCs/>
                <w:sz w:val="24"/>
                <w:szCs w:val="24"/>
              </w:rPr>
            </w:pPr>
            <w:r>
              <w:rPr>
                <w:rFonts w:ascii="Times New Roman" w:hAnsi="Times New Roman"/>
                <w:sz w:val="24"/>
                <w:szCs w:val="24"/>
              </w:rPr>
              <w:t>Проводить качественный и количественный анализ неорганических и органических веществ химическими и физико-химическими методами</w:t>
            </w:r>
          </w:p>
        </w:tc>
        <w:tc>
          <w:tcPr>
            <w:tcW w:w="1186" w:type="pct"/>
            <w:tcBorders>
              <w:top w:val="single" w:sz="4" w:space="0" w:color="000000"/>
              <w:left w:val="single" w:sz="4" w:space="0" w:color="000000"/>
              <w:bottom w:val="single" w:sz="4" w:space="0" w:color="000000"/>
              <w:right w:val="single" w:sz="4" w:space="0" w:color="000000"/>
            </w:tcBorders>
            <w:shd w:val="clear" w:color="auto" w:fill="auto"/>
          </w:tcPr>
          <w:p w14:paraId="346FCC57" w14:textId="77777777" w:rsidR="00B772F9" w:rsidRDefault="00B772F9" w:rsidP="00985307">
            <w:r>
              <w:rPr>
                <w:rFonts w:ascii="Times New Roman" w:hAnsi="Times New Roman"/>
                <w:sz w:val="24"/>
                <w:szCs w:val="24"/>
              </w:rPr>
              <w:t>проводить поиск, анализ и применение технической документации, необходимых для проведения требуемого анализа;</w:t>
            </w:r>
          </w:p>
          <w:p w14:paraId="3FFEF5DB" w14:textId="77777777" w:rsidR="00B772F9" w:rsidRDefault="00B772F9" w:rsidP="00985307">
            <w:r>
              <w:rPr>
                <w:rFonts w:ascii="Times New Roman" w:hAnsi="Times New Roman"/>
                <w:sz w:val="24"/>
                <w:szCs w:val="24"/>
              </w:rPr>
              <w:t xml:space="preserve">проводить сложные анализы составов пульпы, растворов, </w:t>
            </w:r>
            <w:r>
              <w:rPr>
                <w:rFonts w:ascii="Times New Roman" w:hAnsi="Times New Roman"/>
                <w:sz w:val="24"/>
                <w:szCs w:val="24"/>
              </w:rPr>
              <w:lastRenderedPageBreak/>
              <w:t>реактивов, концентратов, готовой продукции, вспомогательных материалов, отходов, удобрений, кислот, солей по установленной методике;</w:t>
            </w:r>
          </w:p>
          <w:p w14:paraId="332A9AA4" w14:textId="77777777" w:rsidR="00B772F9" w:rsidRDefault="00B772F9" w:rsidP="00985307">
            <w:r>
              <w:rPr>
                <w:rFonts w:ascii="Times New Roman" w:hAnsi="Times New Roman"/>
                <w:sz w:val="24"/>
                <w:szCs w:val="24"/>
              </w:rPr>
              <w:t>проводить разнообразные анализы химического состава различных цветных сплавов, ферросплавов, высоколегированных сталей;</w:t>
            </w:r>
          </w:p>
          <w:p w14:paraId="047B5561" w14:textId="77777777" w:rsidR="00B772F9" w:rsidRDefault="00B772F9" w:rsidP="00985307">
            <w:r>
              <w:rPr>
                <w:rFonts w:ascii="Times New Roman" w:hAnsi="Times New Roman"/>
                <w:sz w:val="24"/>
                <w:szCs w:val="24"/>
              </w:rPr>
              <w:t xml:space="preserve">устанавливать и проверять сложные титров; </w:t>
            </w:r>
          </w:p>
          <w:p w14:paraId="0A872EE0" w14:textId="77777777" w:rsidR="00B772F9" w:rsidRDefault="00B772F9" w:rsidP="00985307">
            <w:r>
              <w:rPr>
                <w:rFonts w:ascii="Times New Roman" w:hAnsi="Times New Roman"/>
                <w:sz w:val="24"/>
                <w:szCs w:val="24"/>
              </w:rPr>
              <w:t>определять нитрозность и крепость кислот;</w:t>
            </w:r>
          </w:p>
          <w:p w14:paraId="7F1E0988" w14:textId="77777777" w:rsidR="00B772F9" w:rsidRDefault="00B772F9" w:rsidP="00985307">
            <w:pPr>
              <w:pStyle w:val="a4"/>
              <w:spacing w:after="120"/>
              <w:ind w:left="0"/>
              <w:rPr>
                <w:rFonts w:ascii="Times New Roman" w:hAnsi="Times New Roman"/>
                <w:bCs/>
                <w:sz w:val="24"/>
                <w:szCs w:val="24"/>
              </w:rPr>
            </w:pPr>
            <w:r>
              <w:rPr>
                <w:rFonts w:ascii="Times New Roman" w:hAnsi="Times New Roman"/>
                <w:sz w:val="24"/>
                <w:szCs w:val="24"/>
              </w:rPr>
              <w:t>проводить в лабораторных условиях синтеза по заданной методике</w:t>
            </w:r>
          </w:p>
        </w:tc>
        <w:tc>
          <w:tcPr>
            <w:tcW w:w="875" w:type="pct"/>
            <w:tcBorders>
              <w:top w:val="single" w:sz="4" w:space="0" w:color="000000"/>
              <w:left w:val="single" w:sz="4" w:space="0" w:color="000000"/>
              <w:bottom w:val="single" w:sz="4" w:space="0" w:color="000000"/>
              <w:right w:val="single" w:sz="4" w:space="0" w:color="000000"/>
            </w:tcBorders>
            <w:shd w:val="clear" w:color="auto" w:fill="auto"/>
          </w:tcPr>
          <w:p w14:paraId="3E60B585" w14:textId="77777777" w:rsidR="00B772F9" w:rsidRDefault="00B772F9" w:rsidP="00985307">
            <w:pPr>
              <w:rPr>
                <w:rFonts w:ascii="Times New Roman" w:hAnsi="Times New Roman"/>
                <w:b/>
                <w:iCs/>
                <w:color w:val="000000"/>
                <w:sz w:val="24"/>
                <w:szCs w:val="24"/>
              </w:rPr>
            </w:pPr>
            <w:r>
              <w:rPr>
                <w:rFonts w:ascii="Times New Roman" w:hAnsi="Times New Roman"/>
                <w:b/>
                <w:color w:val="000000"/>
                <w:sz w:val="24"/>
                <w:szCs w:val="24"/>
              </w:rPr>
              <w:lastRenderedPageBreak/>
              <w:t xml:space="preserve">Раздел 3. </w:t>
            </w:r>
            <w:r w:rsidRPr="00CC2397">
              <w:rPr>
                <w:rFonts w:ascii="Times New Roman" w:hAnsi="Times New Roman"/>
                <w:color w:val="000000"/>
                <w:sz w:val="24"/>
                <w:szCs w:val="24"/>
              </w:rPr>
              <w:t>Приготовление растворов различной концентрации</w:t>
            </w:r>
            <w:r w:rsidRPr="00CC2397">
              <w:rPr>
                <w:rFonts w:ascii="Times New Roman" w:hAnsi="Times New Roman"/>
                <w:b/>
                <w:color w:val="000000"/>
                <w:sz w:val="24"/>
                <w:szCs w:val="24"/>
              </w:rPr>
              <w:t xml:space="preserve"> Раздел 4.</w:t>
            </w:r>
            <w:r>
              <w:rPr>
                <w:rFonts w:ascii="Times New Roman" w:hAnsi="Times New Roman"/>
                <w:color w:val="000000"/>
                <w:sz w:val="24"/>
                <w:szCs w:val="24"/>
              </w:rPr>
              <w:t xml:space="preserve"> Приготовление проб и получение веществ</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2086C3" w14:textId="77777777" w:rsidR="00B772F9" w:rsidRDefault="00B772F9" w:rsidP="00985307">
            <w:pPr>
              <w:pStyle w:val="a4"/>
              <w:spacing w:after="120"/>
              <w:ind w:left="0"/>
              <w:jc w:val="center"/>
              <w:rPr>
                <w:rFonts w:ascii="Times New Roman" w:hAnsi="Times New Roman"/>
                <w:bCs/>
                <w:sz w:val="24"/>
                <w:szCs w:val="24"/>
              </w:rPr>
            </w:pPr>
            <w:r>
              <w:rPr>
                <w:rFonts w:ascii="Times New Roman" w:hAnsi="Times New Roman"/>
                <w:bCs/>
                <w:sz w:val="24"/>
                <w:szCs w:val="24"/>
              </w:rPr>
              <w:t>28</w:t>
            </w:r>
          </w:p>
        </w:tc>
        <w:tc>
          <w:tcPr>
            <w:tcW w:w="8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E9958" w14:textId="43BF2068" w:rsidR="00B772F9" w:rsidRDefault="00B772F9" w:rsidP="00985307">
            <w:pPr>
              <w:pStyle w:val="a4"/>
              <w:spacing w:after="120"/>
              <w:ind w:left="0"/>
              <w:jc w:val="center"/>
              <w:rPr>
                <w:rFonts w:ascii="Times New Roman" w:hAnsi="Times New Roman"/>
                <w:bCs/>
                <w:sz w:val="24"/>
                <w:szCs w:val="24"/>
              </w:rPr>
            </w:pPr>
            <w:r>
              <w:rPr>
                <w:rFonts w:ascii="Times New Roman" w:hAnsi="Times New Roman"/>
                <w:bCs/>
                <w:sz w:val="24"/>
                <w:szCs w:val="24"/>
              </w:rPr>
              <w:t>Запрос работодателя</w:t>
            </w:r>
          </w:p>
        </w:tc>
      </w:tr>
      <w:tr w:rsidR="00B772F9" w14:paraId="3887D94B" w14:textId="77777777" w:rsidTr="00985307">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6522E4" w14:textId="77777777" w:rsidR="00B772F9" w:rsidRDefault="00B772F9" w:rsidP="00985307">
            <w:pPr>
              <w:pStyle w:val="a4"/>
              <w:spacing w:after="120"/>
              <w:ind w:left="0"/>
              <w:jc w:val="center"/>
              <w:rPr>
                <w:rFonts w:ascii="Times New Roman" w:hAnsi="Times New Roman"/>
                <w:bCs/>
                <w:sz w:val="24"/>
                <w:szCs w:val="24"/>
              </w:rPr>
            </w:pPr>
            <w:r>
              <w:rPr>
                <w:rFonts w:ascii="Times New Roman" w:hAnsi="Times New Roman"/>
                <w:bCs/>
                <w:sz w:val="24"/>
                <w:szCs w:val="24"/>
              </w:rPr>
              <w:lastRenderedPageBreak/>
              <w:t>5</w:t>
            </w:r>
          </w:p>
        </w:tc>
        <w:tc>
          <w:tcPr>
            <w:tcW w:w="1143" w:type="pct"/>
            <w:tcBorders>
              <w:top w:val="single" w:sz="4" w:space="0" w:color="000000"/>
              <w:left w:val="single" w:sz="4" w:space="0" w:color="000000"/>
              <w:bottom w:val="single" w:sz="4" w:space="0" w:color="000000"/>
              <w:right w:val="single" w:sz="4" w:space="0" w:color="000000"/>
            </w:tcBorders>
            <w:shd w:val="clear" w:color="auto" w:fill="auto"/>
          </w:tcPr>
          <w:p w14:paraId="45F8748C" w14:textId="77777777" w:rsidR="00B772F9" w:rsidRDefault="00B772F9" w:rsidP="00985307">
            <w:r>
              <w:rPr>
                <w:rFonts w:ascii="Times New Roman" w:hAnsi="Times New Roman"/>
                <w:sz w:val="24"/>
                <w:szCs w:val="24"/>
              </w:rPr>
              <w:t>ПК 5.5</w:t>
            </w:r>
            <w:r>
              <w:rPr>
                <w:rFonts w:ascii="Times New Roman" w:hAnsi="Times New Roman"/>
                <w:sz w:val="24"/>
                <w:szCs w:val="24"/>
              </w:rPr>
              <w:tab/>
            </w:r>
          </w:p>
          <w:p w14:paraId="679BF207" w14:textId="77777777" w:rsidR="00B772F9" w:rsidRDefault="00B772F9" w:rsidP="00985307">
            <w:pPr>
              <w:pStyle w:val="a4"/>
              <w:spacing w:after="120"/>
              <w:ind w:left="0"/>
              <w:rPr>
                <w:rFonts w:ascii="Times New Roman" w:hAnsi="Times New Roman"/>
                <w:bCs/>
                <w:sz w:val="24"/>
                <w:szCs w:val="24"/>
              </w:rPr>
            </w:pPr>
            <w:r>
              <w:rPr>
                <w:rFonts w:ascii="Times New Roman" w:hAnsi="Times New Roman"/>
                <w:sz w:val="24"/>
                <w:szCs w:val="24"/>
              </w:rPr>
              <w:t>Проводить метрологическую обработку результатов анализов</w:t>
            </w:r>
          </w:p>
        </w:tc>
        <w:tc>
          <w:tcPr>
            <w:tcW w:w="1186" w:type="pct"/>
            <w:tcBorders>
              <w:top w:val="single" w:sz="4" w:space="0" w:color="000000"/>
              <w:left w:val="single" w:sz="4" w:space="0" w:color="000000"/>
              <w:bottom w:val="single" w:sz="4" w:space="0" w:color="000000"/>
              <w:right w:val="single" w:sz="4" w:space="0" w:color="000000"/>
            </w:tcBorders>
            <w:shd w:val="clear" w:color="auto" w:fill="auto"/>
          </w:tcPr>
          <w:p w14:paraId="64A0E835" w14:textId="77777777" w:rsidR="00B772F9" w:rsidRDefault="00B772F9" w:rsidP="00985307">
            <w:r>
              <w:rPr>
                <w:rFonts w:ascii="Times New Roman" w:hAnsi="Times New Roman"/>
                <w:sz w:val="24"/>
                <w:szCs w:val="24"/>
              </w:rPr>
              <w:t>проводить статистическую обработку результатов и оценку основных метрологических характеристик;</w:t>
            </w:r>
          </w:p>
          <w:p w14:paraId="0BF92827" w14:textId="77777777" w:rsidR="00B772F9" w:rsidRDefault="00B772F9" w:rsidP="00985307">
            <w:pPr>
              <w:pStyle w:val="a4"/>
              <w:spacing w:after="120"/>
              <w:ind w:left="0"/>
              <w:rPr>
                <w:rFonts w:ascii="Times New Roman" w:hAnsi="Times New Roman"/>
                <w:sz w:val="24"/>
                <w:szCs w:val="24"/>
              </w:rPr>
            </w:pPr>
            <w:r>
              <w:rPr>
                <w:rFonts w:ascii="Times New Roman" w:hAnsi="Times New Roman"/>
                <w:sz w:val="24"/>
                <w:szCs w:val="24"/>
              </w:rPr>
              <w:t>находить причину несоответствия анализируемого объекта требованиям нормативных документов</w:t>
            </w:r>
          </w:p>
          <w:p w14:paraId="70860D0C" w14:textId="77777777" w:rsidR="00B772F9" w:rsidRDefault="00B772F9" w:rsidP="00985307">
            <w:r>
              <w:rPr>
                <w:rFonts w:ascii="Times New Roman" w:hAnsi="Times New Roman"/>
                <w:sz w:val="24"/>
                <w:szCs w:val="24"/>
              </w:rPr>
              <w:t>формулировать вывод о приемлемости результатов измерений параллельных определений;</w:t>
            </w:r>
          </w:p>
          <w:p w14:paraId="61AF7DFE" w14:textId="77777777" w:rsidR="00B772F9" w:rsidRDefault="00B772F9" w:rsidP="00985307">
            <w:r>
              <w:rPr>
                <w:rFonts w:ascii="Times New Roman" w:hAnsi="Times New Roman"/>
                <w:sz w:val="24"/>
                <w:szCs w:val="24"/>
              </w:rPr>
              <w:t>проводить оценку и интерпретацию результатов, формулировать соответствующие выводы;</w:t>
            </w:r>
          </w:p>
          <w:p w14:paraId="24816433" w14:textId="77777777" w:rsidR="00B772F9" w:rsidRDefault="00B772F9" w:rsidP="00985307">
            <w:r>
              <w:rPr>
                <w:rFonts w:ascii="Times New Roman" w:hAnsi="Times New Roman"/>
                <w:sz w:val="24"/>
                <w:szCs w:val="24"/>
              </w:rPr>
              <w:t>выделять полученный результат из общего текста отчета в виде вывода или заключения;</w:t>
            </w:r>
          </w:p>
          <w:p w14:paraId="12EDB3B9" w14:textId="77777777" w:rsidR="00B772F9" w:rsidRDefault="00B772F9" w:rsidP="00985307">
            <w:pPr>
              <w:pStyle w:val="a4"/>
              <w:spacing w:after="120"/>
              <w:ind w:left="0"/>
              <w:rPr>
                <w:rFonts w:ascii="Times New Roman" w:hAnsi="Times New Roman"/>
                <w:bCs/>
                <w:sz w:val="24"/>
                <w:szCs w:val="24"/>
              </w:rPr>
            </w:pPr>
            <w:r>
              <w:rPr>
                <w:rFonts w:ascii="Times New Roman" w:hAnsi="Times New Roman"/>
                <w:sz w:val="24"/>
                <w:szCs w:val="24"/>
              </w:rPr>
              <w:t xml:space="preserve">представлять окончательный результат </w:t>
            </w:r>
            <w:r>
              <w:rPr>
                <w:rFonts w:ascii="Times New Roman" w:hAnsi="Times New Roman"/>
                <w:sz w:val="24"/>
                <w:szCs w:val="24"/>
              </w:rPr>
              <w:lastRenderedPageBreak/>
              <w:t>анализа с указанием погрешности, единиц измерения и доверительной вероятности</w:t>
            </w:r>
          </w:p>
        </w:tc>
        <w:tc>
          <w:tcPr>
            <w:tcW w:w="875" w:type="pct"/>
            <w:tcBorders>
              <w:top w:val="single" w:sz="4" w:space="0" w:color="000000"/>
              <w:left w:val="single" w:sz="4" w:space="0" w:color="000000"/>
              <w:bottom w:val="single" w:sz="4" w:space="0" w:color="000000"/>
              <w:right w:val="single" w:sz="4" w:space="0" w:color="000000"/>
            </w:tcBorders>
            <w:shd w:val="clear" w:color="auto" w:fill="auto"/>
          </w:tcPr>
          <w:p w14:paraId="441486B7" w14:textId="77777777" w:rsidR="00B772F9" w:rsidRDefault="00B772F9" w:rsidP="00985307">
            <w:pPr>
              <w:rPr>
                <w:rFonts w:ascii="Times New Roman" w:hAnsi="Times New Roman"/>
                <w:b/>
                <w:color w:val="000000"/>
                <w:sz w:val="24"/>
                <w:szCs w:val="24"/>
              </w:rPr>
            </w:pPr>
            <w:r>
              <w:rPr>
                <w:rFonts w:ascii="Times New Roman" w:hAnsi="Times New Roman"/>
                <w:b/>
                <w:color w:val="000000"/>
                <w:sz w:val="24"/>
                <w:szCs w:val="24"/>
              </w:rPr>
              <w:lastRenderedPageBreak/>
              <w:t xml:space="preserve">Раздел 3. </w:t>
            </w:r>
            <w:r w:rsidRPr="00CC2397">
              <w:rPr>
                <w:rFonts w:ascii="Times New Roman" w:hAnsi="Times New Roman"/>
                <w:color w:val="000000"/>
                <w:sz w:val="24"/>
                <w:szCs w:val="24"/>
              </w:rPr>
              <w:t>Приготовление растворов различной концентрации</w:t>
            </w:r>
          </w:p>
          <w:p w14:paraId="6280F165" w14:textId="77777777" w:rsidR="00B772F9" w:rsidRDefault="00B772F9" w:rsidP="00985307">
            <w:r w:rsidRPr="00CC2397">
              <w:rPr>
                <w:rFonts w:ascii="Times New Roman" w:hAnsi="Times New Roman"/>
                <w:b/>
                <w:color w:val="000000"/>
                <w:sz w:val="24"/>
                <w:szCs w:val="24"/>
              </w:rPr>
              <w:t>Раздел 4.</w:t>
            </w:r>
            <w:r>
              <w:rPr>
                <w:rFonts w:ascii="Times New Roman" w:hAnsi="Times New Roman"/>
                <w:color w:val="000000"/>
                <w:sz w:val="24"/>
                <w:szCs w:val="24"/>
              </w:rPr>
              <w:t xml:space="preserve"> Приготовление проб и получение веществ</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9A482" w14:textId="77777777" w:rsidR="00B772F9" w:rsidRDefault="00B772F9" w:rsidP="00985307">
            <w:pPr>
              <w:pStyle w:val="a4"/>
              <w:spacing w:after="120"/>
              <w:ind w:left="0"/>
              <w:jc w:val="center"/>
              <w:rPr>
                <w:rFonts w:ascii="Times New Roman" w:hAnsi="Times New Roman"/>
                <w:bCs/>
                <w:sz w:val="24"/>
                <w:szCs w:val="24"/>
              </w:rPr>
            </w:pPr>
            <w:r>
              <w:rPr>
                <w:rFonts w:ascii="Times New Roman" w:hAnsi="Times New Roman"/>
                <w:bCs/>
                <w:sz w:val="24"/>
                <w:szCs w:val="24"/>
              </w:rPr>
              <w:t>26</w:t>
            </w:r>
          </w:p>
        </w:tc>
        <w:tc>
          <w:tcPr>
            <w:tcW w:w="8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8C985" w14:textId="4A698C05" w:rsidR="00B772F9" w:rsidRDefault="00B772F9" w:rsidP="00985307">
            <w:pPr>
              <w:pStyle w:val="a4"/>
              <w:spacing w:after="120"/>
              <w:ind w:left="0"/>
              <w:jc w:val="center"/>
              <w:rPr>
                <w:rFonts w:ascii="Times New Roman" w:hAnsi="Times New Roman"/>
                <w:bCs/>
                <w:sz w:val="24"/>
                <w:szCs w:val="24"/>
              </w:rPr>
            </w:pPr>
            <w:r>
              <w:rPr>
                <w:rFonts w:ascii="Times New Roman" w:hAnsi="Times New Roman"/>
                <w:bCs/>
                <w:sz w:val="24"/>
                <w:szCs w:val="24"/>
              </w:rPr>
              <w:t>Запрос работодателя</w:t>
            </w:r>
          </w:p>
        </w:tc>
      </w:tr>
    </w:tbl>
    <w:p w14:paraId="231D9828" w14:textId="77777777" w:rsidR="00B772F9" w:rsidRDefault="00B772F9" w:rsidP="00314E37">
      <w:pPr>
        <w:pStyle w:val="a4"/>
        <w:spacing w:after="120"/>
        <w:ind w:left="1129"/>
        <w:rPr>
          <w:rFonts w:ascii="Times New Roman" w:hAnsi="Times New Roman" w:cs="Times New Roman"/>
          <w:bCs/>
          <w:sz w:val="24"/>
          <w:szCs w:val="24"/>
        </w:rPr>
      </w:pPr>
    </w:p>
    <w:p w14:paraId="41630821" w14:textId="77777777" w:rsidR="00B772F9" w:rsidRPr="00F917E7" w:rsidRDefault="00B772F9" w:rsidP="00314E37">
      <w:pPr>
        <w:pStyle w:val="a4"/>
        <w:spacing w:after="120"/>
        <w:ind w:left="1129"/>
        <w:rPr>
          <w:rFonts w:ascii="Times New Roman" w:hAnsi="Times New Roman" w:cs="Times New Roman"/>
          <w:bCs/>
          <w:sz w:val="24"/>
          <w:szCs w:val="24"/>
        </w:rPr>
      </w:pPr>
    </w:p>
    <w:p w14:paraId="5B25AD33" w14:textId="77777777" w:rsidR="00314E37" w:rsidRPr="00E11160" w:rsidRDefault="00314E37" w:rsidP="00314E37">
      <w:pPr>
        <w:pStyle w:val="11"/>
        <w:rPr>
          <w:rFonts w:ascii="Times New Roman" w:hAnsi="Times New Roman"/>
        </w:rPr>
      </w:pPr>
      <w:bookmarkStart w:id="298" w:name="_Toc169559256"/>
      <w:bookmarkStart w:id="299" w:name="_Toc169559327"/>
      <w:bookmarkStart w:id="300" w:name="_Toc169559390"/>
      <w:bookmarkStart w:id="301" w:name="_Toc169559478"/>
      <w:bookmarkStart w:id="302" w:name="_Toc169559541"/>
      <w:r w:rsidRPr="00E11160">
        <w:rPr>
          <w:rFonts w:ascii="Times New Roman" w:hAnsi="Times New Roman"/>
        </w:rPr>
        <w:t>2. Структура и содержание профессионального модуля</w:t>
      </w:r>
      <w:bookmarkEnd w:id="298"/>
      <w:bookmarkEnd w:id="299"/>
      <w:bookmarkEnd w:id="300"/>
      <w:bookmarkEnd w:id="301"/>
      <w:bookmarkEnd w:id="302"/>
    </w:p>
    <w:p w14:paraId="4F72618E" w14:textId="77777777" w:rsidR="00314E37" w:rsidRPr="00E11160" w:rsidRDefault="00314E37" w:rsidP="00314E37">
      <w:pPr>
        <w:pStyle w:val="114"/>
        <w:rPr>
          <w:rFonts w:ascii="Times New Roman" w:hAnsi="Times New Roman"/>
        </w:rPr>
      </w:pPr>
      <w:bookmarkStart w:id="303" w:name="_Toc169559257"/>
      <w:bookmarkStart w:id="304" w:name="_Toc169559328"/>
      <w:bookmarkStart w:id="305" w:name="_Toc169559391"/>
      <w:bookmarkStart w:id="306" w:name="_Toc169559479"/>
      <w:bookmarkStart w:id="307" w:name="_Toc169559542"/>
      <w:r w:rsidRPr="00E11160">
        <w:rPr>
          <w:rFonts w:ascii="Times New Roman" w:hAnsi="Times New Roman"/>
        </w:rPr>
        <w:t>2.1. Трудоемкость освоения модуля</w:t>
      </w:r>
      <w:bookmarkEnd w:id="303"/>
      <w:bookmarkEnd w:id="304"/>
      <w:bookmarkEnd w:id="305"/>
      <w:bookmarkEnd w:id="306"/>
      <w:bookmarkEnd w:id="307"/>
      <w:r w:rsidRPr="00E11160">
        <w:rPr>
          <w:rFonts w:ascii="Times New Roman" w:hAnsi="Times New Roman"/>
        </w:rPr>
        <w:t xml:space="preserve"> </w:t>
      </w:r>
    </w:p>
    <w:tbl>
      <w:tblPr>
        <w:tblW w:w="5000" w:type="pct"/>
        <w:tblLook w:val="0000" w:firstRow="0" w:lastRow="0" w:firstColumn="0" w:lastColumn="0" w:noHBand="0" w:noVBand="0"/>
      </w:tblPr>
      <w:tblGrid>
        <w:gridCol w:w="4874"/>
        <w:gridCol w:w="2367"/>
        <w:gridCol w:w="2664"/>
      </w:tblGrid>
      <w:tr w:rsidR="00B772F9" w14:paraId="76B1FFFE" w14:textId="77777777" w:rsidTr="00985307">
        <w:trPr>
          <w:trHeight w:val="23"/>
        </w:trPr>
        <w:tc>
          <w:tcPr>
            <w:tcW w:w="246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DF9495C" w14:textId="77777777" w:rsidR="00B772F9" w:rsidRDefault="00B772F9" w:rsidP="00985307">
            <w:pPr>
              <w:jc w:val="center"/>
            </w:pPr>
            <w:r>
              <w:rPr>
                <w:rFonts w:ascii="Times New Roman" w:hAnsi="Times New Roman"/>
                <w:b/>
                <w:sz w:val="24"/>
              </w:rPr>
              <w:t>Наименование составных частей модуля</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F800A70" w14:textId="77777777" w:rsidR="00B772F9" w:rsidRDefault="00B772F9" w:rsidP="00985307">
            <w:pPr>
              <w:jc w:val="center"/>
            </w:pPr>
            <w:r>
              <w:rPr>
                <w:rFonts w:ascii="Times New Roman" w:hAnsi="Times New Roman"/>
                <w:b/>
                <w:iCs/>
                <w:sz w:val="24"/>
              </w:rPr>
              <w:t>Объем в часах</w:t>
            </w:r>
          </w:p>
        </w:tc>
        <w:tc>
          <w:tcPr>
            <w:tcW w:w="1345" w:type="pct"/>
            <w:tcBorders>
              <w:top w:val="single" w:sz="6" w:space="0" w:color="000000"/>
              <w:left w:val="single" w:sz="6" w:space="0" w:color="000000"/>
              <w:bottom w:val="single" w:sz="6" w:space="0" w:color="000000"/>
              <w:right w:val="single" w:sz="6" w:space="0" w:color="000000"/>
            </w:tcBorders>
            <w:shd w:val="clear" w:color="auto" w:fill="auto"/>
          </w:tcPr>
          <w:p w14:paraId="6E1D577B" w14:textId="77777777" w:rsidR="00B772F9" w:rsidRDefault="00B772F9" w:rsidP="00985307">
            <w:pPr>
              <w:jc w:val="center"/>
            </w:pPr>
            <w:r>
              <w:rPr>
                <w:rFonts w:ascii="Times New Roman" w:hAnsi="Times New Roman"/>
                <w:b/>
                <w:sz w:val="24"/>
              </w:rPr>
              <w:t>В т.ч. в форме практической подготовки</w:t>
            </w:r>
          </w:p>
        </w:tc>
      </w:tr>
      <w:tr w:rsidR="00B772F9" w14:paraId="262C638F" w14:textId="77777777" w:rsidTr="00985307">
        <w:trPr>
          <w:trHeight w:val="23"/>
        </w:trPr>
        <w:tc>
          <w:tcPr>
            <w:tcW w:w="246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5B6AC49" w14:textId="09FCBB1D" w:rsidR="00B772F9" w:rsidRPr="00B20AE7" w:rsidRDefault="00B772F9" w:rsidP="00B772F9">
            <w:pPr>
              <w:jc w:val="both"/>
              <w:rPr>
                <w:rFonts w:ascii="Times New Roman" w:hAnsi="Times New Roman"/>
                <w:bCs/>
                <w:sz w:val="24"/>
                <w:szCs w:val="24"/>
              </w:rPr>
            </w:pPr>
            <w:r>
              <w:rPr>
                <w:rFonts w:ascii="Times New Roman" w:hAnsi="Times New Roman"/>
                <w:bCs/>
                <w:sz w:val="24"/>
                <w:szCs w:val="24"/>
              </w:rPr>
              <w:t>Учебные занятия</w:t>
            </w:r>
            <w:r w:rsidRPr="00B20AE7">
              <w:rPr>
                <w:rFonts w:ascii="Times New Roman" w:hAnsi="Times New Roman"/>
                <w:bCs/>
                <w:sz w:val="24"/>
                <w:szCs w:val="24"/>
              </w:rPr>
              <w:t xml:space="preserve"> </w:t>
            </w:r>
            <w:r>
              <w:rPr>
                <w:rFonts w:ascii="Times New Roman" w:hAnsi="Times New Roman"/>
                <w:bCs/>
                <w:sz w:val="24"/>
                <w:szCs w:val="24"/>
              </w:rPr>
              <w:t>в том числе</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BFC2D7B" w14:textId="77777777" w:rsidR="00B772F9" w:rsidRPr="00764B31" w:rsidRDefault="00B772F9" w:rsidP="00985307">
            <w:pPr>
              <w:jc w:val="center"/>
              <w:rPr>
                <w:b/>
              </w:rPr>
            </w:pPr>
            <w:r w:rsidRPr="00764B31">
              <w:rPr>
                <w:rFonts w:ascii="Times New Roman" w:hAnsi="Times New Roman"/>
                <w:b/>
                <w:bCs/>
                <w:sz w:val="24"/>
                <w:szCs w:val="24"/>
              </w:rPr>
              <w:t>116</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469B408" w14:textId="77777777" w:rsidR="00B772F9" w:rsidRPr="0022105A" w:rsidRDefault="00B772F9" w:rsidP="00985307">
            <w:pPr>
              <w:jc w:val="center"/>
              <w:rPr>
                <w:b/>
              </w:rPr>
            </w:pPr>
            <w:r w:rsidRPr="0022105A">
              <w:rPr>
                <w:rFonts w:ascii="Times New Roman" w:hAnsi="Times New Roman"/>
                <w:b/>
                <w:bCs/>
                <w:sz w:val="24"/>
                <w:szCs w:val="24"/>
              </w:rPr>
              <w:t>94</w:t>
            </w:r>
          </w:p>
        </w:tc>
      </w:tr>
      <w:tr w:rsidR="00B772F9" w14:paraId="7CC522AF" w14:textId="77777777" w:rsidTr="00985307">
        <w:trPr>
          <w:trHeight w:val="23"/>
        </w:trPr>
        <w:tc>
          <w:tcPr>
            <w:tcW w:w="246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FF437D3" w14:textId="77777777" w:rsidR="00B772F9" w:rsidRDefault="00B772F9" w:rsidP="00985307">
            <w:pPr>
              <w:jc w:val="both"/>
              <w:rPr>
                <w:rFonts w:ascii="Times New Roman" w:hAnsi="Times New Roman"/>
                <w:bCs/>
                <w:sz w:val="24"/>
                <w:szCs w:val="24"/>
              </w:rPr>
            </w:pPr>
            <w:r>
              <w:rPr>
                <w:rFonts w:ascii="Times New Roman" w:hAnsi="Times New Roman"/>
                <w:bCs/>
                <w:sz w:val="24"/>
                <w:szCs w:val="24"/>
              </w:rPr>
              <w:t>теоретические</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70E4915" w14:textId="77777777" w:rsidR="00B772F9" w:rsidRDefault="00B772F9" w:rsidP="00985307">
            <w:pPr>
              <w:jc w:val="center"/>
              <w:rPr>
                <w:rFonts w:ascii="Times New Roman" w:hAnsi="Times New Roman"/>
                <w:bCs/>
                <w:sz w:val="24"/>
                <w:szCs w:val="24"/>
              </w:rPr>
            </w:pPr>
            <w:r>
              <w:rPr>
                <w:rFonts w:ascii="Times New Roman" w:hAnsi="Times New Roman"/>
                <w:bCs/>
                <w:sz w:val="24"/>
                <w:szCs w:val="24"/>
              </w:rPr>
              <w:t>42</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A1683A4" w14:textId="77777777" w:rsidR="00B772F9" w:rsidRDefault="00B772F9" w:rsidP="00985307">
            <w:pPr>
              <w:jc w:val="center"/>
              <w:rPr>
                <w:rFonts w:ascii="Times New Roman" w:hAnsi="Times New Roman"/>
                <w:bCs/>
                <w:sz w:val="24"/>
                <w:szCs w:val="24"/>
              </w:rPr>
            </w:pPr>
            <w:r>
              <w:rPr>
                <w:rFonts w:ascii="Times New Roman" w:hAnsi="Times New Roman"/>
                <w:bCs/>
                <w:sz w:val="24"/>
                <w:szCs w:val="24"/>
              </w:rPr>
              <w:t>16</w:t>
            </w:r>
          </w:p>
        </w:tc>
      </w:tr>
      <w:tr w:rsidR="00B772F9" w14:paraId="5F34ABE8" w14:textId="77777777" w:rsidTr="00985307">
        <w:trPr>
          <w:trHeight w:val="23"/>
        </w:trPr>
        <w:tc>
          <w:tcPr>
            <w:tcW w:w="246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1D09A4C" w14:textId="77777777" w:rsidR="00B772F9" w:rsidRDefault="00B772F9" w:rsidP="00985307">
            <w:pPr>
              <w:jc w:val="both"/>
              <w:rPr>
                <w:rFonts w:ascii="Times New Roman" w:hAnsi="Times New Roman"/>
                <w:bCs/>
                <w:sz w:val="24"/>
                <w:szCs w:val="24"/>
              </w:rPr>
            </w:pPr>
            <w:r>
              <w:rPr>
                <w:rFonts w:ascii="Times New Roman" w:hAnsi="Times New Roman"/>
                <w:bCs/>
                <w:sz w:val="24"/>
                <w:szCs w:val="24"/>
              </w:rPr>
              <w:t>практические</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ABC1FDD" w14:textId="77777777" w:rsidR="00B772F9" w:rsidRDefault="00B772F9" w:rsidP="00985307">
            <w:pPr>
              <w:jc w:val="center"/>
              <w:rPr>
                <w:rFonts w:ascii="Times New Roman" w:hAnsi="Times New Roman"/>
                <w:bCs/>
                <w:sz w:val="24"/>
                <w:szCs w:val="24"/>
              </w:rPr>
            </w:pPr>
            <w:r>
              <w:rPr>
                <w:rFonts w:ascii="Times New Roman" w:hAnsi="Times New Roman"/>
                <w:bCs/>
                <w:sz w:val="24"/>
                <w:szCs w:val="24"/>
              </w:rPr>
              <w:t>56</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E1F3B5A" w14:textId="77777777" w:rsidR="00B772F9" w:rsidRDefault="00B772F9" w:rsidP="00985307">
            <w:pPr>
              <w:jc w:val="center"/>
              <w:rPr>
                <w:rFonts w:ascii="Times New Roman" w:hAnsi="Times New Roman"/>
                <w:bCs/>
                <w:sz w:val="24"/>
                <w:szCs w:val="24"/>
              </w:rPr>
            </w:pPr>
            <w:r>
              <w:rPr>
                <w:rFonts w:ascii="Times New Roman" w:hAnsi="Times New Roman"/>
                <w:bCs/>
                <w:sz w:val="24"/>
                <w:szCs w:val="24"/>
              </w:rPr>
              <w:t>56</w:t>
            </w:r>
          </w:p>
        </w:tc>
      </w:tr>
      <w:tr w:rsidR="00B772F9" w14:paraId="08A4115B" w14:textId="77777777" w:rsidTr="00985307">
        <w:trPr>
          <w:trHeight w:val="23"/>
        </w:trPr>
        <w:tc>
          <w:tcPr>
            <w:tcW w:w="246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2B3D6AD" w14:textId="77777777" w:rsidR="00B772F9" w:rsidRDefault="00B772F9" w:rsidP="00985307">
            <w:pPr>
              <w:jc w:val="both"/>
              <w:rPr>
                <w:rFonts w:ascii="Times New Roman" w:hAnsi="Times New Roman"/>
                <w:bCs/>
                <w:sz w:val="24"/>
                <w:szCs w:val="24"/>
              </w:rPr>
            </w:pPr>
            <w:r>
              <w:rPr>
                <w:rFonts w:ascii="Times New Roman" w:hAnsi="Times New Roman"/>
                <w:bCs/>
                <w:sz w:val="24"/>
                <w:szCs w:val="24"/>
              </w:rPr>
              <w:t>лабораторные</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83F53D5" w14:textId="77777777" w:rsidR="00B772F9" w:rsidRDefault="00B772F9" w:rsidP="00985307">
            <w:pPr>
              <w:jc w:val="center"/>
              <w:rPr>
                <w:rFonts w:ascii="Times New Roman" w:hAnsi="Times New Roman"/>
                <w:bCs/>
                <w:sz w:val="24"/>
                <w:szCs w:val="24"/>
              </w:rPr>
            </w:pPr>
            <w:r>
              <w:rPr>
                <w:rFonts w:ascii="Times New Roman" w:hAnsi="Times New Roman"/>
                <w:bCs/>
                <w:sz w:val="24"/>
                <w:szCs w:val="24"/>
              </w:rPr>
              <w:t>18</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07FF9EF" w14:textId="77777777" w:rsidR="00B772F9" w:rsidRDefault="00B772F9" w:rsidP="00985307">
            <w:pPr>
              <w:jc w:val="center"/>
              <w:rPr>
                <w:rFonts w:ascii="Times New Roman" w:hAnsi="Times New Roman"/>
                <w:bCs/>
                <w:sz w:val="24"/>
                <w:szCs w:val="24"/>
              </w:rPr>
            </w:pPr>
            <w:r>
              <w:rPr>
                <w:rFonts w:ascii="Times New Roman" w:hAnsi="Times New Roman"/>
                <w:bCs/>
                <w:sz w:val="24"/>
                <w:szCs w:val="24"/>
              </w:rPr>
              <w:t>18</w:t>
            </w:r>
          </w:p>
        </w:tc>
      </w:tr>
      <w:tr w:rsidR="00B772F9" w14:paraId="7F4EDF15" w14:textId="77777777" w:rsidTr="00985307">
        <w:trPr>
          <w:trHeight w:val="23"/>
        </w:trPr>
        <w:tc>
          <w:tcPr>
            <w:tcW w:w="246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93A8722" w14:textId="77777777" w:rsidR="00B772F9" w:rsidRDefault="00B772F9" w:rsidP="00985307">
            <w:pPr>
              <w:jc w:val="both"/>
            </w:pPr>
            <w:r>
              <w:rPr>
                <w:rFonts w:ascii="Times New Roman" w:hAnsi="Times New Roman"/>
                <w:bCs/>
                <w:sz w:val="24"/>
                <w:szCs w:val="24"/>
              </w:rPr>
              <w:t>Самостоятельная работа</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55EEA3B" w14:textId="77777777" w:rsidR="00B772F9" w:rsidRPr="00764B31" w:rsidRDefault="00B772F9" w:rsidP="00985307">
            <w:pPr>
              <w:jc w:val="center"/>
              <w:rPr>
                <w:b/>
              </w:rPr>
            </w:pPr>
            <w:r w:rsidRPr="00764B31">
              <w:rPr>
                <w:rFonts w:ascii="Times New Roman" w:hAnsi="Times New Roman"/>
                <w:b/>
                <w:bCs/>
                <w:sz w:val="24"/>
                <w:szCs w:val="24"/>
              </w:rPr>
              <w:t>4</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54CD331" w14:textId="77777777" w:rsidR="00B772F9" w:rsidRDefault="00B772F9" w:rsidP="00985307">
            <w:pPr>
              <w:jc w:val="center"/>
            </w:pPr>
            <w:r>
              <w:rPr>
                <w:rFonts w:ascii="Times New Roman" w:hAnsi="Times New Roman"/>
                <w:bCs/>
                <w:sz w:val="24"/>
                <w:szCs w:val="24"/>
              </w:rPr>
              <w:t>4</w:t>
            </w:r>
          </w:p>
        </w:tc>
      </w:tr>
      <w:tr w:rsidR="00B772F9" w14:paraId="49658252" w14:textId="77777777" w:rsidTr="00985307">
        <w:trPr>
          <w:trHeight w:val="23"/>
        </w:trPr>
        <w:tc>
          <w:tcPr>
            <w:tcW w:w="246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FD11222" w14:textId="77777777" w:rsidR="00B772F9" w:rsidRDefault="00B772F9" w:rsidP="00985307">
            <w:pPr>
              <w:jc w:val="both"/>
              <w:rPr>
                <w:rFonts w:ascii="Times New Roman" w:hAnsi="Times New Roman"/>
                <w:bCs/>
                <w:sz w:val="24"/>
                <w:szCs w:val="24"/>
              </w:rPr>
            </w:pPr>
            <w:r>
              <w:rPr>
                <w:rFonts w:ascii="Times New Roman" w:hAnsi="Times New Roman"/>
                <w:bCs/>
                <w:sz w:val="24"/>
                <w:szCs w:val="24"/>
              </w:rPr>
              <w:t>Консультация</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2B14C3C" w14:textId="77777777" w:rsidR="00B772F9" w:rsidRPr="00764B31" w:rsidRDefault="00B772F9" w:rsidP="00985307">
            <w:pPr>
              <w:jc w:val="center"/>
              <w:rPr>
                <w:rFonts w:ascii="Times New Roman" w:hAnsi="Times New Roman"/>
                <w:b/>
                <w:bCs/>
                <w:sz w:val="24"/>
                <w:szCs w:val="24"/>
              </w:rPr>
            </w:pPr>
            <w:r w:rsidRPr="00764B31">
              <w:rPr>
                <w:rFonts w:ascii="Times New Roman" w:hAnsi="Times New Roman"/>
                <w:b/>
                <w:bCs/>
                <w:sz w:val="24"/>
                <w:szCs w:val="24"/>
              </w:rPr>
              <w:t>2</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6C6883E" w14:textId="77777777" w:rsidR="00B772F9" w:rsidRDefault="00B772F9" w:rsidP="00985307">
            <w:pPr>
              <w:jc w:val="center"/>
              <w:rPr>
                <w:rFonts w:ascii="Times New Roman" w:hAnsi="Times New Roman"/>
                <w:bCs/>
                <w:sz w:val="24"/>
                <w:szCs w:val="24"/>
              </w:rPr>
            </w:pPr>
            <w:r>
              <w:rPr>
                <w:rFonts w:ascii="Times New Roman" w:hAnsi="Times New Roman"/>
                <w:bCs/>
                <w:sz w:val="24"/>
                <w:szCs w:val="24"/>
              </w:rPr>
              <w:t>-</w:t>
            </w:r>
          </w:p>
        </w:tc>
      </w:tr>
      <w:tr w:rsidR="00B772F9" w14:paraId="61A4962D" w14:textId="77777777" w:rsidTr="00985307">
        <w:trPr>
          <w:trHeight w:val="23"/>
        </w:trPr>
        <w:tc>
          <w:tcPr>
            <w:tcW w:w="246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6456EC9" w14:textId="77777777" w:rsidR="00B772F9" w:rsidRDefault="00B772F9" w:rsidP="00985307">
            <w:pPr>
              <w:jc w:val="both"/>
            </w:pPr>
            <w:r>
              <w:rPr>
                <w:rFonts w:ascii="Times New Roman" w:hAnsi="Times New Roman"/>
                <w:bCs/>
                <w:sz w:val="24"/>
                <w:szCs w:val="24"/>
              </w:rPr>
              <w:t>Практика, в т.ч.:</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0B7FD8B" w14:textId="77777777" w:rsidR="00B772F9" w:rsidRPr="00764B31" w:rsidRDefault="00B772F9" w:rsidP="00985307">
            <w:pPr>
              <w:jc w:val="center"/>
              <w:rPr>
                <w:b/>
              </w:rPr>
            </w:pPr>
            <w:r w:rsidRPr="00764B31">
              <w:rPr>
                <w:rFonts w:ascii="Times New Roman" w:hAnsi="Times New Roman"/>
                <w:b/>
                <w:bCs/>
                <w:sz w:val="24"/>
                <w:szCs w:val="24"/>
              </w:rPr>
              <w:t>180</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D86A63E" w14:textId="77777777" w:rsidR="00B772F9" w:rsidRPr="0022105A" w:rsidRDefault="00B772F9" w:rsidP="00985307">
            <w:pPr>
              <w:jc w:val="center"/>
              <w:rPr>
                <w:b/>
              </w:rPr>
            </w:pPr>
            <w:r w:rsidRPr="0022105A">
              <w:rPr>
                <w:rFonts w:ascii="Times New Roman" w:hAnsi="Times New Roman"/>
                <w:b/>
                <w:bCs/>
                <w:sz w:val="24"/>
                <w:szCs w:val="24"/>
              </w:rPr>
              <w:t>180</w:t>
            </w:r>
          </w:p>
        </w:tc>
      </w:tr>
      <w:tr w:rsidR="00B772F9" w14:paraId="1757A136" w14:textId="77777777" w:rsidTr="00985307">
        <w:trPr>
          <w:trHeight w:val="23"/>
        </w:trPr>
        <w:tc>
          <w:tcPr>
            <w:tcW w:w="246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2222DB8" w14:textId="77777777" w:rsidR="00B772F9" w:rsidRDefault="00B772F9" w:rsidP="00985307">
            <w:pPr>
              <w:jc w:val="both"/>
            </w:pPr>
            <w:r>
              <w:rPr>
                <w:rFonts w:ascii="Times New Roman" w:hAnsi="Times New Roman"/>
                <w:bCs/>
                <w:sz w:val="24"/>
                <w:szCs w:val="24"/>
              </w:rPr>
              <w:t>учебная</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4409880" w14:textId="77777777" w:rsidR="00B772F9" w:rsidRDefault="00B772F9" w:rsidP="00985307">
            <w:pPr>
              <w:jc w:val="center"/>
            </w:pPr>
            <w:r>
              <w:rPr>
                <w:rFonts w:ascii="Times New Roman" w:hAnsi="Times New Roman"/>
                <w:bCs/>
                <w:i/>
                <w:iCs/>
                <w:sz w:val="24"/>
                <w:szCs w:val="24"/>
              </w:rPr>
              <w:t>36</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D274A3B" w14:textId="77777777" w:rsidR="00B772F9" w:rsidRDefault="00B772F9" w:rsidP="00985307">
            <w:pPr>
              <w:jc w:val="center"/>
            </w:pPr>
            <w:r>
              <w:rPr>
                <w:rFonts w:ascii="Times New Roman" w:hAnsi="Times New Roman"/>
                <w:bCs/>
                <w:i/>
                <w:iCs/>
                <w:sz w:val="24"/>
                <w:szCs w:val="24"/>
              </w:rPr>
              <w:t>36</w:t>
            </w:r>
          </w:p>
        </w:tc>
      </w:tr>
      <w:tr w:rsidR="00B772F9" w14:paraId="5AFD7FAE" w14:textId="77777777" w:rsidTr="00985307">
        <w:trPr>
          <w:trHeight w:val="23"/>
        </w:trPr>
        <w:tc>
          <w:tcPr>
            <w:tcW w:w="246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7D05E20" w14:textId="77777777" w:rsidR="00B772F9" w:rsidRDefault="00B772F9" w:rsidP="00985307">
            <w:pPr>
              <w:jc w:val="both"/>
            </w:pPr>
            <w:r>
              <w:rPr>
                <w:rFonts w:ascii="Times New Roman" w:hAnsi="Times New Roman"/>
                <w:bCs/>
                <w:sz w:val="24"/>
                <w:szCs w:val="24"/>
              </w:rPr>
              <w:t>производственная</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FB7AC5F" w14:textId="77777777" w:rsidR="00B772F9" w:rsidRDefault="00B772F9" w:rsidP="00985307">
            <w:pPr>
              <w:jc w:val="center"/>
            </w:pPr>
            <w:r>
              <w:rPr>
                <w:rFonts w:ascii="Times New Roman" w:hAnsi="Times New Roman"/>
                <w:bCs/>
                <w:i/>
                <w:iCs/>
                <w:sz w:val="24"/>
                <w:szCs w:val="24"/>
              </w:rPr>
              <w:t>144</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45C7B93" w14:textId="77777777" w:rsidR="00B772F9" w:rsidRDefault="00B772F9" w:rsidP="00985307">
            <w:pPr>
              <w:jc w:val="center"/>
            </w:pPr>
            <w:r>
              <w:rPr>
                <w:rFonts w:ascii="Times New Roman" w:hAnsi="Times New Roman"/>
                <w:bCs/>
                <w:i/>
                <w:iCs/>
                <w:sz w:val="24"/>
                <w:szCs w:val="24"/>
              </w:rPr>
              <w:t>144</w:t>
            </w:r>
          </w:p>
        </w:tc>
      </w:tr>
      <w:tr w:rsidR="00B772F9" w14:paraId="50B7DC7C" w14:textId="77777777" w:rsidTr="00985307">
        <w:trPr>
          <w:trHeight w:val="23"/>
        </w:trPr>
        <w:tc>
          <w:tcPr>
            <w:tcW w:w="246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A1828C7" w14:textId="77777777" w:rsidR="00B772F9" w:rsidRDefault="00B772F9" w:rsidP="00985307">
            <w:pPr>
              <w:jc w:val="both"/>
            </w:pPr>
            <w:r>
              <w:rPr>
                <w:rFonts w:ascii="Times New Roman" w:hAnsi="Times New Roman"/>
                <w:bCs/>
                <w:sz w:val="24"/>
                <w:szCs w:val="24"/>
              </w:rPr>
              <w:t>Промежуточная аттестация, в том числе:</w:t>
            </w:r>
          </w:p>
          <w:p w14:paraId="1BE129B8" w14:textId="77777777" w:rsidR="00B772F9" w:rsidRDefault="00B772F9" w:rsidP="00985307">
            <w:pPr>
              <w:jc w:val="both"/>
            </w:pPr>
            <w:r>
              <w:rPr>
                <w:rFonts w:ascii="Times New Roman" w:hAnsi="Times New Roman"/>
                <w:bCs/>
                <w:i/>
                <w:iCs/>
                <w:sz w:val="24"/>
                <w:szCs w:val="24"/>
              </w:rPr>
              <w:t>МДК 05.01 в форме экзамена</w:t>
            </w:r>
          </w:p>
          <w:p w14:paraId="280A4000" w14:textId="77777777" w:rsidR="00B772F9" w:rsidRDefault="00B772F9" w:rsidP="00985307">
            <w:pPr>
              <w:jc w:val="both"/>
            </w:pPr>
            <w:r>
              <w:rPr>
                <w:rFonts w:ascii="Times New Roman" w:hAnsi="Times New Roman"/>
                <w:bCs/>
                <w:i/>
                <w:iCs/>
                <w:sz w:val="24"/>
                <w:szCs w:val="24"/>
              </w:rPr>
              <w:t>УП 05.01  в форме дифференцированного зачета</w:t>
            </w:r>
          </w:p>
          <w:p w14:paraId="2C4616C5" w14:textId="77777777" w:rsidR="00B772F9" w:rsidRDefault="00B772F9" w:rsidP="00985307">
            <w:pPr>
              <w:jc w:val="both"/>
            </w:pPr>
            <w:r>
              <w:rPr>
                <w:rFonts w:ascii="Times New Roman" w:hAnsi="Times New Roman"/>
                <w:bCs/>
                <w:i/>
                <w:iCs/>
                <w:sz w:val="24"/>
                <w:szCs w:val="24"/>
              </w:rPr>
              <w:t>ПП 05.01  в форме дифференцированного зачета</w:t>
            </w:r>
            <w:r>
              <w:rPr>
                <w:rFonts w:ascii="Times New Roman" w:hAnsi="Times New Roman"/>
                <w:bCs/>
                <w:i/>
                <w:iCs/>
                <w:sz w:val="24"/>
                <w:szCs w:val="24"/>
              </w:rPr>
              <w:br/>
              <w:t>ПМ 05</w:t>
            </w:r>
            <w:r>
              <w:rPr>
                <w:rFonts w:ascii="Times New Roman" w:hAnsi="Times New Roman"/>
                <w:bCs/>
                <w:sz w:val="24"/>
                <w:szCs w:val="24"/>
              </w:rPr>
              <w:t xml:space="preserve"> </w:t>
            </w:r>
            <w:r>
              <w:rPr>
                <w:rFonts w:ascii="Times New Roman" w:hAnsi="Times New Roman"/>
                <w:bCs/>
                <w:i/>
                <w:iCs/>
                <w:sz w:val="24"/>
                <w:szCs w:val="24"/>
              </w:rPr>
              <w:t>в форме экзамена квалификационного</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7E44415" w14:textId="77777777" w:rsidR="00B772F9" w:rsidRPr="00764B31" w:rsidRDefault="00B772F9" w:rsidP="00985307">
            <w:pPr>
              <w:jc w:val="center"/>
              <w:rPr>
                <w:b/>
              </w:rPr>
            </w:pPr>
            <w:r w:rsidRPr="00764B31">
              <w:rPr>
                <w:rFonts w:ascii="Times New Roman" w:hAnsi="Times New Roman"/>
                <w:b/>
                <w:bCs/>
                <w:sz w:val="24"/>
                <w:szCs w:val="24"/>
              </w:rPr>
              <w:t>14</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B149C2B" w14:textId="77777777" w:rsidR="00B772F9" w:rsidRPr="0022105A" w:rsidRDefault="00B772F9" w:rsidP="00985307">
            <w:pPr>
              <w:jc w:val="center"/>
              <w:rPr>
                <w:b/>
              </w:rPr>
            </w:pPr>
            <w:r w:rsidRPr="0022105A">
              <w:rPr>
                <w:rFonts w:ascii="Times New Roman" w:hAnsi="Times New Roman"/>
                <w:b/>
                <w:bCs/>
                <w:sz w:val="24"/>
                <w:szCs w:val="24"/>
              </w:rPr>
              <w:t>7</w:t>
            </w:r>
          </w:p>
        </w:tc>
      </w:tr>
      <w:tr w:rsidR="00B772F9" w14:paraId="72A6F331" w14:textId="77777777" w:rsidTr="00985307">
        <w:trPr>
          <w:trHeight w:val="127"/>
        </w:trPr>
        <w:tc>
          <w:tcPr>
            <w:tcW w:w="246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8926A19" w14:textId="77777777" w:rsidR="00B772F9" w:rsidRDefault="00B772F9" w:rsidP="00985307">
            <w:pPr>
              <w:jc w:val="both"/>
            </w:pPr>
            <w:r>
              <w:rPr>
                <w:rFonts w:ascii="Times New Roman" w:hAnsi="Times New Roman"/>
                <w:bCs/>
                <w:sz w:val="24"/>
                <w:szCs w:val="24"/>
              </w:rPr>
              <w:t>Всего</w:t>
            </w:r>
          </w:p>
        </w:tc>
        <w:tc>
          <w:tcPr>
            <w:tcW w:w="11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3FD0DE2" w14:textId="77777777" w:rsidR="00B772F9" w:rsidRDefault="00B772F9" w:rsidP="00985307">
            <w:pPr>
              <w:jc w:val="center"/>
            </w:pPr>
            <w:r>
              <w:rPr>
                <w:rFonts w:ascii="Times New Roman" w:hAnsi="Times New Roman"/>
                <w:b/>
                <w:sz w:val="24"/>
                <w:szCs w:val="24"/>
              </w:rPr>
              <w:t>316</w:t>
            </w:r>
          </w:p>
        </w:tc>
        <w:tc>
          <w:tcPr>
            <w:tcW w:w="13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E0A77E8" w14:textId="77777777" w:rsidR="00B772F9" w:rsidRDefault="00B772F9" w:rsidP="00985307">
            <w:pPr>
              <w:jc w:val="center"/>
            </w:pPr>
            <w:r>
              <w:rPr>
                <w:rFonts w:ascii="Times New Roman" w:hAnsi="Times New Roman"/>
                <w:b/>
                <w:sz w:val="24"/>
                <w:szCs w:val="24"/>
              </w:rPr>
              <w:t>281</w:t>
            </w:r>
          </w:p>
        </w:tc>
      </w:tr>
    </w:tbl>
    <w:p w14:paraId="0B0578AD" w14:textId="77777777" w:rsidR="00314E37" w:rsidRDefault="00314E37" w:rsidP="00314E37">
      <w:pPr>
        <w:rPr>
          <w:rFonts w:ascii="Times New Roman" w:hAnsi="Times New Roman" w:cs="Times New Roman"/>
          <w:i/>
          <w:sz w:val="24"/>
          <w:szCs w:val="24"/>
        </w:rPr>
      </w:pPr>
    </w:p>
    <w:p w14:paraId="59188D80" w14:textId="77777777" w:rsidR="00B772F9" w:rsidRPr="005F59C7" w:rsidRDefault="00B772F9" w:rsidP="00314E37">
      <w:pPr>
        <w:rPr>
          <w:rFonts w:ascii="Times New Roman" w:hAnsi="Times New Roman" w:cs="Times New Roman"/>
          <w:i/>
          <w:sz w:val="24"/>
          <w:szCs w:val="24"/>
        </w:rPr>
      </w:pPr>
    </w:p>
    <w:p w14:paraId="6BF345E2" w14:textId="77777777" w:rsidR="00314E37" w:rsidRPr="000156CF" w:rsidRDefault="00314E37" w:rsidP="00314E37">
      <w:pPr>
        <w:pStyle w:val="114"/>
        <w:rPr>
          <w:rFonts w:ascii="Times New Roman" w:hAnsi="Times New Roman"/>
        </w:rPr>
      </w:pPr>
      <w:bookmarkStart w:id="308" w:name="_Toc169559258"/>
      <w:bookmarkStart w:id="309" w:name="_Toc169559329"/>
      <w:bookmarkStart w:id="310" w:name="_Toc169559392"/>
      <w:bookmarkStart w:id="311" w:name="_Toc169559480"/>
      <w:bookmarkStart w:id="312" w:name="_Toc169559543"/>
      <w:r w:rsidRPr="000156CF">
        <w:rPr>
          <w:rFonts w:ascii="Times New Roman" w:hAnsi="Times New Roman"/>
        </w:rPr>
        <w:t>2.2. Структура профессионального модуля</w:t>
      </w:r>
      <w:bookmarkEnd w:id="308"/>
      <w:bookmarkEnd w:id="309"/>
      <w:bookmarkEnd w:id="310"/>
      <w:bookmarkEnd w:id="311"/>
      <w:bookmarkEnd w:id="312"/>
      <w:r w:rsidRPr="000156CF">
        <w:rPr>
          <w:rFonts w:ascii="Times New Roman" w:hAnsi="Times New Roman"/>
        </w:rPr>
        <w:t xml:space="preserve"> </w:t>
      </w:r>
    </w:p>
    <w:tbl>
      <w:tblPr>
        <w:tblW w:w="5000" w:type="pct"/>
        <w:tblLook w:val="0000" w:firstRow="0" w:lastRow="0" w:firstColumn="0" w:lastColumn="0" w:noHBand="0" w:noVBand="0"/>
      </w:tblPr>
      <w:tblGrid>
        <w:gridCol w:w="925"/>
        <w:gridCol w:w="3066"/>
        <w:gridCol w:w="1110"/>
        <w:gridCol w:w="644"/>
        <w:gridCol w:w="541"/>
        <w:gridCol w:w="570"/>
        <w:gridCol w:w="498"/>
        <w:gridCol w:w="498"/>
        <w:gridCol w:w="498"/>
        <w:gridCol w:w="522"/>
        <w:gridCol w:w="475"/>
        <w:gridCol w:w="564"/>
      </w:tblGrid>
      <w:tr w:rsidR="003C41A7" w14:paraId="6E96B1A7" w14:textId="77777777" w:rsidTr="00985307">
        <w:trPr>
          <w:cantSplit/>
          <w:trHeight w:hRule="exact" w:val="3271"/>
        </w:trPr>
        <w:tc>
          <w:tcPr>
            <w:tcW w:w="450" w:type="pct"/>
            <w:tcBorders>
              <w:top w:val="single" w:sz="4" w:space="0" w:color="000000"/>
              <w:left w:val="single" w:sz="4" w:space="0" w:color="000000"/>
              <w:bottom w:val="single" w:sz="4" w:space="0" w:color="000000"/>
              <w:right w:val="single" w:sz="4" w:space="0" w:color="000000"/>
            </w:tcBorders>
            <w:shd w:val="clear" w:color="auto" w:fill="auto"/>
          </w:tcPr>
          <w:p w14:paraId="3F232B3C" w14:textId="77777777" w:rsidR="003C41A7" w:rsidRDefault="003C41A7" w:rsidP="00985307">
            <w:pPr>
              <w:jc w:val="center"/>
            </w:pPr>
            <w:r>
              <w:rPr>
                <w:rFonts w:ascii="Times New Roman" w:hAnsi="Times New Roman"/>
                <w:lang w:eastAsia="ru-RU"/>
              </w:rPr>
              <w:t>Код ОК, ПК</w:t>
            </w:r>
          </w:p>
        </w:tc>
        <w:tc>
          <w:tcPr>
            <w:tcW w:w="1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3E6F85" w14:textId="77777777" w:rsidR="003C41A7" w:rsidRDefault="003C41A7" w:rsidP="00985307">
            <w:pPr>
              <w:jc w:val="center"/>
            </w:pPr>
            <w:r>
              <w:rPr>
                <w:rFonts w:ascii="Times New Roman" w:hAnsi="Times New Roman"/>
                <w:lang w:eastAsia="ru-RU"/>
              </w:rPr>
              <w:t>Наименования разделов профессионального модуля</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49202D" w14:textId="77777777" w:rsidR="003C41A7" w:rsidRDefault="003C41A7" w:rsidP="00985307">
            <w:pPr>
              <w:jc w:val="center"/>
            </w:pPr>
            <w:r>
              <w:rPr>
                <w:rFonts w:ascii="Times New Roman" w:hAnsi="Times New Roman"/>
                <w:iCs/>
                <w:lang w:eastAsia="ru-RU"/>
              </w:rPr>
              <w:t>Всего, час.</w:t>
            </w:r>
          </w:p>
        </w:tc>
        <w:tc>
          <w:tcPr>
            <w:tcW w:w="340"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964368B" w14:textId="77777777" w:rsidR="003C41A7" w:rsidRDefault="003C41A7" w:rsidP="00985307">
            <w:pPr>
              <w:jc w:val="center"/>
            </w:pPr>
            <w:r>
              <w:rPr>
                <w:rFonts w:ascii="Times New Roman" w:hAnsi="Times New Roman"/>
                <w:iCs/>
                <w:lang w:eastAsia="ru-RU"/>
              </w:rPr>
              <w:t>В т.ч. в форме практической подготовки</w:t>
            </w:r>
          </w:p>
        </w:tc>
        <w:tc>
          <w:tcPr>
            <w:tcW w:w="288" w:type="pc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648D1DF4" w14:textId="77777777" w:rsidR="003C41A7" w:rsidRDefault="003C41A7" w:rsidP="00985307">
            <w:pPr>
              <w:ind w:left="113" w:right="113"/>
              <w:jc w:val="center"/>
            </w:pPr>
            <w:r>
              <w:rPr>
                <w:rFonts w:ascii="Times New Roman" w:hAnsi="Times New Roman"/>
                <w:lang w:eastAsia="ru-RU"/>
              </w:rPr>
              <w:t>Обучение по МДК, в т.ч.:</w:t>
            </w:r>
          </w:p>
        </w:tc>
        <w:tc>
          <w:tcPr>
            <w:tcW w:w="302"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4C300F8" w14:textId="1C073DD3" w:rsidR="003C41A7" w:rsidRDefault="003C41A7" w:rsidP="003C41A7">
            <w:pPr>
              <w:jc w:val="center"/>
              <w:rPr>
                <w:rFonts w:ascii="Times New Roman" w:hAnsi="Times New Roman"/>
                <w:lang w:eastAsia="ru-RU"/>
              </w:rPr>
            </w:pPr>
            <w:r>
              <w:rPr>
                <w:rFonts w:ascii="Times New Roman" w:hAnsi="Times New Roman"/>
                <w:bCs/>
                <w:sz w:val="24"/>
                <w:szCs w:val="24"/>
              </w:rPr>
              <w:t>Учебные занятия, в том числе</w:t>
            </w:r>
          </w:p>
        </w:tc>
        <w:tc>
          <w:tcPr>
            <w:tcW w:w="227" w:type="pct"/>
            <w:tcBorders>
              <w:top w:val="single" w:sz="4" w:space="0" w:color="000000"/>
              <w:left w:val="single" w:sz="4" w:space="0" w:color="000000"/>
              <w:bottom w:val="single" w:sz="4" w:space="0" w:color="000000"/>
              <w:right w:val="single" w:sz="4" w:space="0" w:color="000000"/>
            </w:tcBorders>
            <w:textDirection w:val="btLr"/>
          </w:tcPr>
          <w:p w14:paraId="1808F014" w14:textId="77777777" w:rsidR="003C41A7" w:rsidRDefault="003C41A7" w:rsidP="00985307">
            <w:pPr>
              <w:jc w:val="center"/>
              <w:rPr>
                <w:rFonts w:ascii="Times New Roman" w:hAnsi="Times New Roman"/>
                <w:lang w:eastAsia="ru-RU"/>
              </w:rPr>
            </w:pPr>
            <w:r>
              <w:rPr>
                <w:rFonts w:ascii="Times New Roman" w:hAnsi="Times New Roman"/>
                <w:bCs/>
                <w:sz w:val="24"/>
                <w:szCs w:val="24"/>
              </w:rPr>
              <w:t>теоретические</w:t>
            </w:r>
          </w:p>
        </w:tc>
        <w:tc>
          <w:tcPr>
            <w:tcW w:w="227" w:type="pct"/>
            <w:tcBorders>
              <w:top w:val="single" w:sz="4" w:space="0" w:color="000000"/>
              <w:left w:val="single" w:sz="4" w:space="0" w:color="000000"/>
              <w:bottom w:val="single" w:sz="4" w:space="0" w:color="000000"/>
              <w:right w:val="single" w:sz="4" w:space="0" w:color="000000"/>
            </w:tcBorders>
            <w:textDirection w:val="btLr"/>
          </w:tcPr>
          <w:p w14:paraId="29EEFBC5" w14:textId="77777777" w:rsidR="003C41A7" w:rsidRDefault="003C41A7" w:rsidP="00985307">
            <w:pPr>
              <w:jc w:val="center"/>
              <w:rPr>
                <w:rFonts w:ascii="Times New Roman" w:hAnsi="Times New Roman"/>
                <w:lang w:eastAsia="ru-RU"/>
              </w:rPr>
            </w:pPr>
            <w:r>
              <w:rPr>
                <w:rFonts w:ascii="Times New Roman" w:hAnsi="Times New Roman"/>
                <w:bCs/>
                <w:sz w:val="24"/>
                <w:szCs w:val="24"/>
              </w:rPr>
              <w:t>практические</w:t>
            </w:r>
          </w:p>
        </w:tc>
        <w:tc>
          <w:tcPr>
            <w:tcW w:w="227" w:type="pct"/>
            <w:tcBorders>
              <w:top w:val="single" w:sz="4" w:space="0" w:color="000000"/>
              <w:left w:val="single" w:sz="4" w:space="0" w:color="000000"/>
              <w:bottom w:val="single" w:sz="4" w:space="0" w:color="000000"/>
              <w:right w:val="single" w:sz="4" w:space="0" w:color="000000"/>
            </w:tcBorders>
            <w:textDirection w:val="btLr"/>
          </w:tcPr>
          <w:p w14:paraId="503D7980" w14:textId="77777777" w:rsidR="003C41A7" w:rsidRDefault="003C41A7" w:rsidP="00985307">
            <w:pPr>
              <w:jc w:val="center"/>
              <w:rPr>
                <w:rFonts w:ascii="Times New Roman" w:hAnsi="Times New Roman"/>
                <w:lang w:eastAsia="ru-RU"/>
              </w:rPr>
            </w:pPr>
            <w:r>
              <w:rPr>
                <w:rFonts w:ascii="Times New Roman" w:hAnsi="Times New Roman"/>
                <w:bCs/>
                <w:sz w:val="24"/>
                <w:szCs w:val="24"/>
              </w:rPr>
              <w:t>лабораторные</w:t>
            </w:r>
          </w:p>
        </w:tc>
        <w:tc>
          <w:tcPr>
            <w:tcW w:w="278"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16B0189" w14:textId="5CDB7F9F" w:rsidR="003C41A7" w:rsidRDefault="003C41A7" w:rsidP="003C41A7">
            <w:pPr>
              <w:jc w:val="center"/>
              <w:rPr>
                <w:rFonts w:ascii="Times New Roman" w:hAnsi="Times New Roman"/>
                <w:lang w:eastAsia="ru-RU"/>
              </w:rPr>
            </w:pPr>
            <w:r>
              <w:rPr>
                <w:rFonts w:ascii="Times New Roman" w:hAnsi="Times New Roman"/>
                <w:lang w:eastAsia="ru-RU"/>
              </w:rPr>
              <w:t>Самостоятельная работа</w:t>
            </w:r>
          </w:p>
        </w:tc>
        <w:tc>
          <w:tcPr>
            <w:tcW w:w="224" w:type="pc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6126BD09" w14:textId="77777777" w:rsidR="003C41A7" w:rsidRDefault="003C41A7" w:rsidP="00985307">
            <w:pPr>
              <w:jc w:val="center"/>
            </w:pPr>
            <w:r>
              <w:rPr>
                <w:rFonts w:ascii="Times New Roman" w:hAnsi="Times New Roman"/>
                <w:lang w:eastAsia="ru-RU"/>
              </w:rPr>
              <w:t>Учебная практика</w:t>
            </w:r>
          </w:p>
        </w:tc>
        <w:tc>
          <w:tcPr>
            <w:tcW w:w="299" w:type="pc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262EDB10" w14:textId="77777777" w:rsidR="003C41A7" w:rsidRDefault="003C41A7" w:rsidP="00985307">
            <w:pPr>
              <w:jc w:val="center"/>
            </w:pPr>
            <w:r>
              <w:rPr>
                <w:rFonts w:ascii="Times New Roman" w:hAnsi="Times New Roman"/>
                <w:lang w:eastAsia="ru-RU"/>
              </w:rPr>
              <w:t>Производственная практика</w:t>
            </w:r>
          </w:p>
        </w:tc>
      </w:tr>
      <w:tr w:rsidR="003C41A7" w14:paraId="38D99780" w14:textId="77777777" w:rsidTr="00985307">
        <w:trPr>
          <w:cantSplit/>
          <w:trHeight w:val="73"/>
        </w:trPr>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2A4064" w14:textId="77777777" w:rsidR="003C41A7" w:rsidRDefault="003C41A7" w:rsidP="00985307">
            <w:pPr>
              <w:jc w:val="center"/>
            </w:pPr>
            <w:r>
              <w:rPr>
                <w:rFonts w:ascii="Times New Roman" w:hAnsi="Times New Roman"/>
                <w:sz w:val="16"/>
                <w:szCs w:val="16"/>
                <w:lang w:eastAsia="ru-RU"/>
              </w:rPr>
              <w:t>1</w:t>
            </w:r>
          </w:p>
        </w:tc>
        <w:tc>
          <w:tcPr>
            <w:tcW w:w="15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F50562" w14:textId="77777777" w:rsidR="003C41A7" w:rsidRDefault="003C41A7" w:rsidP="00985307">
            <w:pPr>
              <w:jc w:val="center"/>
            </w:pPr>
            <w:r>
              <w:rPr>
                <w:rFonts w:ascii="Times New Roman" w:hAnsi="Times New Roman"/>
                <w:iCs/>
                <w:sz w:val="16"/>
                <w:szCs w:val="16"/>
                <w:lang w:eastAsia="ru-RU"/>
              </w:rPr>
              <w:t>2</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DC5E42" w14:textId="77777777" w:rsidR="003C41A7" w:rsidRDefault="003C41A7" w:rsidP="00985307">
            <w:pPr>
              <w:jc w:val="center"/>
            </w:pPr>
            <w:r>
              <w:rPr>
                <w:rFonts w:ascii="Times New Roman" w:hAnsi="Times New Roman"/>
                <w:iCs/>
                <w:sz w:val="16"/>
                <w:szCs w:val="16"/>
                <w:lang w:eastAsia="ru-RU"/>
              </w:rPr>
              <w:t>3</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190C20" w14:textId="77777777" w:rsidR="003C41A7" w:rsidRDefault="003C41A7" w:rsidP="00985307">
            <w:pPr>
              <w:jc w:val="center"/>
            </w:pPr>
            <w:r>
              <w:rPr>
                <w:rFonts w:ascii="Times New Roman" w:hAnsi="Times New Roman"/>
                <w:sz w:val="16"/>
                <w:szCs w:val="16"/>
                <w:lang w:eastAsia="ru-RU"/>
              </w:rPr>
              <w:t>4</w:t>
            </w:r>
          </w:p>
        </w:tc>
        <w:tc>
          <w:tcPr>
            <w:tcW w:w="28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BF31518" w14:textId="77777777" w:rsidR="003C41A7" w:rsidRDefault="003C41A7" w:rsidP="00985307">
            <w:pPr>
              <w:jc w:val="center"/>
            </w:pPr>
            <w:r>
              <w:rPr>
                <w:rFonts w:ascii="Times New Roman" w:hAnsi="Times New Roman"/>
                <w:sz w:val="16"/>
                <w:szCs w:val="16"/>
                <w:lang w:eastAsia="ru-RU"/>
              </w:rPr>
              <w:t>5</w:t>
            </w:r>
          </w:p>
        </w:tc>
        <w:tc>
          <w:tcPr>
            <w:tcW w:w="3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D2204" w14:textId="77777777" w:rsidR="003C41A7" w:rsidRDefault="003C41A7" w:rsidP="00985307">
            <w:pPr>
              <w:jc w:val="center"/>
            </w:pPr>
            <w:r>
              <w:rPr>
                <w:rFonts w:ascii="Times New Roman" w:hAnsi="Times New Roman"/>
                <w:color w:val="000000"/>
                <w:sz w:val="16"/>
                <w:szCs w:val="16"/>
                <w:lang w:eastAsia="ru-RU"/>
              </w:rPr>
              <w:t>6</w:t>
            </w:r>
          </w:p>
        </w:tc>
        <w:tc>
          <w:tcPr>
            <w:tcW w:w="227" w:type="pct"/>
            <w:tcBorders>
              <w:top w:val="single" w:sz="4" w:space="0" w:color="000000"/>
              <w:left w:val="single" w:sz="4" w:space="0" w:color="000000"/>
              <w:bottom w:val="single" w:sz="4" w:space="0" w:color="000000"/>
              <w:right w:val="single" w:sz="4" w:space="0" w:color="000000"/>
            </w:tcBorders>
          </w:tcPr>
          <w:p w14:paraId="468EEDA9" w14:textId="77777777" w:rsidR="003C41A7" w:rsidRDefault="003C41A7" w:rsidP="00985307">
            <w:pPr>
              <w:jc w:val="center"/>
              <w:rPr>
                <w:rFonts w:ascii="Times New Roman" w:hAnsi="Times New Roman"/>
                <w:sz w:val="16"/>
                <w:szCs w:val="16"/>
                <w:lang w:eastAsia="ru-RU"/>
              </w:rPr>
            </w:pPr>
            <w:r>
              <w:rPr>
                <w:rFonts w:ascii="Times New Roman" w:hAnsi="Times New Roman"/>
                <w:sz w:val="16"/>
                <w:szCs w:val="16"/>
                <w:lang w:eastAsia="ru-RU"/>
              </w:rPr>
              <w:t>7</w:t>
            </w:r>
          </w:p>
        </w:tc>
        <w:tc>
          <w:tcPr>
            <w:tcW w:w="227" w:type="pct"/>
            <w:tcBorders>
              <w:top w:val="single" w:sz="4" w:space="0" w:color="000000"/>
              <w:left w:val="single" w:sz="4" w:space="0" w:color="000000"/>
              <w:bottom w:val="single" w:sz="4" w:space="0" w:color="000000"/>
              <w:right w:val="single" w:sz="4" w:space="0" w:color="000000"/>
            </w:tcBorders>
          </w:tcPr>
          <w:p w14:paraId="7440500C" w14:textId="77777777" w:rsidR="003C41A7" w:rsidRDefault="003C41A7" w:rsidP="00985307">
            <w:pPr>
              <w:jc w:val="center"/>
              <w:rPr>
                <w:rFonts w:ascii="Times New Roman" w:hAnsi="Times New Roman"/>
                <w:sz w:val="16"/>
                <w:szCs w:val="16"/>
                <w:lang w:eastAsia="ru-RU"/>
              </w:rPr>
            </w:pPr>
            <w:r>
              <w:rPr>
                <w:rFonts w:ascii="Times New Roman" w:hAnsi="Times New Roman"/>
                <w:sz w:val="16"/>
                <w:szCs w:val="16"/>
                <w:lang w:eastAsia="ru-RU"/>
              </w:rPr>
              <w:t>8</w:t>
            </w:r>
          </w:p>
        </w:tc>
        <w:tc>
          <w:tcPr>
            <w:tcW w:w="227" w:type="pct"/>
            <w:tcBorders>
              <w:top w:val="single" w:sz="4" w:space="0" w:color="000000"/>
              <w:left w:val="single" w:sz="4" w:space="0" w:color="000000"/>
              <w:bottom w:val="single" w:sz="4" w:space="0" w:color="000000"/>
              <w:right w:val="single" w:sz="4" w:space="0" w:color="000000"/>
            </w:tcBorders>
          </w:tcPr>
          <w:p w14:paraId="624BCC86" w14:textId="77777777" w:rsidR="003C41A7" w:rsidRDefault="003C41A7" w:rsidP="00985307">
            <w:pPr>
              <w:jc w:val="center"/>
              <w:rPr>
                <w:rFonts w:ascii="Times New Roman" w:hAnsi="Times New Roman"/>
                <w:sz w:val="16"/>
                <w:szCs w:val="16"/>
                <w:lang w:eastAsia="ru-RU"/>
              </w:rPr>
            </w:pPr>
            <w:r>
              <w:rPr>
                <w:rFonts w:ascii="Times New Roman" w:hAnsi="Times New Roman"/>
                <w:sz w:val="16"/>
                <w:szCs w:val="16"/>
                <w:lang w:eastAsia="ru-RU"/>
              </w:rPr>
              <w:t>9</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F22DBD" w14:textId="77777777" w:rsidR="003C41A7" w:rsidRDefault="003C41A7" w:rsidP="00985307">
            <w:pPr>
              <w:jc w:val="center"/>
            </w:pPr>
            <w:r>
              <w:rPr>
                <w:rFonts w:ascii="Times New Roman" w:hAnsi="Times New Roman"/>
                <w:sz w:val="16"/>
                <w:szCs w:val="16"/>
                <w:lang w:eastAsia="ru-RU"/>
              </w:rPr>
              <w:t>10</w:t>
            </w:r>
          </w:p>
        </w:tc>
        <w:tc>
          <w:tcPr>
            <w:tcW w:w="224" w:type="pct"/>
            <w:tcBorders>
              <w:top w:val="single" w:sz="4" w:space="0" w:color="000000"/>
              <w:left w:val="single" w:sz="4" w:space="0" w:color="000000"/>
              <w:bottom w:val="single" w:sz="4" w:space="0" w:color="000000"/>
              <w:right w:val="single" w:sz="4" w:space="0" w:color="000000"/>
            </w:tcBorders>
            <w:shd w:val="clear" w:color="auto" w:fill="D9D9D9"/>
          </w:tcPr>
          <w:p w14:paraId="35D16535" w14:textId="77777777" w:rsidR="003C41A7" w:rsidRDefault="003C41A7" w:rsidP="00985307">
            <w:pPr>
              <w:jc w:val="center"/>
            </w:pPr>
            <w:r>
              <w:rPr>
                <w:rFonts w:ascii="Times New Roman" w:hAnsi="Times New Roman"/>
                <w:sz w:val="16"/>
                <w:szCs w:val="16"/>
                <w:lang w:eastAsia="ru-RU"/>
              </w:rPr>
              <w:t>11</w:t>
            </w:r>
          </w:p>
        </w:tc>
        <w:tc>
          <w:tcPr>
            <w:tcW w:w="299" w:type="pct"/>
            <w:tcBorders>
              <w:top w:val="single" w:sz="4" w:space="0" w:color="000000"/>
              <w:left w:val="single" w:sz="4" w:space="0" w:color="000000"/>
              <w:bottom w:val="single" w:sz="4" w:space="0" w:color="000000"/>
              <w:right w:val="single" w:sz="4" w:space="0" w:color="000000"/>
            </w:tcBorders>
            <w:shd w:val="clear" w:color="auto" w:fill="D9D9D9"/>
          </w:tcPr>
          <w:p w14:paraId="3D2468E9" w14:textId="77777777" w:rsidR="003C41A7" w:rsidRDefault="003C41A7" w:rsidP="00985307">
            <w:pPr>
              <w:jc w:val="center"/>
            </w:pPr>
            <w:r>
              <w:rPr>
                <w:rFonts w:ascii="Times New Roman" w:hAnsi="Times New Roman"/>
                <w:sz w:val="16"/>
                <w:szCs w:val="16"/>
                <w:lang w:eastAsia="ru-RU"/>
              </w:rPr>
              <w:t>12</w:t>
            </w:r>
          </w:p>
        </w:tc>
      </w:tr>
      <w:tr w:rsidR="003C41A7" w14:paraId="49AA4B74" w14:textId="77777777" w:rsidTr="00985307">
        <w:tc>
          <w:tcPr>
            <w:tcW w:w="450" w:type="pct"/>
            <w:tcBorders>
              <w:top w:val="single" w:sz="4" w:space="0" w:color="000000"/>
              <w:left w:val="single" w:sz="4" w:space="0" w:color="000000"/>
              <w:bottom w:val="single" w:sz="4" w:space="0" w:color="000000"/>
              <w:right w:val="single" w:sz="4" w:space="0" w:color="000000"/>
            </w:tcBorders>
            <w:shd w:val="clear" w:color="auto" w:fill="auto"/>
          </w:tcPr>
          <w:p w14:paraId="0E95CFB6" w14:textId="77777777" w:rsidR="003C41A7" w:rsidRDefault="003C41A7" w:rsidP="00985307">
            <w:pPr>
              <w:rPr>
                <w:rFonts w:ascii="Times New Roman" w:hAnsi="Times New Roman"/>
                <w:lang w:eastAsia="ru-RU"/>
              </w:rPr>
            </w:pPr>
            <w:r>
              <w:rPr>
                <w:rFonts w:ascii="Times New Roman" w:hAnsi="Times New Roman"/>
                <w:lang w:eastAsia="ru-RU"/>
              </w:rPr>
              <w:t>ОК.1-9</w:t>
            </w:r>
          </w:p>
          <w:p w14:paraId="244E342A" w14:textId="77777777" w:rsidR="003C41A7" w:rsidRDefault="003C41A7" w:rsidP="00985307">
            <w:pPr>
              <w:rPr>
                <w:rFonts w:ascii="Times New Roman" w:hAnsi="Times New Roman"/>
                <w:lang w:eastAsia="ru-RU"/>
              </w:rPr>
            </w:pPr>
            <w:r>
              <w:rPr>
                <w:rFonts w:ascii="Times New Roman" w:hAnsi="Times New Roman"/>
                <w:lang w:eastAsia="ru-RU"/>
              </w:rPr>
              <w:t>ПК.5.1</w:t>
            </w:r>
          </w:p>
          <w:p w14:paraId="6733E7D4" w14:textId="77777777" w:rsidR="003C41A7" w:rsidRDefault="003C41A7" w:rsidP="00985307">
            <w:pPr>
              <w:rPr>
                <w:rFonts w:ascii="Times New Roman" w:hAnsi="Times New Roman"/>
                <w:bCs/>
                <w:lang w:eastAsia="ru-RU"/>
              </w:rPr>
            </w:pPr>
            <w:r>
              <w:rPr>
                <w:rFonts w:ascii="Times New Roman" w:hAnsi="Times New Roman"/>
                <w:lang w:eastAsia="ru-RU"/>
              </w:rPr>
              <w:t>ПК.5.2</w:t>
            </w:r>
          </w:p>
        </w:tc>
        <w:tc>
          <w:tcPr>
            <w:tcW w:w="1562" w:type="pct"/>
            <w:tcBorders>
              <w:top w:val="single" w:sz="4" w:space="0" w:color="000000"/>
              <w:left w:val="single" w:sz="4" w:space="0" w:color="000000"/>
              <w:bottom w:val="single" w:sz="4" w:space="0" w:color="000000"/>
              <w:right w:val="single" w:sz="4" w:space="0" w:color="000000"/>
            </w:tcBorders>
            <w:shd w:val="clear" w:color="auto" w:fill="auto"/>
          </w:tcPr>
          <w:p w14:paraId="4D518F2D" w14:textId="77777777" w:rsidR="003C41A7" w:rsidRDefault="003C41A7" w:rsidP="00985307">
            <w:r>
              <w:rPr>
                <w:rFonts w:ascii="Times New Roman" w:hAnsi="Times New Roman"/>
                <w:b/>
                <w:iCs/>
                <w:color w:val="000000"/>
                <w:sz w:val="24"/>
                <w:szCs w:val="24"/>
              </w:rPr>
              <w:t xml:space="preserve">Раздел 1. </w:t>
            </w:r>
            <w:r w:rsidRPr="00764B31">
              <w:rPr>
                <w:rFonts w:ascii="Times New Roman" w:hAnsi="Times New Roman"/>
                <w:iCs/>
                <w:color w:val="000000"/>
                <w:sz w:val="24"/>
                <w:szCs w:val="24"/>
              </w:rPr>
              <w:t>Техника подготовки химической посуды, приборов и лабораторного оборудования</w:t>
            </w:r>
          </w:p>
        </w:tc>
        <w:tc>
          <w:tcPr>
            <w:tcW w:w="575" w:type="pct"/>
            <w:tcBorders>
              <w:top w:val="single" w:sz="4" w:space="0" w:color="000000"/>
              <w:left w:val="single" w:sz="4" w:space="0" w:color="000000"/>
              <w:bottom w:val="single" w:sz="4" w:space="0" w:color="000000"/>
              <w:right w:val="single" w:sz="4" w:space="0" w:color="000000"/>
            </w:tcBorders>
            <w:shd w:val="clear" w:color="auto" w:fill="auto"/>
          </w:tcPr>
          <w:p w14:paraId="4CEE7F0C" w14:textId="77777777" w:rsidR="003C41A7" w:rsidRDefault="003C41A7" w:rsidP="00985307">
            <w:pPr>
              <w:jc w:val="center"/>
              <w:rPr>
                <w:rFonts w:ascii="Times New Roman" w:hAnsi="Times New Roman"/>
                <w:b/>
                <w:sz w:val="20"/>
                <w:szCs w:val="20"/>
                <w:lang w:eastAsia="ru-RU"/>
              </w:rPr>
            </w:pPr>
            <w:r>
              <w:rPr>
                <w:rFonts w:ascii="Times New Roman" w:hAnsi="Times New Roman"/>
                <w:b/>
                <w:bCs/>
                <w:sz w:val="20"/>
                <w:szCs w:val="20"/>
                <w:lang w:eastAsia="ru-RU"/>
              </w:rPr>
              <w:t>46</w:t>
            </w: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14:paraId="748CD70F" w14:textId="77777777" w:rsidR="003C41A7" w:rsidRDefault="003C41A7" w:rsidP="00985307">
            <w:pPr>
              <w:jc w:val="center"/>
            </w:pPr>
            <w:r>
              <w:rPr>
                <w:rFonts w:ascii="Times New Roman" w:hAnsi="Times New Roman"/>
                <w:b/>
                <w:sz w:val="20"/>
                <w:szCs w:val="20"/>
                <w:lang w:eastAsia="ru-RU"/>
              </w:rPr>
              <w:t>28</w:t>
            </w:r>
          </w:p>
        </w:tc>
        <w:tc>
          <w:tcPr>
            <w:tcW w:w="288" w:type="pct"/>
            <w:tcBorders>
              <w:top w:val="single" w:sz="4" w:space="0" w:color="000000"/>
              <w:left w:val="single" w:sz="4" w:space="0" w:color="000000"/>
              <w:bottom w:val="single" w:sz="4" w:space="0" w:color="000000"/>
              <w:right w:val="single" w:sz="4" w:space="0" w:color="000000"/>
            </w:tcBorders>
            <w:shd w:val="clear" w:color="auto" w:fill="D9D9D9"/>
          </w:tcPr>
          <w:p w14:paraId="5A234346" w14:textId="77777777" w:rsidR="003C41A7" w:rsidRDefault="003C41A7" w:rsidP="00985307">
            <w:pPr>
              <w:jc w:val="center"/>
            </w:pPr>
            <w:r>
              <w:rPr>
                <w:rFonts w:ascii="Times New Roman" w:hAnsi="Times New Roman"/>
                <w:b/>
                <w:bCs/>
                <w:sz w:val="20"/>
                <w:szCs w:val="20"/>
                <w:lang w:eastAsia="ru-RU"/>
              </w:rPr>
              <w:t>34</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14:paraId="15D8B2C4" w14:textId="77777777" w:rsidR="003C41A7" w:rsidRDefault="003C41A7" w:rsidP="00985307">
            <w:pPr>
              <w:jc w:val="center"/>
            </w:pPr>
            <w:r>
              <w:rPr>
                <w:rFonts w:ascii="Times New Roman" w:hAnsi="Times New Roman"/>
                <w:sz w:val="20"/>
                <w:szCs w:val="20"/>
                <w:lang w:eastAsia="ru-RU"/>
              </w:rPr>
              <w:t>34</w:t>
            </w:r>
          </w:p>
        </w:tc>
        <w:tc>
          <w:tcPr>
            <w:tcW w:w="227" w:type="pct"/>
            <w:tcBorders>
              <w:top w:val="single" w:sz="4" w:space="0" w:color="000000"/>
              <w:left w:val="single" w:sz="4" w:space="0" w:color="000000"/>
              <w:bottom w:val="single" w:sz="4" w:space="0" w:color="000000"/>
              <w:right w:val="single" w:sz="4" w:space="0" w:color="000000"/>
            </w:tcBorders>
          </w:tcPr>
          <w:p w14:paraId="354ED6FB" w14:textId="77777777" w:rsidR="003C41A7" w:rsidRDefault="003C41A7" w:rsidP="00985307">
            <w:pPr>
              <w:jc w:val="center"/>
              <w:rPr>
                <w:rFonts w:ascii="Times New Roman" w:hAnsi="Times New Roman"/>
                <w:sz w:val="20"/>
                <w:szCs w:val="20"/>
                <w:lang w:eastAsia="ru-RU"/>
              </w:rPr>
            </w:pPr>
            <w:r>
              <w:rPr>
                <w:rFonts w:ascii="Times New Roman" w:hAnsi="Times New Roman"/>
                <w:sz w:val="20"/>
                <w:szCs w:val="20"/>
                <w:lang w:eastAsia="ru-RU"/>
              </w:rPr>
              <w:t>14</w:t>
            </w:r>
          </w:p>
        </w:tc>
        <w:tc>
          <w:tcPr>
            <w:tcW w:w="227" w:type="pct"/>
            <w:tcBorders>
              <w:top w:val="single" w:sz="4" w:space="0" w:color="000000"/>
              <w:left w:val="single" w:sz="4" w:space="0" w:color="000000"/>
              <w:bottom w:val="single" w:sz="4" w:space="0" w:color="000000"/>
              <w:right w:val="single" w:sz="4" w:space="0" w:color="000000"/>
            </w:tcBorders>
          </w:tcPr>
          <w:p w14:paraId="2C9A237E" w14:textId="77777777" w:rsidR="003C41A7" w:rsidRDefault="003C41A7" w:rsidP="00985307">
            <w:pPr>
              <w:jc w:val="center"/>
              <w:rPr>
                <w:rFonts w:ascii="Times New Roman" w:hAnsi="Times New Roman"/>
                <w:sz w:val="20"/>
                <w:szCs w:val="20"/>
                <w:lang w:eastAsia="ru-RU"/>
              </w:rPr>
            </w:pPr>
            <w:r>
              <w:rPr>
                <w:rFonts w:ascii="Times New Roman" w:hAnsi="Times New Roman"/>
                <w:sz w:val="20"/>
                <w:szCs w:val="20"/>
                <w:lang w:eastAsia="ru-RU"/>
              </w:rPr>
              <w:t>20</w:t>
            </w:r>
          </w:p>
        </w:tc>
        <w:tc>
          <w:tcPr>
            <w:tcW w:w="227" w:type="pct"/>
            <w:tcBorders>
              <w:top w:val="single" w:sz="4" w:space="0" w:color="000000"/>
              <w:left w:val="single" w:sz="4" w:space="0" w:color="000000"/>
              <w:bottom w:val="single" w:sz="4" w:space="0" w:color="000000"/>
              <w:right w:val="single" w:sz="4" w:space="0" w:color="000000"/>
            </w:tcBorders>
          </w:tcPr>
          <w:p w14:paraId="3050571D" w14:textId="77777777" w:rsidR="003C41A7" w:rsidRDefault="003C41A7" w:rsidP="00985307">
            <w:pPr>
              <w:jc w:val="center"/>
              <w:rPr>
                <w:rFonts w:ascii="Times New Roman" w:hAnsi="Times New Roman"/>
                <w:sz w:val="20"/>
                <w:szCs w:val="20"/>
                <w:lang w:eastAsia="ru-RU"/>
              </w:rPr>
            </w:pPr>
            <w:r>
              <w:rPr>
                <w:rFonts w:ascii="Times New Roman" w:hAnsi="Times New Roman"/>
                <w:sz w:val="20"/>
                <w:szCs w:val="20"/>
                <w:lang w:eastAsia="ru-RU"/>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152AD22C" w14:textId="77777777" w:rsidR="003C41A7" w:rsidRDefault="003C41A7" w:rsidP="00985307">
            <w:pPr>
              <w:jc w:val="center"/>
            </w:pPr>
            <w:r>
              <w:rPr>
                <w:rFonts w:ascii="Times New Roman" w:hAnsi="Times New Roman"/>
                <w:b/>
                <w:bCs/>
                <w:sz w:val="20"/>
                <w:szCs w:val="20"/>
                <w:lang w:eastAsia="ru-RU"/>
              </w:rPr>
              <w:t>4</w:t>
            </w:r>
          </w:p>
        </w:tc>
        <w:tc>
          <w:tcPr>
            <w:tcW w:w="224" w:type="pct"/>
            <w:tcBorders>
              <w:top w:val="single" w:sz="4" w:space="0" w:color="000000"/>
              <w:left w:val="single" w:sz="4" w:space="0" w:color="000000"/>
              <w:bottom w:val="single" w:sz="4" w:space="0" w:color="000000"/>
              <w:right w:val="single" w:sz="4" w:space="0" w:color="000000"/>
            </w:tcBorders>
            <w:shd w:val="clear" w:color="auto" w:fill="D9D9D9"/>
          </w:tcPr>
          <w:p w14:paraId="26CDA546" w14:textId="77777777" w:rsidR="003C41A7" w:rsidRPr="000A09AB" w:rsidRDefault="003C41A7" w:rsidP="00985307">
            <w:pPr>
              <w:jc w:val="center"/>
              <w:rPr>
                <w:rFonts w:ascii="Times New Roman" w:hAnsi="Times New Roman"/>
                <w:bCs/>
                <w:sz w:val="20"/>
                <w:szCs w:val="20"/>
                <w:lang w:eastAsia="ru-RU"/>
              </w:rPr>
            </w:pPr>
            <w:r w:rsidRPr="000A09AB">
              <w:rPr>
                <w:rFonts w:ascii="Times New Roman" w:hAnsi="Times New Roman"/>
                <w:bCs/>
                <w:sz w:val="20"/>
                <w:szCs w:val="20"/>
                <w:lang w:eastAsia="ru-RU"/>
              </w:rPr>
              <w:t>4</w:t>
            </w:r>
          </w:p>
        </w:tc>
        <w:tc>
          <w:tcPr>
            <w:tcW w:w="299" w:type="pct"/>
            <w:tcBorders>
              <w:top w:val="single" w:sz="4" w:space="0" w:color="000000"/>
              <w:left w:val="single" w:sz="4" w:space="0" w:color="000000"/>
              <w:bottom w:val="single" w:sz="4" w:space="0" w:color="000000"/>
              <w:right w:val="single" w:sz="4" w:space="0" w:color="000000"/>
            </w:tcBorders>
            <w:shd w:val="clear" w:color="auto" w:fill="D9D9D9"/>
          </w:tcPr>
          <w:p w14:paraId="3A4A2640" w14:textId="77777777" w:rsidR="003C41A7" w:rsidRPr="000A09AB" w:rsidRDefault="003C41A7" w:rsidP="00985307">
            <w:pPr>
              <w:jc w:val="center"/>
              <w:rPr>
                <w:rFonts w:ascii="Times New Roman" w:hAnsi="Times New Roman"/>
                <w:bCs/>
                <w:sz w:val="20"/>
                <w:szCs w:val="20"/>
                <w:lang w:eastAsia="ru-RU"/>
              </w:rPr>
            </w:pPr>
            <w:r w:rsidRPr="000A09AB">
              <w:rPr>
                <w:rFonts w:ascii="Times New Roman" w:hAnsi="Times New Roman"/>
                <w:bCs/>
                <w:sz w:val="20"/>
                <w:szCs w:val="20"/>
                <w:lang w:eastAsia="ru-RU"/>
              </w:rPr>
              <w:t>8</w:t>
            </w:r>
          </w:p>
        </w:tc>
      </w:tr>
      <w:tr w:rsidR="003C41A7" w14:paraId="63C82C7D" w14:textId="77777777" w:rsidTr="00985307">
        <w:tc>
          <w:tcPr>
            <w:tcW w:w="450" w:type="pct"/>
            <w:tcBorders>
              <w:top w:val="single" w:sz="4" w:space="0" w:color="000000"/>
              <w:left w:val="single" w:sz="4" w:space="0" w:color="000000"/>
              <w:bottom w:val="single" w:sz="4" w:space="0" w:color="000000"/>
              <w:right w:val="single" w:sz="4" w:space="0" w:color="000000"/>
            </w:tcBorders>
            <w:shd w:val="clear" w:color="auto" w:fill="auto"/>
          </w:tcPr>
          <w:p w14:paraId="251D71B1" w14:textId="77777777" w:rsidR="003C41A7" w:rsidRDefault="003C41A7" w:rsidP="00985307">
            <w:pPr>
              <w:rPr>
                <w:rFonts w:ascii="Times New Roman" w:hAnsi="Times New Roman"/>
                <w:lang w:eastAsia="ru-RU"/>
              </w:rPr>
            </w:pPr>
            <w:r>
              <w:rPr>
                <w:rFonts w:ascii="Times New Roman" w:hAnsi="Times New Roman"/>
                <w:lang w:eastAsia="ru-RU"/>
              </w:rPr>
              <w:t>ОК.1-9</w:t>
            </w:r>
          </w:p>
          <w:p w14:paraId="759F50E4" w14:textId="77777777" w:rsidR="003C41A7" w:rsidRDefault="003C41A7" w:rsidP="00985307">
            <w:pPr>
              <w:rPr>
                <w:rFonts w:ascii="Times New Roman" w:hAnsi="Times New Roman"/>
                <w:bCs/>
                <w:lang w:eastAsia="ru-RU"/>
              </w:rPr>
            </w:pPr>
            <w:r>
              <w:rPr>
                <w:rFonts w:ascii="Times New Roman" w:hAnsi="Times New Roman"/>
                <w:lang w:eastAsia="ru-RU"/>
              </w:rPr>
              <w:t>ПК.5.2</w:t>
            </w:r>
          </w:p>
        </w:tc>
        <w:tc>
          <w:tcPr>
            <w:tcW w:w="1562" w:type="pct"/>
            <w:tcBorders>
              <w:top w:val="single" w:sz="4" w:space="0" w:color="000000"/>
              <w:left w:val="single" w:sz="4" w:space="0" w:color="000000"/>
              <w:bottom w:val="single" w:sz="4" w:space="0" w:color="000000"/>
              <w:right w:val="single" w:sz="4" w:space="0" w:color="000000"/>
            </w:tcBorders>
            <w:shd w:val="clear" w:color="auto" w:fill="auto"/>
          </w:tcPr>
          <w:p w14:paraId="7BEF2081" w14:textId="77777777" w:rsidR="003C41A7" w:rsidRDefault="003C41A7" w:rsidP="00985307">
            <w:pPr>
              <w:rPr>
                <w:rFonts w:ascii="Times New Roman" w:hAnsi="Times New Roman"/>
                <w:b/>
                <w:iCs/>
                <w:color w:val="000000"/>
                <w:sz w:val="24"/>
                <w:szCs w:val="24"/>
              </w:rPr>
            </w:pPr>
            <w:r w:rsidRPr="00080062">
              <w:rPr>
                <w:rFonts w:ascii="Times New Roman" w:hAnsi="Times New Roman"/>
                <w:b/>
                <w:color w:val="000000"/>
                <w:sz w:val="24"/>
                <w:szCs w:val="24"/>
              </w:rPr>
              <w:t>Раздел 2.</w:t>
            </w:r>
            <w:r w:rsidRPr="00080062">
              <w:rPr>
                <w:rFonts w:ascii="Times New Roman" w:hAnsi="Times New Roman"/>
                <w:b/>
                <w:sz w:val="24"/>
                <w:szCs w:val="24"/>
              </w:rPr>
              <w:t xml:space="preserve"> </w:t>
            </w:r>
            <w:r w:rsidRPr="00CC2397">
              <w:rPr>
                <w:rFonts w:ascii="Times New Roman" w:hAnsi="Times New Roman"/>
                <w:color w:val="000000"/>
                <w:sz w:val="24"/>
                <w:szCs w:val="24"/>
              </w:rPr>
              <w:t>Основные лабораторные операции</w:t>
            </w:r>
          </w:p>
        </w:tc>
        <w:tc>
          <w:tcPr>
            <w:tcW w:w="575" w:type="pct"/>
            <w:tcBorders>
              <w:top w:val="single" w:sz="4" w:space="0" w:color="000000"/>
              <w:left w:val="single" w:sz="4" w:space="0" w:color="000000"/>
              <w:bottom w:val="single" w:sz="4" w:space="0" w:color="000000"/>
              <w:right w:val="single" w:sz="4" w:space="0" w:color="000000"/>
            </w:tcBorders>
            <w:shd w:val="clear" w:color="auto" w:fill="auto"/>
          </w:tcPr>
          <w:p w14:paraId="1FBEE170" w14:textId="77777777" w:rsidR="003C41A7" w:rsidRDefault="003C41A7" w:rsidP="00985307">
            <w:pPr>
              <w:jc w:val="center"/>
              <w:rPr>
                <w:rFonts w:ascii="Times New Roman" w:hAnsi="Times New Roman"/>
                <w:b/>
                <w:bCs/>
                <w:sz w:val="20"/>
                <w:szCs w:val="20"/>
                <w:lang w:eastAsia="ru-RU"/>
              </w:rPr>
            </w:pPr>
            <w:r>
              <w:rPr>
                <w:rFonts w:ascii="Times New Roman" w:hAnsi="Times New Roman"/>
                <w:b/>
                <w:bCs/>
                <w:sz w:val="20"/>
                <w:szCs w:val="20"/>
                <w:lang w:eastAsia="ru-RU"/>
              </w:rPr>
              <w:t>42</w:t>
            </w: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14:paraId="78DB40CE" w14:textId="77777777" w:rsidR="003C41A7" w:rsidRDefault="003C41A7" w:rsidP="00985307">
            <w:pPr>
              <w:jc w:val="center"/>
              <w:rPr>
                <w:rFonts w:ascii="Times New Roman" w:hAnsi="Times New Roman"/>
                <w:b/>
                <w:sz w:val="20"/>
                <w:szCs w:val="20"/>
                <w:lang w:eastAsia="ru-RU"/>
              </w:rPr>
            </w:pPr>
            <w:r>
              <w:rPr>
                <w:rFonts w:ascii="Times New Roman" w:hAnsi="Times New Roman"/>
                <w:b/>
                <w:sz w:val="20"/>
                <w:szCs w:val="20"/>
                <w:lang w:eastAsia="ru-RU"/>
              </w:rPr>
              <w:t>12</w:t>
            </w:r>
          </w:p>
        </w:tc>
        <w:tc>
          <w:tcPr>
            <w:tcW w:w="288" w:type="pct"/>
            <w:tcBorders>
              <w:top w:val="single" w:sz="4" w:space="0" w:color="000000"/>
              <w:left w:val="single" w:sz="4" w:space="0" w:color="000000"/>
              <w:bottom w:val="single" w:sz="4" w:space="0" w:color="000000"/>
              <w:right w:val="single" w:sz="4" w:space="0" w:color="000000"/>
            </w:tcBorders>
            <w:shd w:val="clear" w:color="auto" w:fill="D9D9D9"/>
          </w:tcPr>
          <w:p w14:paraId="0E5204BE" w14:textId="77777777" w:rsidR="003C41A7" w:rsidRDefault="003C41A7" w:rsidP="00985307">
            <w:pPr>
              <w:jc w:val="center"/>
              <w:rPr>
                <w:rFonts w:ascii="Times New Roman" w:hAnsi="Times New Roman"/>
                <w:b/>
                <w:bCs/>
                <w:sz w:val="20"/>
                <w:szCs w:val="20"/>
                <w:lang w:eastAsia="ru-RU"/>
              </w:rPr>
            </w:pPr>
            <w:r>
              <w:rPr>
                <w:rFonts w:ascii="Times New Roman" w:hAnsi="Times New Roman"/>
                <w:b/>
                <w:bCs/>
                <w:sz w:val="20"/>
                <w:szCs w:val="20"/>
                <w:lang w:eastAsia="ru-RU"/>
              </w:rPr>
              <w:t>18</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14:paraId="7B8CA1B2" w14:textId="77777777" w:rsidR="003C41A7" w:rsidRDefault="003C41A7" w:rsidP="00985307">
            <w:pPr>
              <w:jc w:val="center"/>
              <w:rPr>
                <w:rFonts w:ascii="Times New Roman" w:hAnsi="Times New Roman"/>
                <w:sz w:val="20"/>
                <w:szCs w:val="20"/>
                <w:lang w:eastAsia="ru-RU"/>
              </w:rPr>
            </w:pPr>
            <w:r>
              <w:rPr>
                <w:rFonts w:ascii="Times New Roman" w:hAnsi="Times New Roman"/>
                <w:sz w:val="20"/>
                <w:szCs w:val="20"/>
                <w:lang w:eastAsia="ru-RU"/>
              </w:rPr>
              <w:t>18</w:t>
            </w:r>
          </w:p>
        </w:tc>
        <w:tc>
          <w:tcPr>
            <w:tcW w:w="227" w:type="pct"/>
            <w:tcBorders>
              <w:top w:val="single" w:sz="4" w:space="0" w:color="000000"/>
              <w:left w:val="single" w:sz="4" w:space="0" w:color="000000"/>
              <w:bottom w:val="single" w:sz="4" w:space="0" w:color="000000"/>
              <w:right w:val="single" w:sz="4" w:space="0" w:color="000000"/>
            </w:tcBorders>
          </w:tcPr>
          <w:p w14:paraId="5D241E1A" w14:textId="77777777" w:rsidR="003C41A7" w:rsidRDefault="003C41A7" w:rsidP="00985307">
            <w:pPr>
              <w:jc w:val="center"/>
              <w:rPr>
                <w:rFonts w:ascii="Times New Roman" w:hAnsi="Times New Roman"/>
                <w:sz w:val="20"/>
                <w:szCs w:val="20"/>
                <w:lang w:eastAsia="ru-RU"/>
              </w:rPr>
            </w:pPr>
            <w:r>
              <w:rPr>
                <w:rFonts w:ascii="Times New Roman" w:hAnsi="Times New Roman"/>
                <w:sz w:val="20"/>
                <w:szCs w:val="20"/>
                <w:lang w:eastAsia="ru-RU"/>
              </w:rPr>
              <w:t>10</w:t>
            </w:r>
          </w:p>
        </w:tc>
        <w:tc>
          <w:tcPr>
            <w:tcW w:w="227" w:type="pct"/>
            <w:tcBorders>
              <w:top w:val="single" w:sz="4" w:space="0" w:color="000000"/>
              <w:left w:val="single" w:sz="4" w:space="0" w:color="000000"/>
              <w:bottom w:val="single" w:sz="4" w:space="0" w:color="000000"/>
              <w:right w:val="single" w:sz="4" w:space="0" w:color="000000"/>
            </w:tcBorders>
          </w:tcPr>
          <w:p w14:paraId="4DA3AFC6" w14:textId="77777777" w:rsidR="003C41A7" w:rsidRDefault="003C41A7" w:rsidP="00985307">
            <w:pPr>
              <w:jc w:val="center"/>
              <w:rPr>
                <w:rFonts w:ascii="Times New Roman" w:hAnsi="Times New Roman"/>
                <w:sz w:val="20"/>
                <w:szCs w:val="20"/>
                <w:lang w:eastAsia="ru-RU"/>
              </w:rPr>
            </w:pPr>
            <w:r>
              <w:rPr>
                <w:rFonts w:ascii="Times New Roman" w:hAnsi="Times New Roman"/>
                <w:sz w:val="20"/>
                <w:szCs w:val="20"/>
                <w:lang w:eastAsia="ru-RU"/>
              </w:rPr>
              <w:t>8</w:t>
            </w:r>
          </w:p>
        </w:tc>
        <w:tc>
          <w:tcPr>
            <w:tcW w:w="227" w:type="pct"/>
            <w:tcBorders>
              <w:top w:val="single" w:sz="4" w:space="0" w:color="000000"/>
              <w:left w:val="single" w:sz="4" w:space="0" w:color="000000"/>
              <w:bottom w:val="single" w:sz="4" w:space="0" w:color="000000"/>
              <w:right w:val="single" w:sz="4" w:space="0" w:color="000000"/>
            </w:tcBorders>
          </w:tcPr>
          <w:p w14:paraId="1B9B2117" w14:textId="77777777" w:rsidR="003C41A7" w:rsidRDefault="003C41A7" w:rsidP="00985307">
            <w:pPr>
              <w:jc w:val="center"/>
              <w:rPr>
                <w:rFonts w:ascii="Times New Roman" w:hAnsi="Times New Roman"/>
                <w:sz w:val="20"/>
                <w:szCs w:val="20"/>
                <w:lang w:eastAsia="ru-RU"/>
              </w:rPr>
            </w:pPr>
            <w:r>
              <w:rPr>
                <w:rFonts w:ascii="Times New Roman" w:hAnsi="Times New Roman"/>
                <w:sz w:val="20"/>
                <w:szCs w:val="20"/>
                <w:lang w:eastAsia="ru-RU"/>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95120E3" w14:textId="77777777" w:rsidR="003C41A7" w:rsidRDefault="003C41A7" w:rsidP="00985307">
            <w:pPr>
              <w:jc w:val="center"/>
              <w:rPr>
                <w:rFonts w:ascii="Times New Roman" w:hAnsi="Times New Roman"/>
                <w:b/>
                <w:bCs/>
                <w:sz w:val="20"/>
                <w:szCs w:val="20"/>
                <w:lang w:eastAsia="ru-RU"/>
              </w:rPr>
            </w:pPr>
            <w:r>
              <w:rPr>
                <w:rFonts w:ascii="Times New Roman" w:hAnsi="Times New Roman"/>
                <w:b/>
                <w:bCs/>
                <w:sz w:val="20"/>
                <w:szCs w:val="20"/>
                <w:lang w:eastAsia="ru-RU"/>
              </w:rPr>
              <w:t>-</w:t>
            </w:r>
          </w:p>
        </w:tc>
        <w:tc>
          <w:tcPr>
            <w:tcW w:w="224" w:type="pct"/>
            <w:tcBorders>
              <w:top w:val="single" w:sz="4" w:space="0" w:color="000000"/>
              <w:left w:val="single" w:sz="4" w:space="0" w:color="000000"/>
              <w:bottom w:val="single" w:sz="4" w:space="0" w:color="000000"/>
              <w:right w:val="single" w:sz="4" w:space="0" w:color="000000"/>
            </w:tcBorders>
            <w:shd w:val="clear" w:color="auto" w:fill="D9D9D9"/>
          </w:tcPr>
          <w:p w14:paraId="28675A6A" w14:textId="77777777" w:rsidR="003C41A7" w:rsidRPr="000A09AB" w:rsidRDefault="003C41A7" w:rsidP="00985307">
            <w:pPr>
              <w:jc w:val="center"/>
              <w:rPr>
                <w:rFonts w:ascii="Times New Roman" w:hAnsi="Times New Roman"/>
                <w:bCs/>
                <w:sz w:val="20"/>
                <w:szCs w:val="20"/>
                <w:lang w:eastAsia="ru-RU"/>
              </w:rPr>
            </w:pPr>
            <w:r w:rsidRPr="000A09AB">
              <w:rPr>
                <w:rFonts w:ascii="Times New Roman" w:hAnsi="Times New Roman"/>
                <w:bCs/>
                <w:sz w:val="20"/>
                <w:szCs w:val="20"/>
                <w:lang w:eastAsia="ru-RU"/>
              </w:rPr>
              <w:t>8</w:t>
            </w:r>
          </w:p>
        </w:tc>
        <w:tc>
          <w:tcPr>
            <w:tcW w:w="299" w:type="pct"/>
            <w:tcBorders>
              <w:top w:val="single" w:sz="4" w:space="0" w:color="000000"/>
              <w:left w:val="single" w:sz="4" w:space="0" w:color="000000"/>
              <w:bottom w:val="single" w:sz="4" w:space="0" w:color="000000"/>
              <w:right w:val="single" w:sz="4" w:space="0" w:color="000000"/>
            </w:tcBorders>
            <w:shd w:val="clear" w:color="auto" w:fill="D9D9D9"/>
          </w:tcPr>
          <w:p w14:paraId="200465F5" w14:textId="77777777" w:rsidR="003C41A7" w:rsidRPr="000A09AB" w:rsidRDefault="003C41A7" w:rsidP="00985307">
            <w:pPr>
              <w:jc w:val="center"/>
              <w:rPr>
                <w:rFonts w:ascii="Times New Roman" w:hAnsi="Times New Roman"/>
                <w:bCs/>
                <w:sz w:val="20"/>
                <w:szCs w:val="20"/>
                <w:lang w:eastAsia="ru-RU"/>
              </w:rPr>
            </w:pPr>
            <w:r w:rsidRPr="000A09AB">
              <w:rPr>
                <w:rFonts w:ascii="Times New Roman" w:hAnsi="Times New Roman"/>
                <w:bCs/>
                <w:sz w:val="20"/>
                <w:szCs w:val="20"/>
                <w:lang w:eastAsia="ru-RU"/>
              </w:rPr>
              <w:t>16</w:t>
            </w:r>
          </w:p>
        </w:tc>
      </w:tr>
      <w:tr w:rsidR="003C41A7" w14:paraId="67D6F0A2" w14:textId="77777777" w:rsidTr="00985307">
        <w:tc>
          <w:tcPr>
            <w:tcW w:w="450" w:type="pct"/>
            <w:tcBorders>
              <w:top w:val="single" w:sz="4" w:space="0" w:color="000000"/>
              <w:left w:val="single" w:sz="4" w:space="0" w:color="000000"/>
              <w:bottom w:val="single" w:sz="4" w:space="0" w:color="000000"/>
              <w:right w:val="single" w:sz="4" w:space="0" w:color="000000"/>
            </w:tcBorders>
            <w:shd w:val="clear" w:color="auto" w:fill="auto"/>
          </w:tcPr>
          <w:p w14:paraId="115F9200" w14:textId="77777777" w:rsidR="003C41A7" w:rsidRDefault="003C41A7" w:rsidP="00985307">
            <w:pPr>
              <w:rPr>
                <w:rFonts w:ascii="Times New Roman" w:hAnsi="Times New Roman"/>
                <w:lang w:eastAsia="ru-RU"/>
              </w:rPr>
            </w:pPr>
            <w:r>
              <w:rPr>
                <w:rFonts w:ascii="Times New Roman" w:hAnsi="Times New Roman"/>
                <w:lang w:eastAsia="ru-RU"/>
              </w:rPr>
              <w:lastRenderedPageBreak/>
              <w:t>ОК.1-9</w:t>
            </w:r>
          </w:p>
          <w:p w14:paraId="1A70D4A2" w14:textId="77777777" w:rsidR="003C41A7" w:rsidRDefault="003C41A7" w:rsidP="00985307">
            <w:pPr>
              <w:rPr>
                <w:rFonts w:ascii="Times New Roman" w:hAnsi="Times New Roman"/>
                <w:bCs/>
                <w:lang w:eastAsia="ru-RU"/>
              </w:rPr>
            </w:pPr>
            <w:r>
              <w:rPr>
                <w:rFonts w:ascii="Times New Roman" w:hAnsi="Times New Roman"/>
                <w:lang w:eastAsia="ru-RU"/>
              </w:rPr>
              <w:t>ПК.5.3</w:t>
            </w:r>
          </w:p>
        </w:tc>
        <w:tc>
          <w:tcPr>
            <w:tcW w:w="1562" w:type="pct"/>
            <w:tcBorders>
              <w:top w:val="single" w:sz="4" w:space="0" w:color="000000"/>
              <w:left w:val="single" w:sz="4" w:space="0" w:color="000000"/>
              <w:bottom w:val="single" w:sz="4" w:space="0" w:color="000000"/>
              <w:right w:val="single" w:sz="4" w:space="0" w:color="000000"/>
            </w:tcBorders>
            <w:shd w:val="clear" w:color="auto" w:fill="auto"/>
          </w:tcPr>
          <w:p w14:paraId="7599FB07" w14:textId="77777777" w:rsidR="003C41A7" w:rsidRDefault="003C41A7" w:rsidP="00985307">
            <w:pPr>
              <w:rPr>
                <w:rFonts w:ascii="Times New Roman" w:hAnsi="Times New Roman"/>
                <w:b/>
                <w:iCs/>
                <w:color w:val="000000"/>
                <w:sz w:val="24"/>
                <w:szCs w:val="24"/>
              </w:rPr>
            </w:pPr>
            <w:r>
              <w:rPr>
                <w:rFonts w:ascii="Times New Roman" w:hAnsi="Times New Roman"/>
                <w:b/>
                <w:color w:val="000000"/>
                <w:sz w:val="24"/>
                <w:szCs w:val="24"/>
              </w:rPr>
              <w:t xml:space="preserve">Раздел 3. </w:t>
            </w:r>
            <w:r w:rsidRPr="00CC2397">
              <w:rPr>
                <w:rFonts w:ascii="Times New Roman" w:hAnsi="Times New Roman"/>
                <w:color w:val="000000"/>
                <w:sz w:val="24"/>
                <w:szCs w:val="24"/>
              </w:rPr>
              <w:t>Приготовление растворов различной концентрации</w:t>
            </w:r>
          </w:p>
        </w:tc>
        <w:tc>
          <w:tcPr>
            <w:tcW w:w="575" w:type="pct"/>
            <w:tcBorders>
              <w:top w:val="single" w:sz="4" w:space="0" w:color="000000"/>
              <w:left w:val="single" w:sz="4" w:space="0" w:color="000000"/>
              <w:bottom w:val="single" w:sz="4" w:space="0" w:color="000000"/>
              <w:right w:val="single" w:sz="4" w:space="0" w:color="000000"/>
            </w:tcBorders>
            <w:shd w:val="clear" w:color="auto" w:fill="auto"/>
          </w:tcPr>
          <w:p w14:paraId="2F4033E1" w14:textId="77777777" w:rsidR="003C41A7" w:rsidRDefault="003C41A7" w:rsidP="00985307">
            <w:pPr>
              <w:jc w:val="center"/>
              <w:rPr>
                <w:rFonts w:ascii="Times New Roman" w:hAnsi="Times New Roman"/>
                <w:b/>
                <w:bCs/>
                <w:sz w:val="20"/>
                <w:szCs w:val="20"/>
                <w:lang w:eastAsia="ru-RU"/>
              </w:rPr>
            </w:pPr>
            <w:r>
              <w:rPr>
                <w:rFonts w:ascii="Times New Roman" w:hAnsi="Times New Roman"/>
                <w:b/>
                <w:bCs/>
                <w:sz w:val="20"/>
                <w:szCs w:val="20"/>
                <w:lang w:eastAsia="ru-RU"/>
              </w:rPr>
              <w:t>84</w:t>
            </w: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14:paraId="4D130DCA" w14:textId="77777777" w:rsidR="003C41A7" w:rsidRDefault="003C41A7" w:rsidP="00985307">
            <w:pPr>
              <w:jc w:val="center"/>
              <w:rPr>
                <w:rFonts w:ascii="Times New Roman" w:hAnsi="Times New Roman"/>
                <w:b/>
                <w:sz w:val="20"/>
                <w:szCs w:val="20"/>
                <w:lang w:eastAsia="ru-RU"/>
              </w:rPr>
            </w:pPr>
            <w:r>
              <w:rPr>
                <w:rFonts w:ascii="Times New Roman" w:hAnsi="Times New Roman"/>
                <w:b/>
                <w:sz w:val="20"/>
                <w:szCs w:val="20"/>
                <w:lang w:eastAsia="ru-RU"/>
              </w:rPr>
              <w:t>24</w:t>
            </w:r>
          </w:p>
        </w:tc>
        <w:tc>
          <w:tcPr>
            <w:tcW w:w="288" w:type="pct"/>
            <w:tcBorders>
              <w:top w:val="single" w:sz="4" w:space="0" w:color="000000"/>
              <w:left w:val="single" w:sz="4" w:space="0" w:color="000000"/>
              <w:bottom w:val="single" w:sz="4" w:space="0" w:color="000000"/>
              <w:right w:val="single" w:sz="4" w:space="0" w:color="000000"/>
            </w:tcBorders>
            <w:shd w:val="clear" w:color="auto" w:fill="D9D9D9"/>
          </w:tcPr>
          <w:p w14:paraId="6F04CA0F" w14:textId="77777777" w:rsidR="003C41A7" w:rsidRDefault="003C41A7" w:rsidP="00985307">
            <w:pPr>
              <w:jc w:val="center"/>
              <w:rPr>
                <w:rFonts w:ascii="Times New Roman" w:hAnsi="Times New Roman"/>
                <w:b/>
                <w:bCs/>
                <w:sz w:val="20"/>
                <w:szCs w:val="20"/>
                <w:lang w:eastAsia="ru-RU"/>
              </w:rPr>
            </w:pPr>
            <w:r>
              <w:rPr>
                <w:rFonts w:ascii="Times New Roman" w:hAnsi="Times New Roman"/>
                <w:b/>
                <w:bCs/>
                <w:sz w:val="20"/>
                <w:szCs w:val="20"/>
                <w:lang w:eastAsia="ru-RU"/>
              </w:rPr>
              <w:t>32</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14:paraId="25C88CD3" w14:textId="77777777" w:rsidR="003C41A7" w:rsidRDefault="003C41A7" w:rsidP="00985307">
            <w:pPr>
              <w:jc w:val="center"/>
              <w:rPr>
                <w:rFonts w:ascii="Times New Roman" w:hAnsi="Times New Roman"/>
                <w:sz w:val="20"/>
                <w:szCs w:val="20"/>
                <w:lang w:eastAsia="ru-RU"/>
              </w:rPr>
            </w:pPr>
            <w:r>
              <w:rPr>
                <w:rFonts w:ascii="Times New Roman" w:hAnsi="Times New Roman"/>
                <w:sz w:val="20"/>
                <w:szCs w:val="20"/>
                <w:lang w:eastAsia="ru-RU"/>
              </w:rPr>
              <w:t>32</w:t>
            </w:r>
          </w:p>
        </w:tc>
        <w:tc>
          <w:tcPr>
            <w:tcW w:w="227" w:type="pct"/>
            <w:tcBorders>
              <w:top w:val="single" w:sz="4" w:space="0" w:color="000000"/>
              <w:left w:val="single" w:sz="4" w:space="0" w:color="000000"/>
              <w:bottom w:val="single" w:sz="4" w:space="0" w:color="000000"/>
              <w:right w:val="single" w:sz="4" w:space="0" w:color="000000"/>
            </w:tcBorders>
          </w:tcPr>
          <w:p w14:paraId="19CF395F" w14:textId="77777777" w:rsidR="003C41A7" w:rsidRDefault="003C41A7" w:rsidP="00985307">
            <w:pPr>
              <w:jc w:val="center"/>
              <w:rPr>
                <w:rFonts w:ascii="Times New Roman" w:hAnsi="Times New Roman"/>
                <w:sz w:val="20"/>
                <w:szCs w:val="20"/>
                <w:lang w:eastAsia="ru-RU"/>
              </w:rPr>
            </w:pPr>
            <w:r>
              <w:rPr>
                <w:rFonts w:ascii="Times New Roman" w:hAnsi="Times New Roman"/>
                <w:sz w:val="20"/>
                <w:szCs w:val="20"/>
                <w:lang w:eastAsia="ru-RU"/>
              </w:rPr>
              <w:t>12</w:t>
            </w:r>
          </w:p>
        </w:tc>
        <w:tc>
          <w:tcPr>
            <w:tcW w:w="227" w:type="pct"/>
            <w:tcBorders>
              <w:top w:val="single" w:sz="4" w:space="0" w:color="000000"/>
              <w:left w:val="single" w:sz="4" w:space="0" w:color="000000"/>
              <w:bottom w:val="single" w:sz="4" w:space="0" w:color="000000"/>
              <w:right w:val="single" w:sz="4" w:space="0" w:color="000000"/>
            </w:tcBorders>
          </w:tcPr>
          <w:p w14:paraId="3DD8A643" w14:textId="77777777" w:rsidR="003C41A7" w:rsidRDefault="003C41A7" w:rsidP="00985307">
            <w:pPr>
              <w:jc w:val="center"/>
              <w:rPr>
                <w:rFonts w:ascii="Times New Roman" w:hAnsi="Times New Roman"/>
                <w:sz w:val="20"/>
                <w:szCs w:val="20"/>
                <w:lang w:eastAsia="ru-RU"/>
              </w:rPr>
            </w:pPr>
            <w:r>
              <w:rPr>
                <w:rFonts w:ascii="Times New Roman" w:hAnsi="Times New Roman"/>
                <w:sz w:val="20"/>
                <w:szCs w:val="20"/>
                <w:lang w:eastAsia="ru-RU"/>
              </w:rPr>
              <w:t>14</w:t>
            </w:r>
          </w:p>
        </w:tc>
        <w:tc>
          <w:tcPr>
            <w:tcW w:w="227" w:type="pct"/>
            <w:tcBorders>
              <w:top w:val="single" w:sz="4" w:space="0" w:color="000000"/>
              <w:left w:val="single" w:sz="4" w:space="0" w:color="000000"/>
              <w:bottom w:val="single" w:sz="4" w:space="0" w:color="000000"/>
              <w:right w:val="single" w:sz="4" w:space="0" w:color="000000"/>
            </w:tcBorders>
          </w:tcPr>
          <w:p w14:paraId="3B6F2D62" w14:textId="77777777" w:rsidR="003C41A7" w:rsidRDefault="003C41A7" w:rsidP="00985307">
            <w:pPr>
              <w:jc w:val="center"/>
              <w:rPr>
                <w:rFonts w:ascii="Times New Roman" w:hAnsi="Times New Roman"/>
                <w:sz w:val="20"/>
                <w:szCs w:val="20"/>
                <w:lang w:eastAsia="ru-RU"/>
              </w:rPr>
            </w:pPr>
            <w:r>
              <w:rPr>
                <w:rFonts w:ascii="Times New Roman" w:hAnsi="Times New Roman"/>
                <w:sz w:val="20"/>
                <w:szCs w:val="20"/>
                <w:lang w:eastAsia="ru-RU"/>
              </w:rPr>
              <w:t>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332CE8A9" w14:textId="77777777" w:rsidR="003C41A7" w:rsidRDefault="003C41A7" w:rsidP="00985307">
            <w:pPr>
              <w:jc w:val="center"/>
              <w:rPr>
                <w:rFonts w:ascii="Times New Roman" w:hAnsi="Times New Roman"/>
                <w:b/>
                <w:bCs/>
                <w:sz w:val="20"/>
                <w:szCs w:val="20"/>
                <w:lang w:eastAsia="ru-RU"/>
              </w:rPr>
            </w:pPr>
          </w:p>
        </w:tc>
        <w:tc>
          <w:tcPr>
            <w:tcW w:w="224" w:type="pct"/>
            <w:tcBorders>
              <w:top w:val="single" w:sz="4" w:space="0" w:color="000000"/>
              <w:left w:val="single" w:sz="4" w:space="0" w:color="000000"/>
              <w:bottom w:val="single" w:sz="4" w:space="0" w:color="000000"/>
              <w:right w:val="single" w:sz="4" w:space="0" w:color="000000"/>
            </w:tcBorders>
            <w:shd w:val="clear" w:color="auto" w:fill="D9D9D9"/>
          </w:tcPr>
          <w:p w14:paraId="5CE66FFD" w14:textId="77777777" w:rsidR="003C41A7" w:rsidRPr="000A09AB" w:rsidRDefault="003C41A7" w:rsidP="00985307">
            <w:pPr>
              <w:jc w:val="center"/>
              <w:rPr>
                <w:rFonts w:ascii="Times New Roman" w:hAnsi="Times New Roman"/>
                <w:bCs/>
                <w:sz w:val="20"/>
                <w:szCs w:val="20"/>
                <w:lang w:eastAsia="ru-RU"/>
              </w:rPr>
            </w:pPr>
            <w:r w:rsidRPr="000A09AB">
              <w:rPr>
                <w:rFonts w:ascii="Times New Roman" w:hAnsi="Times New Roman"/>
                <w:bCs/>
                <w:sz w:val="20"/>
                <w:szCs w:val="20"/>
                <w:lang w:eastAsia="ru-RU"/>
              </w:rPr>
              <w:t>12</w:t>
            </w:r>
          </w:p>
        </w:tc>
        <w:tc>
          <w:tcPr>
            <w:tcW w:w="299" w:type="pct"/>
            <w:tcBorders>
              <w:top w:val="single" w:sz="4" w:space="0" w:color="000000"/>
              <w:left w:val="single" w:sz="4" w:space="0" w:color="000000"/>
              <w:bottom w:val="single" w:sz="4" w:space="0" w:color="000000"/>
              <w:right w:val="single" w:sz="4" w:space="0" w:color="000000"/>
            </w:tcBorders>
            <w:shd w:val="clear" w:color="auto" w:fill="D9D9D9"/>
          </w:tcPr>
          <w:p w14:paraId="0F631986" w14:textId="77777777" w:rsidR="003C41A7" w:rsidRPr="000A09AB" w:rsidRDefault="003C41A7" w:rsidP="00985307">
            <w:pPr>
              <w:jc w:val="center"/>
              <w:rPr>
                <w:rFonts w:ascii="Times New Roman" w:hAnsi="Times New Roman"/>
                <w:bCs/>
                <w:sz w:val="20"/>
                <w:szCs w:val="20"/>
                <w:lang w:eastAsia="ru-RU"/>
              </w:rPr>
            </w:pPr>
            <w:r w:rsidRPr="000A09AB">
              <w:rPr>
                <w:rFonts w:ascii="Times New Roman" w:hAnsi="Times New Roman"/>
                <w:bCs/>
                <w:sz w:val="20"/>
                <w:szCs w:val="20"/>
                <w:lang w:eastAsia="ru-RU"/>
              </w:rPr>
              <w:t>40</w:t>
            </w:r>
          </w:p>
        </w:tc>
      </w:tr>
      <w:tr w:rsidR="003C41A7" w14:paraId="5FE474FC" w14:textId="77777777" w:rsidTr="00985307">
        <w:trPr>
          <w:trHeight w:val="314"/>
        </w:trPr>
        <w:tc>
          <w:tcPr>
            <w:tcW w:w="450" w:type="pct"/>
            <w:tcBorders>
              <w:top w:val="single" w:sz="4" w:space="0" w:color="000000"/>
              <w:left w:val="single" w:sz="4" w:space="0" w:color="000000"/>
              <w:bottom w:val="single" w:sz="4" w:space="0" w:color="000000"/>
              <w:right w:val="single" w:sz="4" w:space="0" w:color="000000"/>
            </w:tcBorders>
            <w:shd w:val="clear" w:color="auto" w:fill="auto"/>
          </w:tcPr>
          <w:p w14:paraId="3BDA7794" w14:textId="77777777" w:rsidR="003C41A7" w:rsidRDefault="003C41A7" w:rsidP="00985307">
            <w:pPr>
              <w:rPr>
                <w:rFonts w:ascii="Times New Roman" w:hAnsi="Times New Roman"/>
                <w:lang w:eastAsia="ru-RU"/>
              </w:rPr>
            </w:pPr>
            <w:r>
              <w:rPr>
                <w:rFonts w:ascii="Times New Roman" w:hAnsi="Times New Roman"/>
                <w:lang w:eastAsia="ru-RU"/>
              </w:rPr>
              <w:t>ОК.1-9</w:t>
            </w:r>
          </w:p>
          <w:p w14:paraId="472A44DA" w14:textId="77777777" w:rsidR="003C41A7" w:rsidRDefault="003C41A7" w:rsidP="00985307">
            <w:pPr>
              <w:rPr>
                <w:rFonts w:ascii="Times New Roman" w:hAnsi="Times New Roman"/>
                <w:lang w:eastAsia="ru-RU"/>
              </w:rPr>
            </w:pPr>
            <w:r>
              <w:rPr>
                <w:rFonts w:ascii="Times New Roman" w:hAnsi="Times New Roman"/>
                <w:lang w:eastAsia="ru-RU"/>
              </w:rPr>
              <w:t>ПК.5.4</w:t>
            </w:r>
          </w:p>
          <w:p w14:paraId="3BA0421A" w14:textId="77777777" w:rsidR="003C41A7" w:rsidRDefault="003C41A7" w:rsidP="00985307">
            <w:pPr>
              <w:rPr>
                <w:rFonts w:ascii="Times New Roman" w:hAnsi="Times New Roman"/>
                <w:bCs/>
                <w:lang w:eastAsia="ru-RU"/>
              </w:rPr>
            </w:pPr>
            <w:r>
              <w:rPr>
                <w:rFonts w:ascii="Times New Roman" w:hAnsi="Times New Roman"/>
                <w:lang w:eastAsia="ru-RU"/>
              </w:rPr>
              <w:t>ПК.5.5</w:t>
            </w:r>
          </w:p>
        </w:tc>
        <w:tc>
          <w:tcPr>
            <w:tcW w:w="1562" w:type="pct"/>
            <w:tcBorders>
              <w:top w:val="single" w:sz="4" w:space="0" w:color="000000"/>
              <w:left w:val="single" w:sz="4" w:space="0" w:color="000000"/>
              <w:bottom w:val="single" w:sz="4" w:space="0" w:color="000000"/>
              <w:right w:val="single" w:sz="4" w:space="0" w:color="000000"/>
            </w:tcBorders>
            <w:shd w:val="clear" w:color="auto" w:fill="auto"/>
          </w:tcPr>
          <w:p w14:paraId="0E14B04C" w14:textId="77777777" w:rsidR="003C41A7" w:rsidRDefault="003C41A7" w:rsidP="00985307">
            <w:r w:rsidRPr="00CC2397">
              <w:rPr>
                <w:rFonts w:ascii="Times New Roman" w:hAnsi="Times New Roman"/>
                <w:b/>
                <w:color w:val="000000"/>
                <w:sz w:val="24"/>
                <w:szCs w:val="24"/>
              </w:rPr>
              <w:t>Раздел 4.</w:t>
            </w:r>
            <w:r>
              <w:rPr>
                <w:rFonts w:ascii="Times New Roman" w:hAnsi="Times New Roman"/>
                <w:color w:val="000000"/>
                <w:sz w:val="24"/>
                <w:szCs w:val="24"/>
              </w:rPr>
              <w:t xml:space="preserve"> Приготовление проб и получение веществ</w:t>
            </w:r>
          </w:p>
        </w:tc>
        <w:tc>
          <w:tcPr>
            <w:tcW w:w="575" w:type="pct"/>
            <w:tcBorders>
              <w:top w:val="single" w:sz="4" w:space="0" w:color="000000"/>
              <w:left w:val="single" w:sz="4" w:space="0" w:color="000000"/>
              <w:bottom w:val="single" w:sz="4" w:space="0" w:color="000000"/>
              <w:right w:val="single" w:sz="4" w:space="0" w:color="000000"/>
            </w:tcBorders>
            <w:shd w:val="clear" w:color="auto" w:fill="auto"/>
          </w:tcPr>
          <w:p w14:paraId="4ABC06B6" w14:textId="77777777" w:rsidR="003C41A7" w:rsidRDefault="003C41A7" w:rsidP="00985307">
            <w:pPr>
              <w:jc w:val="center"/>
            </w:pPr>
            <w:r>
              <w:rPr>
                <w:rFonts w:ascii="Times New Roman" w:hAnsi="Times New Roman"/>
                <w:b/>
                <w:bCs/>
                <w:sz w:val="20"/>
                <w:szCs w:val="20"/>
                <w:lang w:eastAsia="ru-RU"/>
              </w:rPr>
              <w:t>124</w:t>
            </w: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14:paraId="2A5A4950" w14:textId="77777777" w:rsidR="003C41A7" w:rsidRDefault="003C41A7" w:rsidP="00985307">
            <w:pPr>
              <w:jc w:val="center"/>
            </w:pPr>
            <w:r>
              <w:rPr>
                <w:rFonts w:ascii="Times New Roman" w:hAnsi="Times New Roman"/>
                <w:b/>
                <w:sz w:val="20"/>
                <w:szCs w:val="20"/>
                <w:lang w:eastAsia="ru-RU"/>
              </w:rPr>
              <w:t>30</w:t>
            </w:r>
          </w:p>
        </w:tc>
        <w:tc>
          <w:tcPr>
            <w:tcW w:w="288" w:type="pct"/>
            <w:tcBorders>
              <w:top w:val="single" w:sz="4" w:space="0" w:color="000000"/>
              <w:left w:val="single" w:sz="4" w:space="0" w:color="000000"/>
              <w:bottom w:val="single" w:sz="4" w:space="0" w:color="000000"/>
              <w:right w:val="single" w:sz="4" w:space="0" w:color="000000"/>
            </w:tcBorders>
            <w:shd w:val="clear" w:color="auto" w:fill="D9D9D9"/>
          </w:tcPr>
          <w:p w14:paraId="64BB49B1" w14:textId="77777777" w:rsidR="003C41A7" w:rsidRDefault="003C41A7" w:rsidP="00985307">
            <w:pPr>
              <w:jc w:val="center"/>
            </w:pPr>
            <w:r>
              <w:rPr>
                <w:rFonts w:ascii="Times New Roman" w:hAnsi="Times New Roman"/>
                <w:b/>
                <w:bCs/>
                <w:sz w:val="20"/>
                <w:szCs w:val="20"/>
                <w:lang w:eastAsia="ru-RU"/>
              </w:rPr>
              <w:t>32</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14:paraId="0006FE05" w14:textId="77777777" w:rsidR="003C41A7" w:rsidRDefault="003C41A7" w:rsidP="00985307">
            <w:pPr>
              <w:jc w:val="center"/>
            </w:pPr>
            <w:r>
              <w:rPr>
                <w:rFonts w:ascii="Times New Roman" w:hAnsi="Times New Roman"/>
                <w:sz w:val="20"/>
                <w:szCs w:val="20"/>
                <w:lang w:eastAsia="ru-RU"/>
              </w:rPr>
              <w:t>32</w:t>
            </w:r>
          </w:p>
        </w:tc>
        <w:tc>
          <w:tcPr>
            <w:tcW w:w="227" w:type="pct"/>
            <w:tcBorders>
              <w:top w:val="single" w:sz="4" w:space="0" w:color="000000"/>
              <w:left w:val="single" w:sz="4" w:space="0" w:color="000000"/>
              <w:bottom w:val="single" w:sz="4" w:space="0" w:color="000000"/>
              <w:right w:val="single" w:sz="4" w:space="0" w:color="000000"/>
            </w:tcBorders>
          </w:tcPr>
          <w:p w14:paraId="274BBCD1" w14:textId="77777777" w:rsidR="003C41A7" w:rsidRDefault="003C41A7" w:rsidP="00985307">
            <w:pPr>
              <w:jc w:val="center"/>
              <w:rPr>
                <w:rFonts w:ascii="Times New Roman" w:hAnsi="Times New Roman"/>
                <w:sz w:val="20"/>
                <w:szCs w:val="20"/>
                <w:lang w:eastAsia="ru-RU"/>
              </w:rPr>
            </w:pPr>
            <w:r>
              <w:rPr>
                <w:rFonts w:ascii="Times New Roman" w:hAnsi="Times New Roman"/>
                <w:sz w:val="20"/>
                <w:szCs w:val="20"/>
                <w:lang w:eastAsia="ru-RU"/>
              </w:rPr>
              <w:t>6</w:t>
            </w:r>
          </w:p>
        </w:tc>
        <w:tc>
          <w:tcPr>
            <w:tcW w:w="227" w:type="pct"/>
            <w:tcBorders>
              <w:top w:val="single" w:sz="4" w:space="0" w:color="000000"/>
              <w:left w:val="single" w:sz="4" w:space="0" w:color="000000"/>
              <w:bottom w:val="single" w:sz="4" w:space="0" w:color="000000"/>
              <w:right w:val="single" w:sz="4" w:space="0" w:color="000000"/>
            </w:tcBorders>
          </w:tcPr>
          <w:p w14:paraId="1F975DD8" w14:textId="77777777" w:rsidR="003C41A7" w:rsidRDefault="003C41A7" w:rsidP="00985307">
            <w:pPr>
              <w:jc w:val="center"/>
              <w:rPr>
                <w:rFonts w:ascii="Times New Roman" w:hAnsi="Times New Roman"/>
                <w:sz w:val="20"/>
                <w:szCs w:val="20"/>
                <w:lang w:eastAsia="ru-RU"/>
              </w:rPr>
            </w:pPr>
            <w:r>
              <w:rPr>
                <w:rFonts w:ascii="Times New Roman" w:hAnsi="Times New Roman"/>
                <w:sz w:val="20"/>
                <w:szCs w:val="20"/>
                <w:lang w:eastAsia="ru-RU"/>
              </w:rPr>
              <w:t>14</w:t>
            </w:r>
          </w:p>
        </w:tc>
        <w:tc>
          <w:tcPr>
            <w:tcW w:w="227" w:type="pct"/>
            <w:tcBorders>
              <w:top w:val="single" w:sz="4" w:space="0" w:color="000000"/>
              <w:left w:val="single" w:sz="4" w:space="0" w:color="000000"/>
              <w:bottom w:val="single" w:sz="4" w:space="0" w:color="000000"/>
              <w:right w:val="single" w:sz="4" w:space="0" w:color="000000"/>
            </w:tcBorders>
          </w:tcPr>
          <w:p w14:paraId="0CF7E643" w14:textId="77777777" w:rsidR="003C41A7" w:rsidRDefault="003C41A7" w:rsidP="00985307">
            <w:pPr>
              <w:jc w:val="center"/>
              <w:rPr>
                <w:rFonts w:ascii="Times New Roman" w:hAnsi="Times New Roman"/>
                <w:sz w:val="20"/>
                <w:szCs w:val="20"/>
                <w:lang w:eastAsia="ru-RU"/>
              </w:rPr>
            </w:pPr>
            <w:r>
              <w:rPr>
                <w:rFonts w:ascii="Times New Roman" w:hAnsi="Times New Roman"/>
                <w:sz w:val="20"/>
                <w:szCs w:val="20"/>
                <w:lang w:eastAsia="ru-RU"/>
              </w:rPr>
              <w:t>12</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1D49540F" w14:textId="77777777" w:rsidR="003C41A7" w:rsidRDefault="003C41A7" w:rsidP="00985307">
            <w:pPr>
              <w:jc w:val="center"/>
            </w:pPr>
            <w:r>
              <w:rPr>
                <w:rFonts w:ascii="Times New Roman" w:hAnsi="Times New Roman"/>
                <w:b/>
                <w:bCs/>
                <w:sz w:val="20"/>
                <w:szCs w:val="20"/>
                <w:lang w:eastAsia="ru-RU"/>
              </w:rPr>
              <w:t>-</w:t>
            </w:r>
          </w:p>
        </w:tc>
        <w:tc>
          <w:tcPr>
            <w:tcW w:w="224" w:type="pct"/>
            <w:tcBorders>
              <w:top w:val="single" w:sz="4" w:space="0" w:color="000000"/>
              <w:left w:val="single" w:sz="4" w:space="0" w:color="000000"/>
              <w:bottom w:val="single" w:sz="4" w:space="0" w:color="000000"/>
              <w:right w:val="single" w:sz="4" w:space="0" w:color="000000"/>
            </w:tcBorders>
            <w:shd w:val="clear" w:color="auto" w:fill="D9D9D9"/>
          </w:tcPr>
          <w:p w14:paraId="212A9460" w14:textId="77777777" w:rsidR="003C41A7" w:rsidRPr="000A09AB" w:rsidRDefault="003C41A7" w:rsidP="00985307">
            <w:pPr>
              <w:jc w:val="center"/>
              <w:rPr>
                <w:rFonts w:ascii="Times New Roman" w:hAnsi="Times New Roman"/>
                <w:bCs/>
                <w:sz w:val="20"/>
                <w:szCs w:val="20"/>
                <w:lang w:eastAsia="ru-RU"/>
              </w:rPr>
            </w:pPr>
            <w:r w:rsidRPr="000A09AB">
              <w:rPr>
                <w:rFonts w:ascii="Times New Roman" w:hAnsi="Times New Roman"/>
                <w:bCs/>
                <w:sz w:val="20"/>
                <w:szCs w:val="20"/>
                <w:lang w:eastAsia="ru-RU"/>
              </w:rPr>
              <w:t>12</w:t>
            </w:r>
          </w:p>
        </w:tc>
        <w:tc>
          <w:tcPr>
            <w:tcW w:w="299" w:type="pct"/>
            <w:tcBorders>
              <w:top w:val="single" w:sz="4" w:space="0" w:color="000000"/>
              <w:left w:val="single" w:sz="4" w:space="0" w:color="000000"/>
              <w:bottom w:val="single" w:sz="4" w:space="0" w:color="000000"/>
              <w:right w:val="single" w:sz="4" w:space="0" w:color="000000"/>
            </w:tcBorders>
            <w:shd w:val="clear" w:color="auto" w:fill="D9D9D9"/>
          </w:tcPr>
          <w:p w14:paraId="798AE0F1" w14:textId="77777777" w:rsidR="003C41A7" w:rsidRPr="000A09AB" w:rsidRDefault="003C41A7" w:rsidP="00985307">
            <w:pPr>
              <w:jc w:val="center"/>
              <w:rPr>
                <w:rFonts w:ascii="Times New Roman" w:hAnsi="Times New Roman"/>
                <w:bCs/>
                <w:sz w:val="20"/>
                <w:szCs w:val="20"/>
                <w:lang w:eastAsia="ru-RU"/>
              </w:rPr>
            </w:pPr>
            <w:r w:rsidRPr="000A09AB">
              <w:rPr>
                <w:rFonts w:ascii="Times New Roman" w:hAnsi="Times New Roman"/>
                <w:bCs/>
                <w:sz w:val="20"/>
                <w:szCs w:val="20"/>
                <w:lang w:eastAsia="ru-RU"/>
              </w:rPr>
              <w:t>80</w:t>
            </w:r>
          </w:p>
        </w:tc>
      </w:tr>
      <w:tr w:rsidR="003C41A7" w14:paraId="66333981" w14:textId="77777777" w:rsidTr="00985307">
        <w:trPr>
          <w:trHeight w:val="314"/>
        </w:trPr>
        <w:tc>
          <w:tcPr>
            <w:tcW w:w="450" w:type="pct"/>
            <w:tcBorders>
              <w:top w:val="single" w:sz="4" w:space="0" w:color="000000"/>
              <w:left w:val="single" w:sz="4" w:space="0" w:color="000000"/>
              <w:bottom w:val="single" w:sz="4" w:space="0" w:color="000000"/>
              <w:right w:val="single" w:sz="4" w:space="0" w:color="000000"/>
            </w:tcBorders>
            <w:shd w:val="clear" w:color="auto" w:fill="auto"/>
          </w:tcPr>
          <w:p w14:paraId="5A68D611" w14:textId="77777777" w:rsidR="003C41A7" w:rsidRDefault="003C41A7" w:rsidP="00985307">
            <w:pPr>
              <w:rPr>
                <w:rFonts w:ascii="Times New Roman" w:hAnsi="Times New Roman"/>
                <w:lang w:eastAsia="ru-RU"/>
              </w:rPr>
            </w:pPr>
            <w:r>
              <w:rPr>
                <w:rFonts w:ascii="Times New Roman" w:hAnsi="Times New Roman"/>
                <w:lang w:eastAsia="ru-RU"/>
              </w:rPr>
              <w:t>ОК.1-9</w:t>
            </w:r>
          </w:p>
          <w:p w14:paraId="02E920F2" w14:textId="77777777" w:rsidR="003C41A7" w:rsidRPr="00F315EE" w:rsidRDefault="003C41A7" w:rsidP="00985307">
            <w:pPr>
              <w:rPr>
                <w:rFonts w:ascii="Times New Roman" w:hAnsi="Times New Roman"/>
                <w:lang w:eastAsia="ru-RU"/>
              </w:rPr>
            </w:pPr>
            <w:r>
              <w:rPr>
                <w:rFonts w:ascii="Times New Roman" w:hAnsi="Times New Roman"/>
                <w:lang w:eastAsia="ru-RU"/>
              </w:rPr>
              <w:t>ПК.5.1-5.5</w:t>
            </w:r>
          </w:p>
        </w:tc>
        <w:tc>
          <w:tcPr>
            <w:tcW w:w="1562" w:type="pct"/>
            <w:tcBorders>
              <w:top w:val="single" w:sz="4" w:space="0" w:color="000000"/>
              <w:left w:val="single" w:sz="4" w:space="0" w:color="000000"/>
              <w:bottom w:val="single" w:sz="4" w:space="0" w:color="000000"/>
              <w:right w:val="single" w:sz="4" w:space="0" w:color="000000"/>
            </w:tcBorders>
            <w:shd w:val="clear" w:color="auto" w:fill="auto"/>
          </w:tcPr>
          <w:p w14:paraId="44A1A46D" w14:textId="77777777" w:rsidR="003C41A7" w:rsidRDefault="003C41A7" w:rsidP="00985307">
            <w:r>
              <w:rPr>
                <w:rFonts w:ascii="Times New Roman" w:hAnsi="Times New Roman"/>
                <w:bCs/>
                <w:lang w:eastAsia="ru-RU"/>
              </w:rPr>
              <w:t>Учебная практика</w:t>
            </w:r>
          </w:p>
        </w:tc>
        <w:tc>
          <w:tcPr>
            <w:tcW w:w="575" w:type="pct"/>
            <w:tcBorders>
              <w:top w:val="single" w:sz="4" w:space="0" w:color="000000"/>
              <w:left w:val="single" w:sz="4" w:space="0" w:color="000000"/>
              <w:bottom w:val="single" w:sz="4" w:space="0" w:color="000000"/>
              <w:right w:val="single" w:sz="4" w:space="0" w:color="000000"/>
            </w:tcBorders>
            <w:shd w:val="clear" w:color="auto" w:fill="auto"/>
          </w:tcPr>
          <w:p w14:paraId="082DD281" w14:textId="77777777" w:rsidR="003C41A7" w:rsidRDefault="003C41A7" w:rsidP="00985307">
            <w:pPr>
              <w:jc w:val="center"/>
            </w:pPr>
            <w:r>
              <w:rPr>
                <w:rFonts w:ascii="Times New Roman" w:hAnsi="Times New Roman"/>
                <w:b/>
                <w:bCs/>
                <w:sz w:val="20"/>
                <w:szCs w:val="20"/>
                <w:lang w:eastAsia="ru-RU"/>
              </w:rPr>
              <w:t>36</w:t>
            </w: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14:paraId="60F14E5E" w14:textId="77777777" w:rsidR="003C41A7" w:rsidRDefault="003C41A7" w:rsidP="00985307">
            <w:pPr>
              <w:jc w:val="center"/>
            </w:pPr>
            <w:r>
              <w:t>36</w:t>
            </w:r>
          </w:p>
        </w:tc>
        <w:tc>
          <w:tcPr>
            <w:tcW w:w="288" w:type="pct"/>
            <w:tcBorders>
              <w:top w:val="single" w:sz="4" w:space="0" w:color="000000"/>
              <w:left w:val="single" w:sz="4" w:space="0" w:color="000000"/>
              <w:bottom w:val="single" w:sz="4" w:space="0" w:color="000000"/>
              <w:right w:val="single" w:sz="4" w:space="0" w:color="000000"/>
            </w:tcBorders>
            <w:shd w:val="clear" w:color="auto" w:fill="D9D9D9"/>
          </w:tcPr>
          <w:p w14:paraId="24584C22" w14:textId="77777777" w:rsidR="003C41A7" w:rsidRDefault="003C41A7" w:rsidP="00985307">
            <w:pPr>
              <w:jc w:val="center"/>
              <w:rPr>
                <w:rFonts w:ascii="Times New Roman" w:hAnsi="Times New Roman"/>
                <w:b/>
                <w:bCs/>
                <w:sz w:val="20"/>
                <w:szCs w:val="20"/>
                <w:lang w:eastAsia="ru-RU"/>
              </w:rPr>
            </w:pPr>
          </w:p>
        </w:tc>
        <w:tc>
          <w:tcPr>
            <w:tcW w:w="1261" w:type="pct"/>
            <w:gridSpan w:val="5"/>
            <w:tcBorders>
              <w:top w:val="single" w:sz="4" w:space="0" w:color="000000"/>
              <w:left w:val="single" w:sz="4" w:space="0" w:color="000000"/>
              <w:bottom w:val="single" w:sz="4" w:space="0" w:color="000000"/>
              <w:right w:val="single" w:sz="4" w:space="0" w:color="000000"/>
            </w:tcBorders>
            <w:shd w:val="clear" w:color="auto" w:fill="auto"/>
          </w:tcPr>
          <w:p w14:paraId="6A6D81FA" w14:textId="77777777" w:rsidR="003C41A7" w:rsidRDefault="003C41A7" w:rsidP="00985307">
            <w:pPr>
              <w:jc w:val="center"/>
              <w:rPr>
                <w:rFonts w:ascii="Times New Roman" w:hAnsi="Times New Roman"/>
                <w:b/>
                <w:bCs/>
                <w:sz w:val="20"/>
                <w:szCs w:val="20"/>
                <w:lang w:eastAsia="ru-RU"/>
              </w:rPr>
            </w:pPr>
          </w:p>
        </w:tc>
        <w:tc>
          <w:tcPr>
            <w:tcW w:w="224" w:type="pct"/>
            <w:tcBorders>
              <w:top w:val="single" w:sz="4" w:space="0" w:color="000000"/>
              <w:left w:val="single" w:sz="4" w:space="0" w:color="000000"/>
              <w:bottom w:val="single" w:sz="4" w:space="0" w:color="000000"/>
              <w:right w:val="single" w:sz="4" w:space="0" w:color="000000"/>
            </w:tcBorders>
            <w:shd w:val="clear" w:color="auto" w:fill="D9D9D9"/>
          </w:tcPr>
          <w:p w14:paraId="0620348E" w14:textId="77777777" w:rsidR="003C41A7" w:rsidRDefault="003C41A7" w:rsidP="00985307">
            <w:pPr>
              <w:jc w:val="center"/>
            </w:pPr>
            <w:r>
              <w:rPr>
                <w:rFonts w:ascii="Times New Roman" w:hAnsi="Times New Roman"/>
                <w:b/>
                <w:bCs/>
                <w:sz w:val="20"/>
                <w:szCs w:val="20"/>
                <w:lang w:eastAsia="ru-RU"/>
              </w:rPr>
              <w:t>36</w:t>
            </w:r>
          </w:p>
        </w:tc>
        <w:tc>
          <w:tcPr>
            <w:tcW w:w="299" w:type="pct"/>
            <w:tcBorders>
              <w:top w:val="single" w:sz="4" w:space="0" w:color="000000"/>
              <w:left w:val="single" w:sz="4" w:space="0" w:color="000000"/>
              <w:bottom w:val="single" w:sz="4" w:space="0" w:color="000000"/>
              <w:right w:val="single" w:sz="4" w:space="0" w:color="000000"/>
            </w:tcBorders>
            <w:shd w:val="clear" w:color="auto" w:fill="D9D9D9"/>
          </w:tcPr>
          <w:p w14:paraId="1C8CF22C" w14:textId="77777777" w:rsidR="003C41A7" w:rsidRDefault="003C41A7" w:rsidP="00985307">
            <w:pPr>
              <w:jc w:val="center"/>
              <w:rPr>
                <w:rFonts w:ascii="Times New Roman" w:hAnsi="Times New Roman"/>
                <w:b/>
                <w:bCs/>
                <w:sz w:val="20"/>
                <w:szCs w:val="20"/>
                <w:lang w:eastAsia="ru-RU"/>
              </w:rPr>
            </w:pPr>
          </w:p>
        </w:tc>
      </w:tr>
      <w:tr w:rsidR="003C41A7" w14:paraId="404AE083" w14:textId="77777777" w:rsidTr="00985307">
        <w:trPr>
          <w:trHeight w:val="314"/>
        </w:trPr>
        <w:tc>
          <w:tcPr>
            <w:tcW w:w="450" w:type="pct"/>
            <w:tcBorders>
              <w:top w:val="single" w:sz="4" w:space="0" w:color="000000"/>
              <w:left w:val="single" w:sz="4" w:space="0" w:color="000000"/>
              <w:bottom w:val="single" w:sz="4" w:space="0" w:color="000000"/>
              <w:right w:val="single" w:sz="4" w:space="0" w:color="000000"/>
            </w:tcBorders>
            <w:shd w:val="clear" w:color="auto" w:fill="auto"/>
          </w:tcPr>
          <w:p w14:paraId="5631FA8E" w14:textId="77777777" w:rsidR="003C41A7" w:rsidRDefault="003C41A7" w:rsidP="00985307">
            <w:pPr>
              <w:rPr>
                <w:rFonts w:ascii="Times New Roman" w:hAnsi="Times New Roman"/>
                <w:lang w:eastAsia="ru-RU"/>
              </w:rPr>
            </w:pPr>
            <w:r>
              <w:rPr>
                <w:rFonts w:ascii="Times New Roman" w:hAnsi="Times New Roman"/>
                <w:lang w:eastAsia="ru-RU"/>
              </w:rPr>
              <w:t>ОК.1-9</w:t>
            </w:r>
          </w:p>
          <w:p w14:paraId="5665FA9E" w14:textId="77777777" w:rsidR="003C41A7" w:rsidRDefault="003C41A7" w:rsidP="00985307">
            <w:pPr>
              <w:rPr>
                <w:rFonts w:ascii="Times New Roman" w:hAnsi="Times New Roman"/>
                <w:lang w:eastAsia="ru-RU"/>
              </w:rPr>
            </w:pPr>
            <w:r>
              <w:rPr>
                <w:rFonts w:ascii="Times New Roman" w:hAnsi="Times New Roman"/>
                <w:lang w:eastAsia="ru-RU"/>
              </w:rPr>
              <w:t>ПК.5.1-5.5</w:t>
            </w:r>
          </w:p>
        </w:tc>
        <w:tc>
          <w:tcPr>
            <w:tcW w:w="1562" w:type="pct"/>
            <w:tcBorders>
              <w:top w:val="single" w:sz="4" w:space="0" w:color="000000"/>
              <w:left w:val="single" w:sz="4" w:space="0" w:color="000000"/>
              <w:bottom w:val="single" w:sz="4" w:space="0" w:color="000000"/>
              <w:right w:val="single" w:sz="4" w:space="0" w:color="000000"/>
            </w:tcBorders>
            <w:shd w:val="clear" w:color="auto" w:fill="auto"/>
          </w:tcPr>
          <w:p w14:paraId="214C61DB" w14:textId="77777777" w:rsidR="003C41A7" w:rsidRDefault="003C41A7" w:rsidP="00985307">
            <w:r>
              <w:rPr>
                <w:rFonts w:ascii="Times New Roman" w:hAnsi="Times New Roman"/>
                <w:lang w:eastAsia="ru-RU"/>
              </w:rPr>
              <w:t>Производственная практика</w:t>
            </w:r>
          </w:p>
        </w:tc>
        <w:tc>
          <w:tcPr>
            <w:tcW w:w="575" w:type="pct"/>
            <w:tcBorders>
              <w:top w:val="single" w:sz="4" w:space="0" w:color="000000"/>
              <w:left w:val="single" w:sz="4" w:space="0" w:color="000000"/>
              <w:bottom w:val="single" w:sz="4" w:space="0" w:color="000000"/>
              <w:right w:val="single" w:sz="4" w:space="0" w:color="000000"/>
            </w:tcBorders>
            <w:shd w:val="clear" w:color="auto" w:fill="auto"/>
          </w:tcPr>
          <w:p w14:paraId="0A52DBF7" w14:textId="77777777" w:rsidR="003C41A7" w:rsidRDefault="003C41A7" w:rsidP="00985307">
            <w:pPr>
              <w:jc w:val="center"/>
            </w:pPr>
            <w:r>
              <w:rPr>
                <w:rFonts w:ascii="Times New Roman" w:hAnsi="Times New Roman"/>
                <w:b/>
                <w:bCs/>
                <w:sz w:val="20"/>
                <w:szCs w:val="20"/>
                <w:lang w:eastAsia="ru-RU"/>
              </w:rPr>
              <w:t>144</w:t>
            </w: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14:paraId="27CD3832" w14:textId="77777777" w:rsidR="003C41A7" w:rsidRDefault="003C41A7" w:rsidP="00985307">
            <w:pPr>
              <w:jc w:val="center"/>
            </w:pPr>
            <w:r>
              <w:t>144</w:t>
            </w:r>
          </w:p>
        </w:tc>
        <w:tc>
          <w:tcPr>
            <w:tcW w:w="288" w:type="pct"/>
            <w:tcBorders>
              <w:top w:val="single" w:sz="4" w:space="0" w:color="000000"/>
              <w:left w:val="single" w:sz="4" w:space="0" w:color="000000"/>
              <w:bottom w:val="single" w:sz="4" w:space="0" w:color="000000"/>
              <w:right w:val="single" w:sz="4" w:space="0" w:color="000000"/>
            </w:tcBorders>
            <w:shd w:val="clear" w:color="auto" w:fill="D9D9D9"/>
          </w:tcPr>
          <w:p w14:paraId="06F1A91D" w14:textId="77777777" w:rsidR="003C41A7" w:rsidRDefault="003C41A7" w:rsidP="00985307">
            <w:pPr>
              <w:jc w:val="center"/>
              <w:rPr>
                <w:rFonts w:ascii="Times New Roman" w:hAnsi="Times New Roman"/>
                <w:b/>
                <w:bCs/>
                <w:sz w:val="20"/>
                <w:szCs w:val="20"/>
                <w:lang w:eastAsia="ru-RU"/>
              </w:rPr>
            </w:pPr>
          </w:p>
        </w:tc>
        <w:tc>
          <w:tcPr>
            <w:tcW w:w="1261" w:type="pct"/>
            <w:gridSpan w:val="5"/>
            <w:tcBorders>
              <w:top w:val="single" w:sz="4" w:space="0" w:color="000000"/>
              <w:left w:val="single" w:sz="4" w:space="0" w:color="000000"/>
              <w:bottom w:val="single" w:sz="4" w:space="0" w:color="000000"/>
              <w:right w:val="single" w:sz="4" w:space="0" w:color="000000"/>
            </w:tcBorders>
            <w:shd w:val="clear" w:color="auto" w:fill="auto"/>
          </w:tcPr>
          <w:p w14:paraId="7FF173EE" w14:textId="77777777" w:rsidR="003C41A7" w:rsidRDefault="003C41A7" w:rsidP="00985307">
            <w:pPr>
              <w:jc w:val="center"/>
              <w:rPr>
                <w:rFonts w:ascii="Times New Roman" w:hAnsi="Times New Roman"/>
                <w:b/>
                <w:bCs/>
                <w:sz w:val="20"/>
                <w:szCs w:val="20"/>
                <w:lang w:eastAsia="ru-RU"/>
              </w:rPr>
            </w:pPr>
          </w:p>
        </w:tc>
        <w:tc>
          <w:tcPr>
            <w:tcW w:w="224" w:type="pct"/>
            <w:tcBorders>
              <w:top w:val="single" w:sz="4" w:space="0" w:color="000000"/>
              <w:left w:val="single" w:sz="4" w:space="0" w:color="000000"/>
              <w:bottom w:val="single" w:sz="4" w:space="0" w:color="000000"/>
              <w:right w:val="single" w:sz="4" w:space="0" w:color="000000"/>
            </w:tcBorders>
            <w:shd w:val="clear" w:color="auto" w:fill="D9D9D9"/>
          </w:tcPr>
          <w:p w14:paraId="6CF96CB7" w14:textId="77777777" w:rsidR="003C41A7" w:rsidRDefault="003C41A7" w:rsidP="00985307">
            <w:pPr>
              <w:jc w:val="center"/>
              <w:rPr>
                <w:rFonts w:ascii="Times New Roman" w:hAnsi="Times New Roman"/>
                <w:b/>
                <w:bCs/>
                <w:sz w:val="20"/>
                <w:szCs w:val="20"/>
                <w:lang w:eastAsia="ru-RU"/>
              </w:rPr>
            </w:pPr>
          </w:p>
        </w:tc>
        <w:tc>
          <w:tcPr>
            <w:tcW w:w="299" w:type="pct"/>
            <w:tcBorders>
              <w:top w:val="single" w:sz="4" w:space="0" w:color="000000"/>
              <w:left w:val="single" w:sz="4" w:space="0" w:color="000000"/>
              <w:bottom w:val="single" w:sz="4" w:space="0" w:color="000000"/>
              <w:right w:val="single" w:sz="4" w:space="0" w:color="000000"/>
            </w:tcBorders>
            <w:shd w:val="clear" w:color="auto" w:fill="D9D9D9"/>
          </w:tcPr>
          <w:p w14:paraId="37CCA10A" w14:textId="77777777" w:rsidR="003C41A7" w:rsidRDefault="003C41A7" w:rsidP="00985307">
            <w:pPr>
              <w:jc w:val="center"/>
            </w:pPr>
            <w:r>
              <w:rPr>
                <w:rFonts w:ascii="Times New Roman" w:hAnsi="Times New Roman"/>
                <w:b/>
                <w:bCs/>
                <w:sz w:val="20"/>
                <w:szCs w:val="20"/>
                <w:lang w:eastAsia="ru-RU"/>
              </w:rPr>
              <w:t>144</w:t>
            </w:r>
          </w:p>
        </w:tc>
      </w:tr>
      <w:tr w:rsidR="003C41A7" w14:paraId="4A00ED76" w14:textId="77777777" w:rsidTr="00985307">
        <w:tc>
          <w:tcPr>
            <w:tcW w:w="450" w:type="pct"/>
            <w:tcBorders>
              <w:top w:val="single" w:sz="4" w:space="0" w:color="000000"/>
              <w:left w:val="single" w:sz="4" w:space="0" w:color="000000"/>
              <w:bottom w:val="single" w:sz="4" w:space="0" w:color="000000"/>
              <w:right w:val="single" w:sz="4" w:space="0" w:color="000000"/>
            </w:tcBorders>
            <w:shd w:val="clear" w:color="auto" w:fill="auto"/>
          </w:tcPr>
          <w:p w14:paraId="1393E04D" w14:textId="77777777" w:rsidR="003C41A7" w:rsidRDefault="003C41A7" w:rsidP="00985307">
            <w:pPr>
              <w:rPr>
                <w:rFonts w:ascii="Times New Roman" w:hAnsi="Times New Roman"/>
                <w:lang w:eastAsia="ru-RU"/>
              </w:rPr>
            </w:pPr>
          </w:p>
        </w:tc>
        <w:tc>
          <w:tcPr>
            <w:tcW w:w="1562" w:type="pct"/>
            <w:tcBorders>
              <w:top w:val="single" w:sz="4" w:space="0" w:color="000000"/>
              <w:left w:val="single" w:sz="4" w:space="0" w:color="000000"/>
              <w:bottom w:val="single" w:sz="4" w:space="0" w:color="000000"/>
              <w:right w:val="single" w:sz="4" w:space="0" w:color="000000"/>
            </w:tcBorders>
            <w:shd w:val="clear" w:color="auto" w:fill="auto"/>
          </w:tcPr>
          <w:p w14:paraId="2B10B43A" w14:textId="77777777" w:rsidR="003C41A7" w:rsidRDefault="003C41A7" w:rsidP="00985307">
            <w:r>
              <w:rPr>
                <w:rFonts w:ascii="Times New Roman" w:hAnsi="Times New Roman"/>
                <w:lang w:eastAsia="ru-RU"/>
              </w:rPr>
              <w:t>Промежуточная аттестация</w:t>
            </w:r>
          </w:p>
        </w:tc>
        <w:tc>
          <w:tcPr>
            <w:tcW w:w="575" w:type="pct"/>
            <w:tcBorders>
              <w:top w:val="single" w:sz="4" w:space="0" w:color="000000"/>
              <w:left w:val="single" w:sz="4" w:space="0" w:color="000000"/>
              <w:bottom w:val="single" w:sz="4" w:space="0" w:color="000000"/>
              <w:right w:val="single" w:sz="4" w:space="0" w:color="000000"/>
            </w:tcBorders>
            <w:shd w:val="clear" w:color="auto" w:fill="auto"/>
          </w:tcPr>
          <w:p w14:paraId="3ADEEF22" w14:textId="77777777" w:rsidR="003C41A7" w:rsidRDefault="003C41A7" w:rsidP="00985307">
            <w:pPr>
              <w:jc w:val="center"/>
            </w:pPr>
            <w:r>
              <w:rPr>
                <w:rFonts w:ascii="Times New Roman" w:hAnsi="Times New Roman"/>
                <w:b/>
                <w:bCs/>
                <w:sz w:val="20"/>
                <w:szCs w:val="20"/>
                <w:lang w:eastAsia="ru-RU"/>
              </w:rPr>
              <w:t>14</w:t>
            </w: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14:paraId="1588D1EE" w14:textId="77777777" w:rsidR="003C41A7" w:rsidRDefault="003C41A7" w:rsidP="00985307">
            <w:pPr>
              <w:jc w:val="center"/>
              <w:rPr>
                <w:rFonts w:ascii="Times New Roman" w:hAnsi="Times New Roman"/>
                <w:b/>
                <w:sz w:val="20"/>
                <w:szCs w:val="20"/>
                <w:lang w:eastAsia="ru-RU"/>
              </w:rPr>
            </w:pPr>
            <w:r>
              <w:rPr>
                <w:rFonts w:ascii="Times New Roman" w:hAnsi="Times New Roman"/>
                <w:b/>
                <w:sz w:val="20"/>
                <w:szCs w:val="20"/>
                <w:lang w:eastAsia="ru-RU"/>
              </w:rPr>
              <w:t>7</w:t>
            </w:r>
          </w:p>
        </w:tc>
        <w:tc>
          <w:tcPr>
            <w:tcW w:w="288" w:type="pct"/>
            <w:tcBorders>
              <w:top w:val="single" w:sz="4" w:space="0" w:color="000000"/>
              <w:left w:val="single" w:sz="4" w:space="0" w:color="000000"/>
              <w:bottom w:val="single" w:sz="4" w:space="0" w:color="000000"/>
              <w:right w:val="single" w:sz="4" w:space="0" w:color="000000"/>
            </w:tcBorders>
            <w:shd w:val="clear" w:color="auto" w:fill="D9D9D9"/>
          </w:tcPr>
          <w:p w14:paraId="3CEA647D" w14:textId="77777777" w:rsidR="003C41A7" w:rsidRDefault="003C41A7" w:rsidP="00985307">
            <w:pPr>
              <w:jc w:val="center"/>
              <w:rPr>
                <w:rFonts w:ascii="Times New Roman" w:hAnsi="Times New Roman"/>
                <w:i/>
                <w:sz w:val="20"/>
                <w:szCs w:val="20"/>
                <w:lang w:eastAsia="ru-RU"/>
              </w:rPr>
            </w:pPr>
          </w:p>
        </w:tc>
        <w:tc>
          <w:tcPr>
            <w:tcW w:w="1261" w:type="pct"/>
            <w:gridSpan w:val="5"/>
            <w:tcBorders>
              <w:top w:val="single" w:sz="4" w:space="0" w:color="000000"/>
              <w:left w:val="single" w:sz="4" w:space="0" w:color="000000"/>
              <w:bottom w:val="single" w:sz="4" w:space="0" w:color="000000"/>
              <w:right w:val="single" w:sz="4" w:space="0" w:color="000000"/>
            </w:tcBorders>
            <w:shd w:val="clear" w:color="auto" w:fill="auto"/>
          </w:tcPr>
          <w:p w14:paraId="071DDEC3" w14:textId="77777777" w:rsidR="003C41A7" w:rsidRDefault="003C41A7" w:rsidP="00985307">
            <w:pPr>
              <w:jc w:val="center"/>
              <w:rPr>
                <w:rFonts w:ascii="Times New Roman" w:hAnsi="Times New Roman"/>
                <w:i/>
                <w:sz w:val="20"/>
                <w:szCs w:val="20"/>
                <w:lang w:eastAsia="ru-RU"/>
              </w:rPr>
            </w:pPr>
          </w:p>
        </w:tc>
        <w:tc>
          <w:tcPr>
            <w:tcW w:w="224" w:type="pct"/>
            <w:tcBorders>
              <w:top w:val="single" w:sz="4" w:space="0" w:color="000000"/>
              <w:left w:val="single" w:sz="4" w:space="0" w:color="000000"/>
              <w:bottom w:val="single" w:sz="4" w:space="0" w:color="000000"/>
              <w:right w:val="single" w:sz="4" w:space="0" w:color="000000"/>
            </w:tcBorders>
            <w:shd w:val="clear" w:color="auto" w:fill="D9D9D9"/>
          </w:tcPr>
          <w:p w14:paraId="1FF7A008" w14:textId="77777777" w:rsidR="003C41A7" w:rsidRDefault="003C41A7" w:rsidP="00985307">
            <w:pPr>
              <w:jc w:val="center"/>
              <w:rPr>
                <w:rFonts w:ascii="Times New Roman" w:hAnsi="Times New Roman"/>
                <w:i/>
                <w:sz w:val="20"/>
                <w:szCs w:val="20"/>
                <w:lang w:eastAsia="ru-RU"/>
              </w:rPr>
            </w:pPr>
          </w:p>
        </w:tc>
        <w:tc>
          <w:tcPr>
            <w:tcW w:w="299" w:type="pct"/>
            <w:tcBorders>
              <w:top w:val="single" w:sz="4" w:space="0" w:color="000000"/>
              <w:left w:val="single" w:sz="4" w:space="0" w:color="000000"/>
              <w:bottom w:val="single" w:sz="4" w:space="0" w:color="000000"/>
              <w:right w:val="single" w:sz="4" w:space="0" w:color="000000"/>
            </w:tcBorders>
            <w:shd w:val="clear" w:color="auto" w:fill="D9D9D9"/>
          </w:tcPr>
          <w:p w14:paraId="79C3076E" w14:textId="77777777" w:rsidR="003C41A7" w:rsidRDefault="003C41A7" w:rsidP="00985307">
            <w:pPr>
              <w:jc w:val="center"/>
              <w:rPr>
                <w:rFonts w:ascii="Times New Roman" w:hAnsi="Times New Roman"/>
                <w:i/>
                <w:sz w:val="20"/>
                <w:szCs w:val="20"/>
                <w:lang w:eastAsia="ru-RU"/>
              </w:rPr>
            </w:pPr>
          </w:p>
        </w:tc>
      </w:tr>
      <w:tr w:rsidR="003C41A7" w14:paraId="0A40614A" w14:textId="77777777" w:rsidTr="00985307">
        <w:trPr>
          <w:trHeight w:val="217"/>
        </w:trPr>
        <w:tc>
          <w:tcPr>
            <w:tcW w:w="450" w:type="pct"/>
            <w:tcBorders>
              <w:top w:val="single" w:sz="4" w:space="0" w:color="000000"/>
              <w:left w:val="single" w:sz="4" w:space="0" w:color="000000"/>
              <w:bottom w:val="single" w:sz="4" w:space="0" w:color="000000"/>
              <w:right w:val="single" w:sz="4" w:space="0" w:color="000000"/>
            </w:tcBorders>
            <w:shd w:val="clear" w:color="auto" w:fill="auto"/>
          </w:tcPr>
          <w:p w14:paraId="20A2B44A" w14:textId="77777777" w:rsidR="003C41A7" w:rsidRDefault="003C41A7" w:rsidP="00985307">
            <w:pPr>
              <w:rPr>
                <w:rFonts w:ascii="Times New Roman" w:hAnsi="Times New Roman"/>
                <w:b/>
                <w:i/>
                <w:lang w:eastAsia="ru-RU"/>
              </w:rPr>
            </w:pPr>
          </w:p>
        </w:tc>
        <w:tc>
          <w:tcPr>
            <w:tcW w:w="1562" w:type="pct"/>
            <w:tcBorders>
              <w:top w:val="single" w:sz="4" w:space="0" w:color="000000"/>
              <w:left w:val="single" w:sz="4" w:space="0" w:color="000000"/>
              <w:bottom w:val="single" w:sz="4" w:space="0" w:color="000000"/>
              <w:right w:val="single" w:sz="4" w:space="0" w:color="000000"/>
            </w:tcBorders>
            <w:shd w:val="clear" w:color="auto" w:fill="auto"/>
          </w:tcPr>
          <w:p w14:paraId="1CEB4E5B" w14:textId="77777777" w:rsidR="003C41A7" w:rsidRDefault="003C41A7" w:rsidP="00985307">
            <w:r>
              <w:rPr>
                <w:rFonts w:ascii="Times New Roman" w:hAnsi="Times New Roman"/>
                <w:b/>
                <w:i/>
                <w:lang w:eastAsia="ru-RU"/>
              </w:rPr>
              <w:t xml:space="preserve">Всего: </w:t>
            </w:r>
          </w:p>
        </w:tc>
        <w:tc>
          <w:tcPr>
            <w:tcW w:w="575" w:type="pct"/>
            <w:tcBorders>
              <w:top w:val="single" w:sz="4" w:space="0" w:color="000000"/>
              <w:left w:val="single" w:sz="4" w:space="0" w:color="000000"/>
              <w:bottom w:val="single" w:sz="4" w:space="0" w:color="000000"/>
              <w:right w:val="single" w:sz="4" w:space="0" w:color="000000"/>
            </w:tcBorders>
            <w:shd w:val="clear" w:color="auto" w:fill="auto"/>
          </w:tcPr>
          <w:p w14:paraId="0A29B9E0" w14:textId="77777777" w:rsidR="003C41A7" w:rsidRDefault="003C41A7" w:rsidP="00985307">
            <w:pPr>
              <w:jc w:val="center"/>
            </w:pPr>
            <w:r>
              <w:rPr>
                <w:rFonts w:ascii="Times New Roman" w:hAnsi="Times New Roman"/>
                <w:b/>
                <w:bCs/>
                <w:i/>
                <w:iCs/>
                <w:sz w:val="20"/>
                <w:szCs w:val="20"/>
                <w:lang w:eastAsia="ru-RU"/>
              </w:rPr>
              <w:t xml:space="preserve">Х </w:t>
            </w: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14:paraId="7DCC7E6B" w14:textId="77777777" w:rsidR="003C41A7" w:rsidRDefault="003C41A7" w:rsidP="00985307">
            <w:pPr>
              <w:jc w:val="center"/>
            </w:pPr>
            <w:r>
              <w:rPr>
                <w:rFonts w:ascii="Times New Roman" w:hAnsi="Times New Roman"/>
                <w:b/>
                <w:sz w:val="20"/>
                <w:szCs w:val="20"/>
                <w:lang w:eastAsia="ru-RU"/>
              </w:rPr>
              <w:t>281</w:t>
            </w:r>
          </w:p>
        </w:tc>
        <w:tc>
          <w:tcPr>
            <w:tcW w:w="288" w:type="pct"/>
            <w:tcBorders>
              <w:top w:val="single" w:sz="4" w:space="0" w:color="000000"/>
              <w:left w:val="single" w:sz="4" w:space="0" w:color="000000"/>
              <w:bottom w:val="single" w:sz="4" w:space="0" w:color="000000"/>
              <w:right w:val="single" w:sz="4" w:space="0" w:color="000000"/>
            </w:tcBorders>
            <w:shd w:val="clear" w:color="auto" w:fill="D9D9D9"/>
          </w:tcPr>
          <w:p w14:paraId="291AC9FB" w14:textId="77777777" w:rsidR="003C41A7" w:rsidRDefault="003C41A7" w:rsidP="00985307">
            <w:pPr>
              <w:jc w:val="center"/>
              <w:rPr>
                <w:rFonts w:ascii="Times New Roman" w:hAnsi="Times New Roman"/>
                <w:b/>
                <w:i/>
                <w:sz w:val="20"/>
                <w:szCs w:val="20"/>
                <w:lang w:eastAsia="ru-RU"/>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14:paraId="03C36673" w14:textId="77777777" w:rsidR="003C41A7" w:rsidRDefault="003C41A7" w:rsidP="00985307">
            <w:pPr>
              <w:jc w:val="center"/>
            </w:pPr>
            <w:r>
              <w:rPr>
                <w:rFonts w:ascii="Times New Roman" w:hAnsi="Times New Roman"/>
                <w:b/>
                <w:i/>
                <w:sz w:val="20"/>
                <w:szCs w:val="20"/>
                <w:lang w:eastAsia="ru-RU"/>
              </w:rPr>
              <w:t>116</w:t>
            </w:r>
          </w:p>
        </w:tc>
        <w:tc>
          <w:tcPr>
            <w:tcW w:w="227" w:type="pct"/>
            <w:tcBorders>
              <w:top w:val="single" w:sz="4" w:space="0" w:color="000000"/>
              <w:left w:val="single" w:sz="4" w:space="0" w:color="000000"/>
              <w:bottom w:val="single" w:sz="4" w:space="0" w:color="000000"/>
              <w:right w:val="single" w:sz="4" w:space="0" w:color="000000"/>
            </w:tcBorders>
          </w:tcPr>
          <w:p w14:paraId="7A3DE918" w14:textId="77777777" w:rsidR="003C41A7" w:rsidRDefault="003C41A7" w:rsidP="00985307">
            <w:pPr>
              <w:jc w:val="center"/>
              <w:rPr>
                <w:rFonts w:ascii="Times New Roman" w:hAnsi="Times New Roman"/>
                <w:b/>
                <w:i/>
                <w:sz w:val="20"/>
                <w:szCs w:val="20"/>
                <w:lang w:eastAsia="ru-RU"/>
              </w:rPr>
            </w:pPr>
            <w:r>
              <w:rPr>
                <w:rFonts w:ascii="Times New Roman" w:hAnsi="Times New Roman"/>
                <w:b/>
                <w:i/>
                <w:sz w:val="20"/>
                <w:szCs w:val="20"/>
                <w:lang w:eastAsia="ru-RU"/>
              </w:rPr>
              <w:t>42</w:t>
            </w:r>
          </w:p>
        </w:tc>
        <w:tc>
          <w:tcPr>
            <w:tcW w:w="227" w:type="pct"/>
            <w:tcBorders>
              <w:top w:val="single" w:sz="4" w:space="0" w:color="000000"/>
              <w:left w:val="single" w:sz="4" w:space="0" w:color="000000"/>
              <w:bottom w:val="single" w:sz="4" w:space="0" w:color="000000"/>
              <w:right w:val="single" w:sz="4" w:space="0" w:color="000000"/>
            </w:tcBorders>
          </w:tcPr>
          <w:p w14:paraId="34243B13" w14:textId="77777777" w:rsidR="003C41A7" w:rsidRDefault="003C41A7" w:rsidP="00985307">
            <w:pPr>
              <w:jc w:val="center"/>
              <w:rPr>
                <w:rFonts w:ascii="Times New Roman" w:hAnsi="Times New Roman"/>
                <w:b/>
                <w:i/>
                <w:sz w:val="20"/>
                <w:szCs w:val="20"/>
                <w:lang w:eastAsia="ru-RU"/>
              </w:rPr>
            </w:pPr>
            <w:r>
              <w:rPr>
                <w:rFonts w:ascii="Times New Roman" w:hAnsi="Times New Roman"/>
                <w:b/>
                <w:i/>
                <w:sz w:val="20"/>
                <w:szCs w:val="20"/>
                <w:lang w:eastAsia="ru-RU"/>
              </w:rPr>
              <w:t>56</w:t>
            </w:r>
          </w:p>
        </w:tc>
        <w:tc>
          <w:tcPr>
            <w:tcW w:w="227" w:type="pct"/>
            <w:tcBorders>
              <w:top w:val="single" w:sz="4" w:space="0" w:color="000000"/>
              <w:left w:val="single" w:sz="4" w:space="0" w:color="000000"/>
              <w:bottom w:val="single" w:sz="4" w:space="0" w:color="000000"/>
              <w:right w:val="single" w:sz="4" w:space="0" w:color="000000"/>
            </w:tcBorders>
          </w:tcPr>
          <w:p w14:paraId="6CFB1D65" w14:textId="77777777" w:rsidR="003C41A7" w:rsidRDefault="003C41A7" w:rsidP="00985307">
            <w:pPr>
              <w:jc w:val="center"/>
              <w:rPr>
                <w:rFonts w:ascii="Times New Roman" w:hAnsi="Times New Roman"/>
                <w:b/>
                <w:i/>
                <w:sz w:val="20"/>
                <w:szCs w:val="20"/>
                <w:lang w:eastAsia="ru-RU"/>
              </w:rPr>
            </w:pPr>
            <w:r>
              <w:rPr>
                <w:rFonts w:ascii="Times New Roman" w:hAnsi="Times New Roman"/>
                <w:b/>
                <w:i/>
                <w:sz w:val="20"/>
                <w:szCs w:val="20"/>
                <w:lang w:eastAsia="ru-RU"/>
              </w:rPr>
              <w:t>18</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78A38F31" w14:textId="77777777" w:rsidR="003C41A7" w:rsidRDefault="003C41A7" w:rsidP="00985307">
            <w:pPr>
              <w:jc w:val="center"/>
            </w:pPr>
            <w:r>
              <w:rPr>
                <w:rFonts w:ascii="Times New Roman" w:hAnsi="Times New Roman"/>
                <w:b/>
                <w:i/>
                <w:sz w:val="20"/>
                <w:szCs w:val="20"/>
                <w:lang w:eastAsia="ru-RU"/>
              </w:rPr>
              <w:t>4</w:t>
            </w:r>
          </w:p>
        </w:tc>
        <w:tc>
          <w:tcPr>
            <w:tcW w:w="224" w:type="pct"/>
            <w:tcBorders>
              <w:top w:val="single" w:sz="4" w:space="0" w:color="000000"/>
              <w:left w:val="single" w:sz="4" w:space="0" w:color="000000"/>
              <w:bottom w:val="single" w:sz="4" w:space="0" w:color="000000"/>
              <w:right w:val="single" w:sz="4" w:space="0" w:color="000000"/>
            </w:tcBorders>
            <w:shd w:val="clear" w:color="auto" w:fill="D9D9D9"/>
          </w:tcPr>
          <w:p w14:paraId="35B95365" w14:textId="77777777" w:rsidR="003C41A7" w:rsidRDefault="003C41A7" w:rsidP="00985307">
            <w:pPr>
              <w:jc w:val="center"/>
            </w:pPr>
            <w:r>
              <w:rPr>
                <w:rFonts w:ascii="Times New Roman" w:hAnsi="Times New Roman"/>
                <w:b/>
                <w:sz w:val="20"/>
                <w:szCs w:val="20"/>
                <w:lang w:eastAsia="ru-RU"/>
              </w:rPr>
              <w:t>36</w:t>
            </w:r>
          </w:p>
        </w:tc>
        <w:tc>
          <w:tcPr>
            <w:tcW w:w="299" w:type="pct"/>
            <w:tcBorders>
              <w:top w:val="single" w:sz="4" w:space="0" w:color="000000"/>
              <w:left w:val="single" w:sz="4" w:space="0" w:color="000000"/>
              <w:bottom w:val="single" w:sz="4" w:space="0" w:color="000000"/>
              <w:right w:val="single" w:sz="4" w:space="0" w:color="000000"/>
            </w:tcBorders>
            <w:shd w:val="clear" w:color="auto" w:fill="D9D9D9"/>
          </w:tcPr>
          <w:p w14:paraId="21C128A1" w14:textId="77777777" w:rsidR="003C41A7" w:rsidRDefault="003C41A7" w:rsidP="00985307">
            <w:pPr>
              <w:jc w:val="center"/>
            </w:pPr>
            <w:r>
              <w:rPr>
                <w:rFonts w:ascii="Times New Roman" w:hAnsi="Times New Roman"/>
                <w:b/>
                <w:sz w:val="20"/>
                <w:szCs w:val="20"/>
                <w:lang w:eastAsia="ru-RU"/>
              </w:rPr>
              <w:t>144</w:t>
            </w:r>
          </w:p>
        </w:tc>
      </w:tr>
    </w:tbl>
    <w:p w14:paraId="6ECCE26A" w14:textId="77777777" w:rsidR="00314E37" w:rsidRDefault="00314E37" w:rsidP="00314E37">
      <w:pPr>
        <w:spacing w:after="200" w:line="276" w:lineRule="auto"/>
        <w:rPr>
          <w:rFonts w:ascii="Times New Roman" w:eastAsia="Times New Roman" w:hAnsi="Times New Roman" w:cs="Times New Roman"/>
          <w:b/>
          <w:i/>
          <w:color w:val="0070C0"/>
          <w:sz w:val="24"/>
          <w:szCs w:val="24"/>
          <w:lang w:eastAsia="ru-RU"/>
        </w:rPr>
      </w:pPr>
    </w:p>
    <w:p w14:paraId="02B043BC" w14:textId="77777777" w:rsidR="003C41A7" w:rsidRDefault="003C41A7" w:rsidP="00314E37">
      <w:pPr>
        <w:spacing w:after="200" w:line="276" w:lineRule="auto"/>
        <w:rPr>
          <w:rFonts w:ascii="Times New Roman" w:eastAsia="Times New Roman" w:hAnsi="Times New Roman" w:cs="Times New Roman"/>
          <w:b/>
          <w:i/>
          <w:color w:val="0070C0"/>
          <w:sz w:val="24"/>
          <w:szCs w:val="24"/>
          <w:lang w:eastAsia="ru-RU"/>
        </w:rPr>
      </w:pPr>
    </w:p>
    <w:p w14:paraId="0097ADC7" w14:textId="77777777" w:rsidR="00314E37" w:rsidRDefault="00314E37" w:rsidP="00314E37">
      <w:pPr>
        <w:pStyle w:val="114"/>
        <w:rPr>
          <w:rFonts w:ascii="Times New Roman" w:hAnsi="Times New Roman"/>
        </w:rPr>
        <w:sectPr w:rsidR="00314E37" w:rsidSect="002D6C17">
          <w:headerReference w:type="even" r:id="rId35"/>
          <w:headerReference w:type="default" r:id="rId36"/>
          <w:pgSz w:w="11906" w:h="16838"/>
          <w:pgMar w:top="851" w:right="567" w:bottom="709" w:left="1418" w:header="454" w:footer="454" w:gutter="0"/>
          <w:cols w:space="708"/>
          <w:docGrid w:linePitch="360"/>
        </w:sectPr>
      </w:pPr>
    </w:p>
    <w:p w14:paraId="55F25FD1" w14:textId="77777777" w:rsidR="00314E37" w:rsidRDefault="00314E37" w:rsidP="00314E37">
      <w:pPr>
        <w:pStyle w:val="114"/>
        <w:rPr>
          <w:rFonts w:ascii="Times New Roman" w:hAnsi="Times New Roman"/>
        </w:rPr>
      </w:pPr>
      <w:bookmarkStart w:id="313" w:name="_Toc169559259"/>
      <w:bookmarkStart w:id="314" w:name="_Toc169559330"/>
      <w:bookmarkStart w:id="315" w:name="_Toc169559393"/>
      <w:bookmarkStart w:id="316" w:name="_Toc169559481"/>
      <w:bookmarkStart w:id="317" w:name="_Toc169559544"/>
      <w:r w:rsidRPr="00782EFC">
        <w:rPr>
          <w:rFonts w:ascii="Times New Roman" w:hAnsi="Times New Roman"/>
        </w:rPr>
        <w:lastRenderedPageBreak/>
        <w:t>2.3. 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bookmarkEnd w:id="313"/>
      <w:bookmarkEnd w:id="314"/>
      <w:bookmarkEnd w:id="315"/>
      <w:bookmarkEnd w:id="316"/>
      <w:bookmarkEnd w:id="317"/>
    </w:p>
    <w:p w14:paraId="6BBBEAE6" w14:textId="77777777" w:rsidR="003C41A7" w:rsidRDefault="003C41A7" w:rsidP="003C41A7">
      <w:pPr>
        <w:pStyle w:val="1e"/>
      </w:pPr>
    </w:p>
    <w:tbl>
      <w:tblPr>
        <w:tblW w:w="0" w:type="auto"/>
        <w:tblInd w:w="108" w:type="dxa"/>
        <w:tblLayout w:type="fixed"/>
        <w:tblLook w:val="0000" w:firstRow="0" w:lastRow="0" w:firstColumn="0" w:lastColumn="0" w:noHBand="0" w:noVBand="0"/>
      </w:tblPr>
      <w:tblGrid>
        <w:gridCol w:w="2290"/>
        <w:gridCol w:w="7060"/>
        <w:gridCol w:w="2694"/>
        <w:gridCol w:w="2515"/>
      </w:tblGrid>
      <w:tr w:rsidR="003C41A7" w14:paraId="5D72B0D7" w14:textId="77777777" w:rsidTr="00985307">
        <w:trPr>
          <w:trHeight w:val="903"/>
        </w:trPr>
        <w:tc>
          <w:tcPr>
            <w:tcW w:w="2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C74B5" w14:textId="77777777" w:rsidR="003C41A7" w:rsidRDefault="003C41A7" w:rsidP="00985307">
            <w:pPr>
              <w:spacing w:line="276" w:lineRule="auto"/>
              <w:jc w:val="center"/>
            </w:pPr>
            <w:r>
              <w:rPr>
                <w:rFonts w:ascii="Times New Roman" w:hAnsi="Times New Roman"/>
                <w:b/>
                <w:bCs/>
                <w:sz w:val="24"/>
                <w:szCs w:val="24"/>
                <w:lang w:eastAsia="ru-RU"/>
              </w:rPr>
              <w:t>Наименование разделов и тем</w:t>
            </w: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62FCD" w14:textId="77777777" w:rsidR="003C41A7" w:rsidRDefault="003C41A7" w:rsidP="00985307">
            <w:pPr>
              <w:jc w:val="center"/>
            </w:pPr>
            <w:r>
              <w:rPr>
                <w:rFonts w:ascii="Times New Roman" w:hAnsi="Times New Roman"/>
                <w:b/>
                <w:bCs/>
                <w:sz w:val="24"/>
                <w:szCs w:val="24"/>
                <w:lang w:eastAsia="ru-RU"/>
              </w:rPr>
              <w:t>Содержание учебного материала, практических и лабораторных занятий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834A277" w14:textId="77777777" w:rsidR="003C41A7" w:rsidRDefault="003C41A7" w:rsidP="00985307">
            <w:pPr>
              <w:jc w:val="center"/>
            </w:pPr>
            <w:r>
              <w:rPr>
                <w:rFonts w:ascii="Times New Roman" w:hAnsi="Times New Roman"/>
                <w:b/>
                <w:bCs/>
                <w:sz w:val="24"/>
                <w:szCs w:val="24"/>
              </w:rPr>
              <w:t xml:space="preserve">Объем, ак. ч. / </w:t>
            </w:r>
            <w:r>
              <w:rPr>
                <w:rFonts w:ascii="Times New Roman" w:hAnsi="Times New Roman"/>
                <w:b/>
                <w:bCs/>
                <w:sz w:val="24"/>
                <w:szCs w:val="24"/>
              </w:rPr>
              <w:br/>
              <w:t xml:space="preserve">в том числе </w:t>
            </w:r>
            <w:r>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t>ак. ч.</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564984A6" w14:textId="77777777" w:rsidR="003C41A7" w:rsidRDefault="003C41A7" w:rsidP="00985307">
            <w:pPr>
              <w:jc w:val="center"/>
            </w:pPr>
            <w:r>
              <w:rPr>
                <w:rFonts w:ascii="Times New Roman" w:hAnsi="Times New Roman"/>
                <w:b/>
                <w:bCs/>
                <w:sz w:val="24"/>
                <w:szCs w:val="24"/>
              </w:rPr>
              <w:t>Коды компетенций, формированию которых способствует элемент программы</w:t>
            </w:r>
          </w:p>
        </w:tc>
      </w:tr>
      <w:tr w:rsidR="003C41A7" w14:paraId="4CC3A730" w14:textId="77777777" w:rsidTr="00985307">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14:paraId="13F70E76" w14:textId="77777777" w:rsidR="003C41A7" w:rsidRDefault="003C41A7" w:rsidP="00985307">
            <w:r>
              <w:rPr>
                <w:rFonts w:ascii="Times New Roman" w:hAnsi="Times New Roman"/>
                <w:b/>
                <w:iCs/>
                <w:color w:val="000000"/>
                <w:sz w:val="24"/>
                <w:szCs w:val="24"/>
              </w:rPr>
              <w:t>Раздел 1. Техника подготовки химической посуды, приборов и лабораторного оборудования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7F27CFE" w14:textId="77777777" w:rsidR="003C41A7" w:rsidRDefault="003C41A7" w:rsidP="00985307">
            <w:pPr>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1D19E" w14:textId="77777777" w:rsidR="003C41A7" w:rsidRPr="00F315EE" w:rsidRDefault="003C41A7" w:rsidP="00985307">
            <w:pPr>
              <w:jc w:val="center"/>
              <w:rPr>
                <w:rFonts w:ascii="Times New Roman" w:hAnsi="Times New Roman"/>
                <w:lang w:eastAsia="ru-RU"/>
              </w:rPr>
            </w:pPr>
            <w:r>
              <w:rPr>
                <w:rFonts w:ascii="Times New Roman" w:hAnsi="Times New Roman"/>
                <w:lang w:eastAsia="ru-RU"/>
              </w:rPr>
              <w:t>ОК.1-9, ПК.5.1, ПК.5.2</w:t>
            </w:r>
          </w:p>
        </w:tc>
      </w:tr>
      <w:tr w:rsidR="003C41A7" w14:paraId="6C53229E" w14:textId="77777777" w:rsidTr="00985307">
        <w:trPr>
          <w:trHeight w:val="2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14:paraId="08F1C1F8" w14:textId="77777777" w:rsidR="003C41A7" w:rsidRDefault="003C41A7" w:rsidP="00985307">
            <w:r>
              <w:rPr>
                <w:rFonts w:ascii="Times New Roman" w:hAnsi="Times New Roman"/>
                <w:b/>
                <w:iCs/>
                <w:color w:val="000000"/>
                <w:sz w:val="24"/>
                <w:szCs w:val="24"/>
              </w:rPr>
              <w:t>МДК.05.01 Техника лабораторных работ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DAAFF4A" w14:textId="77777777" w:rsidR="003C41A7" w:rsidRDefault="003C41A7" w:rsidP="00985307">
            <w:pPr>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64109C90" w14:textId="77777777" w:rsidR="003C41A7" w:rsidRDefault="003C41A7" w:rsidP="00985307">
            <w:pPr>
              <w:rPr>
                <w:rFonts w:ascii="Times New Roman" w:hAnsi="Times New Roman"/>
                <w:b/>
                <w:bCs/>
                <w:sz w:val="24"/>
                <w:szCs w:val="24"/>
                <w:lang w:eastAsia="ru-RU"/>
              </w:rPr>
            </w:pPr>
          </w:p>
        </w:tc>
      </w:tr>
      <w:tr w:rsidR="003C41A7" w14:paraId="1EA4F2D3" w14:textId="77777777" w:rsidTr="00985307">
        <w:tc>
          <w:tcPr>
            <w:tcW w:w="22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63ED3A" w14:textId="77777777" w:rsidR="003C41A7" w:rsidRDefault="003C41A7" w:rsidP="00985307">
            <w:r>
              <w:rPr>
                <w:rFonts w:ascii="Times New Roman" w:hAnsi="Times New Roman"/>
                <w:b/>
                <w:bCs/>
                <w:sz w:val="24"/>
                <w:szCs w:val="24"/>
                <w:lang w:eastAsia="ru-RU"/>
              </w:rPr>
              <w:t>Тема 1.1.</w:t>
            </w:r>
          </w:p>
          <w:p w14:paraId="30909E37" w14:textId="77777777" w:rsidR="003C41A7" w:rsidRDefault="003C41A7" w:rsidP="00985307">
            <w:r>
              <w:rPr>
                <w:rFonts w:ascii="Times New Roman" w:hAnsi="Times New Roman"/>
                <w:iCs/>
                <w:color w:val="000000"/>
                <w:sz w:val="24"/>
                <w:szCs w:val="24"/>
              </w:rPr>
              <w:t xml:space="preserve">Введение. </w:t>
            </w:r>
          </w:p>
          <w:p w14:paraId="37127D25" w14:textId="77777777" w:rsidR="003C41A7" w:rsidRDefault="003C41A7" w:rsidP="00985307">
            <w:r>
              <w:rPr>
                <w:rFonts w:ascii="Times New Roman" w:hAnsi="Times New Roman"/>
                <w:iCs/>
                <w:color w:val="000000"/>
                <w:sz w:val="24"/>
                <w:szCs w:val="24"/>
              </w:rPr>
              <w:t>Техника безопасности и пожарная безопасность при работе в химической лаборатории</w:t>
            </w:r>
          </w:p>
        </w:tc>
        <w:tc>
          <w:tcPr>
            <w:tcW w:w="7060" w:type="dxa"/>
            <w:tcBorders>
              <w:top w:val="single" w:sz="4" w:space="0" w:color="000000"/>
              <w:left w:val="single" w:sz="4" w:space="0" w:color="000000"/>
              <w:bottom w:val="single" w:sz="4" w:space="0" w:color="000000"/>
              <w:right w:val="single" w:sz="4" w:space="0" w:color="000000"/>
            </w:tcBorders>
            <w:shd w:val="clear" w:color="auto" w:fill="auto"/>
          </w:tcPr>
          <w:p w14:paraId="5B57D420" w14:textId="77777777" w:rsidR="003C41A7" w:rsidRDefault="003C41A7" w:rsidP="00985307">
            <w:r>
              <w:rPr>
                <w:rFonts w:ascii="Times New Roman" w:hAnsi="Times New Roman"/>
                <w:b/>
                <w:bCs/>
                <w:sz w:val="24"/>
                <w:szCs w:val="24"/>
                <w:lang w:eastAsia="ru-RU"/>
              </w:rPr>
              <w:t xml:space="preserve">Содержание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371A7BD" w14:textId="77777777" w:rsidR="003C41A7" w:rsidRDefault="003C41A7" w:rsidP="00985307">
            <w:pPr>
              <w:rPr>
                <w:rFonts w:ascii="Times New Roman" w:hAnsi="Times New Roman"/>
                <w:b/>
                <w:bCs/>
                <w:sz w:val="24"/>
                <w:szCs w:val="24"/>
                <w:lang w:eastAsia="ru-RU"/>
              </w:rPr>
            </w:pPr>
          </w:p>
        </w:tc>
        <w:tc>
          <w:tcPr>
            <w:tcW w:w="251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3CEEE0" w14:textId="77777777" w:rsidR="003C41A7" w:rsidRDefault="003C41A7" w:rsidP="00985307">
            <w:pPr>
              <w:rPr>
                <w:rFonts w:ascii="Times New Roman" w:hAnsi="Times New Roman"/>
                <w:b/>
                <w:bCs/>
                <w:sz w:val="24"/>
                <w:szCs w:val="24"/>
                <w:lang w:eastAsia="ru-RU"/>
              </w:rPr>
            </w:pPr>
            <w:r>
              <w:rPr>
                <w:rFonts w:ascii="Times New Roman" w:hAnsi="Times New Roman"/>
                <w:lang w:eastAsia="ru-RU"/>
              </w:rPr>
              <w:t>ОК.1-9, ПК.5.1</w:t>
            </w:r>
          </w:p>
        </w:tc>
      </w:tr>
      <w:tr w:rsidR="003C41A7" w14:paraId="60D264C0" w14:textId="77777777" w:rsidTr="00985307">
        <w:trPr>
          <w:trHeight w:val="396"/>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39044E43"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tcPr>
          <w:p w14:paraId="753B305C" w14:textId="77777777" w:rsidR="003C41A7" w:rsidRPr="00D217EB" w:rsidRDefault="003C41A7" w:rsidP="00985307">
            <w:pPr>
              <w:jc w:val="both"/>
              <w:rPr>
                <w:rFonts w:ascii="Times New Roman" w:hAnsi="Times New Roman"/>
                <w:sz w:val="24"/>
                <w:szCs w:val="24"/>
              </w:rPr>
            </w:pPr>
            <w:r w:rsidRPr="008F7C0D">
              <w:rPr>
                <w:rFonts w:ascii="Times New Roman" w:hAnsi="Times New Roman"/>
                <w:sz w:val="24"/>
                <w:szCs w:val="24"/>
              </w:rPr>
              <w:t>Техника безопасности и пожарная безопасность при работе в химической лаборат</w:t>
            </w:r>
            <w:r w:rsidRPr="008F7C0D">
              <w:rPr>
                <w:rFonts w:ascii="Times New Roman" w:hAnsi="Times New Roman"/>
                <w:sz w:val="24"/>
                <w:szCs w:val="24"/>
              </w:rPr>
              <w:t>о</w:t>
            </w:r>
            <w:r w:rsidRPr="008F7C0D">
              <w:rPr>
                <w:rFonts w:ascii="Times New Roman" w:hAnsi="Times New Roman"/>
                <w:sz w:val="24"/>
                <w:szCs w:val="24"/>
              </w:rPr>
              <w:t>рии</w:t>
            </w:r>
            <w:r>
              <w:rPr>
                <w:rFonts w:ascii="Times New Roman" w:hAnsi="Times New Roman"/>
                <w:sz w:val="24"/>
                <w:szCs w:val="24"/>
              </w:rPr>
              <w:t xml:space="preserve">. </w:t>
            </w:r>
            <w:r w:rsidRPr="008F7C0D">
              <w:rPr>
                <w:rStyle w:val="11pt3"/>
                <w:color w:val="000000"/>
                <w:sz w:val="24"/>
                <w:szCs w:val="24"/>
              </w:rPr>
              <w:t>Ведения лабораторного журнала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ABB3952" w14:textId="77777777" w:rsidR="003C41A7" w:rsidRPr="00F8658B" w:rsidRDefault="003C41A7" w:rsidP="00985307">
            <w:pPr>
              <w:jc w:val="center"/>
              <w:rPr>
                <w:rFonts w:ascii="Times New Roman" w:hAnsi="Times New Roman"/>
                <w:sz w:val="24"/>
                <w:szCs w:val="24"/>
                <w:lang w:eastAsia="ru-RU"/>
              </w:rPr>
            </w:pPr>
            <w:r w:rsidRPr="00F8658B">
              <w:rPr>
                <w:rFonts w:ascii="Times New Roman" w:hAnsi="Times New Roman"/>
                <w:sz w:val="24"/>
                <w:szCs w:val="24"/>
                <w:lang w:eastAsia="ru-RU"/>
              </w:rPr>
              <w:t>2</w:t>
            </w:r>
          </w:p>
          <w:p w14:paraId="7B930163" w14:textId="77777777" w:rsidR="003C41A7" w:rsidRPr="00F8658B" w:rsidRDefault="003C41A7" w:rsidP="00985307">
            <w:pPr>
              <w:jc w:val="center"/>
              <w:rPr>
                <w:rFonts w:ascii="Times New Roman" w:hAnsi="Times New Roman"/>
                <w:sz w:val="24"/>
                <w:szCs w:val="24"/>
                <w:lang w:eastAsia="ru-RU"/>
              </w:rPr>
            </w:pPr>
          </w:p>
        </w:tc>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14:paraId="51A923E2" w14:textId="77777777" w:rsidR="003C41A7" w:rsidRPr="00F8658B" w:rsidRDefault="003C41A7" w:rsidP="00985307">
            <w:pPr>
              <w:jc w:val="center"/>
              <w:rPr>
                <w:rFonts w:ascii="Times New Roman" w:hAnsi="Times New Roman"/>
                <w:sz w:val="24"/>
                <w:szCs w:val="24"/>
                <w:lang w:eastAsia="ru-RU"/>
              </w:rPr>
            </w:pPr>
          </w:p>
        </w:tc>
      </w:tr>
      <w:tr w:rsidR="003C41A7" w14:paraId="25239536" w14:textId="77777777" w:rsidTr="00985307">
        <w:trPr>
          <w:trHeight w:val="361"/>
        </w:trPr>
        <w:tc>
          <w:tcPr>
            <w:tcW w:w="22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6FF6D1" w14:textId="77777777" w:rsidR="003C41A7" w:rsidRDefault="003C41A7" w:rsidP="00985307">
            <w:r>
              <w:rPr>
                <w:rFonts w:ascii="Times New Roman" w:hAnsi="Times New Roman"/>
                <w:b/>
                <w:bCs/>
                <w:sz w:val="24"/>
                <w:szCs w:val="24"/>
                <w:lang w:eastAsia="ru-RU"/>
              </w:rPr>
              <w:t xml:space="preserve">Тема 1.2. </w:t>
            </w:r>
          </w:p>
          <w:p w14:paraId="1C5C53F8" w14:textId="77777777" w:rsidR="003C41A7" w:rsidRDefault="003C41A7" w:rsidP="00985307">
            <w:r>
              <w:rPr>
                <w:rFonts w:ascii="Times New Roman" w:hAnsi="Times New Roman"/>
                <w:color w:val="000000"/>
                <w:sz w:val="24"/>
                <w:szCs w:val="24"/>
              </w:rPr>
              <w:t>Химическая посуда и приборы</w:t>
            </w: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0E12BC" w14:textId="77777777" w:rsidR="003C41A7" w:rsidRDefault="003C41A7" w:rsidP="00985307">
            <w:r>
              <w:rPr>
                <w:rFonts w:ascii="Times New Roman" w:hAnsi="Times New Roman"/>
                <w:b/>
                <w:bCs/>
                <w:sz w:val="24"/>
                <w:szCs w:val="24"/>
                <w:lang w:eastAsia="ru-RU"/>
              </w:rPr>
              <w:t xml:space="preserve">Содержание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FF18546" w14:textId="77777777" w:rsidR="003C41A7" w:rsidRPr="00F8658B" w:rsidRDefault="003C41A7" w:rsidP="00985307">
            <w:pPr>
              <w:jc w:val="center"/>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2F929324" w14:textId="77777777" w:rsidR="003C41A7" w:rsidRPr="00F8658B" w:rsidRDefault="003C41A7" w:rsidP="00985307">
            <w:pPr>
              <w:jc w:val="center"/>
              <w:rPr>
                <w:rFonts w:ascii="Times New Roman" w:hAnsi="Times New Roman"/>
                <w:b/>
                <w:bCs/>
                <w:sz w:val="24"/>
                <w:szCs w:val="24"/>
                <w:lang w:eastAsia="ru-RU"/>
              </w:rPr>
            </w:pPr>
            <w:r w:rsidRPr="00F8658B">
              <w:rPr>
                <w:rFonts w:ascii="Times New Roman" w:hAnsi="Times New Roman"/>
                <w:lang w:eastAsia="ru-RU"/>
              </w:rPr>
              <w:t>ОК.1-9, ПК.5.1, ПК.5.2</w:t>
            </w:r>
          </w:p>
        </w:tc>
      </w:tr>
      <w:tr w:rsidR="003C41A7" w14:paraId="22EBD969"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611FF6E2"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4F13C5" w14:textId="77777777" w:rsidR="003C41A7" w:rsidRDefault="003C41A7" w:rsidP="00985307">
            <w:pPr>
              <w:rPr>
                <w:rFonts w:ascii="Times New Roman" w:hAnsi="Times New Roman"/>
                <w:sz w:val="24"/>
                <w:szCs w:val="24"/>
              </w:rPr>
            </w:pPr>
            <w:r w:rsidRPr="00080062">
              <w:rPr>
                <w:rFonts w:ascii="Times New Roman" w:hAnsi="Times New Roman"/>
                <w:sz w:val="24"/>
                <w:szCs w:val="24"/>
              </w:rPr>
              <w:t xml:space="preserve">Посуда общего и специального </w:t>
            </w:r>
            <w:r>
              <w:rPr>
                <w:rFonts w:ascii="Times New Roman" w:hAnsi="Times New Roman"/>
                <w:sz w:val="24"/>
                <w:szCs w:val="24"/>
              </w:rPr>
              <w:t>назначения.</w:t>
            </w:r>
          </w:p>
          <w:p w14:paraId="4EB633F9" w14:textId="77777777" w:rsidR="003C41A7" w:rsidRDefault="003C41A7" w:rsidP="00985307">
            <w:pPr>
              <w:rPr>
                <w:rFonts w:ascii="Times New Roman" w:hAnsi="Times New Roman"/>
                <w:sz w:val="24"/>
                <w:szCs w:val="24"/>
              </w:rPr>
            </w:pPr>
            <w:r>
              <w:rPr>
                <w:rFonts w:ascii="Times New Roman" w:hAnsi="Times New Roman"/>
                <w:sz w:val="24"/>
                <w:szCs w:val="24"/>
              </w:rPr>
              <w:t>Мерная и фарфоровая посуда.</w:t>
            </w:r>
          </w:p>
          <w:p w14:paraId="3EF4B545" w14:textId="77777777" w:rsidR="003C41A7" w:rsidRPr="00080062" w:rsidRDefault="003C41A7" w:rsidP="00985307">
            <w:pPr>
              <w:rPr>
                <w:rFonts w:ascii="Times New Roman" w:hAnsi="Times New Roman"/>
                <w:sz w:val="24"/>
                <w:szCs w:val="24"/>
              </w:rPr>
            </w:pPr>
            <w:r>
              <w:rPr>
                <w:rFonts w:ascii="Times New Roman" w:hAnsi="Times New Roman"/>
                <w:sz w:val="24"/>
                <w:szCs w:val="24"/>
              </w:rPr>
              <w:t>М</w:t>
            </w:r>
            <w:r w:rsidRPr="00080062">
              <w:rPr>
                <w:rFonts w:ascii="Times New Roman" w:hAnsi="Times New Roman"/>
                <w:sz w:val="24"/>
                <w:szCs w:val="24"/>
              </w:rPr>
              <w:t>еталл</w:t>
            </w:r>
            <w:r w:rsidRPr="00080062">
              <w:rPr>
                <w:rFonts w:ascii="Times New Roman" w:hAnsi="Times New Roman"/>
                <w:sz w:val="24"/>
                <w:szCs w:val="24"/>
              </w:rPr>
              <w:t>и</w:t>
            </w:r>
            <w:r w:rsidRPr="00080062">
              <w:rPr>
                <w:rFonts w:ascii="Times New Roman" w:hAnsi="Times New Roman"/>
                <w:sz w:val="24"/>
                <w:szCs w:val="24"/>
              </w:rPr>
              <w:t>ческое оборудование. Правила работы с химической посудой.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CDADB6D" w14:textId="77777777" w:rsidR="003C41A7" w:rsidRPr="00F8658B" w:rsidRDefault="003C41A7" w:rsidP="00985307">
            <w:pPr>
              <w:jc w:val="center"/>
              <w:rPr>
                <w:rFonts w:ascii="Times New Roman" w:hAnsi="Times New Roman"/>
                <w:sz w:val="24"/>
                <w:szCs w:val="24"/>
                <w:lang w:eastAsia="ru-RU"/>
              </w:rPr>
            </w:pPr>
            <w:r w:rsidRPr="00F8658B">
              <w:rPr>
                <w:rFonts w:ascii="Times New Roman" w:hAnsi="Times New Roman"/>
                <w:sz w:val="24"/>
                <w:szCs w:val="24"/>
                <w:lang w:eastAsia="ru-RU"/>
              </w:rPr>
              <w:t>2</w:t>
            </w:r>
          </w:p>
          <w:p w14:paraId="0320C9C1" w14:textId="77777777" w:rsidR="003C41A7" w:rsidRPr="00F8658B" w:rsidRDefault="003C41A7" w:rsidP="00985307">
            <w:pPr>
              <w:jc w:val="center"/>
              <w:rPr>
                <w:rFonts w:ascii="Times New Roman" w:hAnsi="Times New Roman"/>
                <w:sz w:val="24"/>
                <w:szCs w:val="24"/>
                <w:lang w:eastAsia="ru-RU"/>
              </w:rPr>
            </w:pPr>
            <w:r w:rsidRPr="00F8658B">
              <w:rPr>
                <w:rFonts w:ascii="Times New Roman" w:hAnsi="Times New Roman"/>
                <w:sz w:val="24"/>
                <w:szCs w:val="24"/>
                <w:lang w:eastAsia="ru-RU"/>
              </w:rPr>
              <w:t>2</w:t>
            </w:r>
          </w:p>
          <w:p w14:paraId="1BE8ACD5" w14:textId="77777777" w:rsidR="003C41A7" w:rsidRPr="00F8658B" w:rsidRDefault="003C41A7" w:rsidP="00985307">
            <w:pPr>
              <w:jc w:val="center"/>
              <w:rPr>
                <w:rFonts w:ascii="Times New Roman" w:hAnsi="Times New Roman"/>
                <w:sz w:val="24"/>
                <w:szCs w:val="24"/>
                <w:lang w:eastAsia="ru-RU"/>
              </w:rPr>
            </w:pPr>
            <w:r w:rsidRPr="00F8658B">
              <w:rPr>
                <w:rFonts w:ascii="Times New Roman" w:hAnsi="Times New Roman"/>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483B384E" w14:textId="77777777" w:rsidR="003C41A7" w:rsidRPr="00F8658B" w:rsidRDefault="003C41A7" w:rsidP="00985307">
            <w:pPr>
              <w:jc w:val="center"/>
              <w:rPr>
                <w:rFonts w:ascii="Times New Roman" w:hAnsi="Times New Roman"/>
                <w:sz w:val="24"/>
                <w:szCs w:val="24"/>
                <w:lang w:eastAsia="ru-RU"/>
              </w:rPr>
            </w:pPr>
          </w:p>
        </w:tc>
      </w:tr>
      <w:tr w:rsidR="003C41A7" w14:paraId="7CAED09C"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4D005926"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68F600" w14:textId="77777777" w:rsidR="003C41A7" w:rsidRPr="00080062" w:rsidRDefault="003C41A7" w:rsidP="00985307">
            <w:pPr>
              <w:rPr>
                <w:rFonts w:ascii="Times New Roman" w:hAnsi="Times New Roman"/>
                <w:sz w:val="24"/>
                <w:szCs w:val="24"/>
              </w:rPr>
            </w:pPr>
            <w:r w:rsidRPr="00080062">
              <w:rPr>
                <w:rFonts w:ascii="Times New Roman" w:hAnsi="Times New Roman"/>
                <w:b/>
                <w:bCs/>
                <w:sz w:val="24"/>
                <w:szCs w:val="24"/>
                <w:lang w:eastAsia="ru-RU"/>
              </w:rPr>
              <w:t>В том числе практических и лабораторных занятий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2B226C1" w14:textId="77777777" w:rsidR="003C41A7" w:rsidRPr="00F8658B" w:rsidRDefault="003C41A7" w:rsidP="00985307">
            <w:pPr>
              <w:jc w:val="center"/>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1785A244" w14:textId="77777777" w:rsidR="003C41A7" w:rsidRPr="00F8658B" w:rsidRDefault="003C41A7" w:rsidP="00985307">
            <w:pPr>
              <w:jc w:val="center"/>
              <w:rPr>
                <w:rFonts w:ascii="Times New Roman" w:hAnsi="Times New Roman"/>
                <w:b/>
                <w:bCs/>
                <w:sz w:val="24"/>
                <w:szCs w:val="24"/>
                <w:lang w:eastAsia="ru-RU"/>
              </w:rPr>
            </w:pPr>
          </w:p>
        </w:tc>
      </w:tr>
      <w:tr w:rsidR="003C41A7" w14:paraId="2259D852" w14:textId="77777777" w:rsidTr="00985307">
        <w:trPr>
          <w:trHeight w:val="137"/>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5985DC91"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6B9617" w14:textId="77777777" w:rsidR="003C41A7" w:rsidRPr="00080062" w:rsidRDefault="003C41A7" w:rsidP="00985307">
            <w:pPr>
              <w:rPr>
                <w:rFonts w:ascii="Times New Roman" w:hAnsi="Times New Roman"/>
                <w:sz w:val="24"/>
                <w:szCs w:val="24"/>
              </w:rPr>
            </w:pPr>
            <w:r w:rsidRPr="00080062">
              <w:rPr>
                <w:rFonts w:ascii="Times New Roman" w:hAnsi="Times New Roman"/>
                <w:sz w:val="24"/>
                <w:szCs w:val="24"/>
                <w:lang w:eastAsia="ru-RU"/>
              </w:rPr>
              <w:t xml:space="preserve">1. </w:t>
            </w:r>
            <w:r w:rsidRPr="00080062">
              <w:rPr>
                <w:rStyle w:val="430"/>
                <w:rFonts w:ascii="Times New Roman" w:hAnsi="Times New Roman"/>
                <w:color w:val="000000"/>
                <w:sz w:val="24"/>
                <w:szCs w:val="24"/>
              </w:rPr>
              <w:t xml:space="preserve">Составление схем и рисунков </w:t>
            </w:r>
            <w:r w:rsidRPr="00080062">
              <w:rPr>
                <w:rFonts w:ascii="Times New Roman" w:hAnsi="Times New Roman"/>
                <w:sz w:val="24"/>
                <w:szCs w:val="24"/>
              </w:rPr>
              <w:t>посуды общего и специального назначения (н</w:t>
            </w:r>
            <w:r w:rsidRPr="00080062">
              <w:rPr>
                <w:rFonts w:ascii="Times New Roman" w:hAnsi="Times New Roman"/>
                <w:sz w:val="24"/>
                <w:szCs w:val="24"/>
              </w:rPr>
              <w:t>а</w:t>
            </w:r>
            <w:r w:rsidRPr="00080062">
              <w:rPr>
                <w:rFonts w:ascii="Times New Roman" w:hAnsi="Times New Roman"/>
                <w:sz w:val="24"/>
                <w:szCs w:val="24"/>
              </w:rPr>
              <w:t>имен</w:t>
            </w:r>
            <w:r w:rsidRPr="00080062">
              <w:rPr>
                <w:rFonts w:ascii="Times New Roman" w:hAnsi="Times New Roman"/>
                <w:sz w:val="24"/>
                <w:szCs w:val="24"/>
              </w:rPr>
              <w:t>о</w:t>
            </w:r>
            <w:r w:rsidRPr="00080062">
              <w:rPr>
                <w:rFonts w:ascii="Times New Roman" w:hAnsi="Times New Roman"/>
                <w:sz w:val="24"/>
                <w:szCs w:val="24"/>
              </w:rPr>
              <w:t>вание, изображение, назначение)</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D69F461" w14:textId="77777777" w:rsidR="003C41A7" w:rsidRPr="00F8658B" w:rsidRDefault="003C41A7" w:rsidP="00985307">
            <w:pPr>
              <w:jc w:val="center"/>
              <w:rPr>
                <w:rFonts w:ascii="Times New Roman" w:hAnsi="Times New Roman"/>
                <w:sz w:val="24"/>
                <w:szCs w:val="24"/>
                <w:lang w:eastAsia="ru-RU"/>
              </w:rPr>
            </w:pPr>
            <w:r w:rsidRPr="00F8658B">
              <w:rPr>
                <w:rFonts w:ascii="Times New Roman" w:hAnsi="Times New Roman"/>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44D1092D" w14:textId="77777777" w:rsidR="003C41A7" w:rsidRPr="00F8658B" w:rsidRDefault="003C41A7" w:rsidP="00985307">
            <w:pPr>
              <w:jc w:val="center"/>
              <w:rPr>
                <w:rFonts w:ascii="Times New Roman" w:hAnsi="Times New Roman"/>
                <w:sz w:val="24"/>
                <w:szCs w:val="24"/>
                <w:lang w:eastAsia="ru-RU"/>
              </w:rPr>
            </w:pPr>
          </w:p>
        </w:tc>
      </w:tr>
      <w:tr w:rsidR="003C41A7" w14:paraId="4DA5FDAC" w14:textId="77777777" w:rsidTr="00985307">
        <w:trPr>
          <w:trHeight w:val="298"/>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6BCC7483"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9EC4AC" w14:textId="77777777" w:rsidR="003C41A7" w:rsidRPr="00080062" w:rsidRDefault="003C41A7" w:rsidP="00985307">
            <w:pPr>
              <w:rPr>
                <w:rFonts w:ascii="Times New Roman" w:hAnsi="Times New Roman"/>
                <w:sz w:val="24"/>
                <w:szCs w:val="24"/>
              </w:rPr>
            </w:pPr>
            <w:r w:rsidRPr="00080062">
              <w:rPr>
                <w:rFonts w:ascii="Times New Roman" w:hAnsi="Times New Roman"/>
                <w:sz w:val="24"/>
                <w:szCs w:val="24"/>
                <w:lang w:eastAsia="ru-RU"/>
              </w:rPr>
              <w:t xml:space="preserve">2. </w:t>
            </w:r>
            <w:r w:rsidRPr="00080062">
              <w:rPr>
                <w:rStyle w:val="430"/>
                <w:rFonts w:ascii="Times New Roman" w:hAnsi="Times New Roman"/>
                <w:color w:val="000000"/>
                <w:sz w:val="24"/>
                <w:szCs w:val="24"/>
              </w:rPr>
              <w:t xml:space="preserve">Составление схем и рисунков </w:t>
            </w:r>
            <w:r w:rsidRPr="00080062">
              <w:rPr>
                <w:rFonts w:ascii="Times New Roman" w:hAnsi="Times New Roman"/>
                <w:sz w:val="24"/>
                <w:szCs w:val="24"/>
              </w:rPr>
              <w:t>мерной и фарфоровой посуды (наименование, из</w:t>
            </w:r>
            <w:r w:rsidRPr="00080062">
              <w:rPr>
                <w:rFonts w:ascii="Times New Roman" w:hAnsi="Times New Roman"/>
                <w:sz w:val="24"/>
                <w:szCs w:val="24"/>
              </w:rPr>
              <w:t>о</w:t>
            </w:r>
            <w:r w:rsidRPr="00080062">
              <w:rPr>
                <w:rFonts w:ascii="Times New Roman" w:hAnsi="Times New Roman"/>
                <w:sz w:val="24"/>
                <w:szCs w:val="24"/>
              </w:rPr>
              <w:t>бражение, назначение)</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EEBB05B" w14:textId="77777777" w:rsidR="003C41A7" w:rsidRPr="00F8658B" w:rsidRDefault="003C41A7" w:rsidP="00985307">
            <w:pPr>
              <w:jc w:val="center"/>
              <w:rPr>
                <w:rFonts w:ascii="Times New Roman" w:hAnsi="Times New Roman"/>
                <w:sz w:val="24"/>
                <w:szCs w:val="24"/>
                <w:lang w:eastAsia="ru-RU"/>
              </w:rPr>
            </w:pPr>
            <w:r w:rsidRPr="00F8658B">
              <w:rPr>
                <w:rFonts w:ascii="Times New Roman" w:hAnsi="Times New Roman"/>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62D983E6" w14:textId="77777777" w:rsidR="003C41A7" w:rsidRPr="00F8658B" w:rsidRDefault="003C41A7" w:rsidP="00985307">
            <w:pPr>
              <w:jc w:val="center"/>
              <w:rPr>
                <w:rFonts w:ascii="Times New Roman" w:hAnsi="Times New Roman"/>
                <w:sz w:val="24"/>
                <w:szCs w:val="24"/>
                <w:lang w:eastAsia="ru-RU"/>
              </w:rPr>
            </w:pPr>
          </w:p>
        </w:tc>
      </w:tr>
      <w:tr w:rsidR="003C41A7" w14:paraId="6FFFC9B2" w14:textId="77777777" w:rsidTr="00985307">
        <w:trPr>
          <w:trHeight w:val="298"/>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740197A2"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230E1F" w14:textId="77777777" w:rsidR="003C41A7" w:rsidRPr="00080062" w:rsidRDefault="003C41A7" w:rsidP="00985307">
            <w:pPr>
              <w:rPr>
                <w:rFonts w:ascii="Times New Roman" w:hAnsi="Times New Roman"/>
                <w:sz w:val="24"/>
                <w:szCs w:val="24"/>
                <w:lang w:eastAsia="ru-RU"/>
              </w:rPr>
            </w:pPr>
            <w:r w:rsidRPr="00080062">
              <w:rPr>
                <w:rFonts w:ascii="Times New Roman" w:hAnsi="Times New Roman"/>
                <w:sz w:val="24"/>
                <w:szCs w:val="24"/>
                <w:lang w:eastAsia="ru-RU"/>
              </w:rPr>
              <w:t xml:space="preserve">3. </w:t>
            </w:r>
            <w:r w:rsidRPr="00080062">
              <w:rPr>
                <w:rStyle w:val="430"/>
                <w:rFonts w:ascii="Times New Roman" w:hAnsi="Times New Roman"/>
                <w:color w:val="000000"/>
                <w:sz w:val="24"/>
                <w:szCs w:val="24"/>
              </w:rPr>
              <w:t xml:space="preserve">Составление схем и рисунков </w:t>
            </w:r>
            <w:r w:rsidRPr="00080062">
              <w:rPr>
                <w:rFonts w:ascii="Times New Roman" w:hAnsi="Times New Roman"/>
                <w:sz w:val="24"/>
                <w:szCs w:val="24"/>
              </w:rPr>
              <w:t>металлического оборудования (наименование, изображение, назначение)</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7E1A73B" w14:textId="77777777" w:rsidR="003C41A7" w:rsidRPr="00F8658B" w:rsidRDefault="003C41A7" w:rsidP="00985307">
            <w:pPr>
              <w:jc w:val="center"/>
              <w:rPr>
                <w:rFonts w:ascii="Times New Roman" w:hAnsi="Times New Roman"/>
                <w:sz w:val="24"/>
                <w:szCs w:val="24"/>
                <w:lang w:eastAsia="ru-RU"/>
              </w:rPr>
            </w:pPr>
            <w:r w:rsidRPr="00F8658B">
              <w:rPr>
                <w:rFonts w:ascii="Times New Roman" w:hAnsi="Times New Roman"/>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56D978E5" w14:textId="77777777" w:rsidR="003C41A7" w:rsidRPr="00F8658B" w:rsidRDefault="003C41A7" w:rsidP="00985307">
            <w:pPr>
              <w:jc w:val="center"/>
              <w:rPr>
                <w:rFonts w:ascii="Times New Roman" w:hAnsi="Times New Roman"/>
                <w:sz w:val="24"/>
                <w:szCs w:val="24"/>
                <w:lang w:eastAsia="ru-RU"/>
              </w:rPr>
            </w:pPr>
          </w:p>
        </w:tc>
      </w:tr>
      <w:tr w:rsidR="003C41A7" w14:paraId="26A6F64A" w14:textId="77777777" w:rsidTr="00985307">
        <w:trPr>
          <w:trHeight w:val="298"/>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42E9B011"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146680" w14:textId="77777777" w:rsidR="003C41A7" w:rsidRPr="00080062" w:rsidRDefault="003C41A7" w:rsidP="00985307">
            <w:pPr>
              <w:rPr>
                <w:rFonts w:ascii="Times New Roman" w:hAnsi="Times New Roman"/>
                <w:sz w:val="24"/>
                <w:szCs w:val="24"/>
                <w:lang w:eastAsia="ru-RU"/>
              </w:rPr>
            </w:pPr>
            <w:r>
              <w:rPr>
                <w:rFonts w:ascii="Times New Roman" w:hAnsi="Times New Roman"/>
                <w:sz w:val="24"/>
                <w:szCs w:val="24"/>
                <w:lang w:eastAsia="ru-RU"/>
              </w:rPr>
              <w:t xml:space="preserve">4. </w:t>
            </w:r>
            <w:r w:rsidRPr="00080062">
              <w:rPr>
                <w:rFonts w:ascii="Times New Roman" w:hAnsi="Times New Roman"/>
                <w:sz w:val="24"/>
                <w:szCs w:val="24"/>
              </w:rPr>
              <w:t>Сборка установок: для фильтрования  под в</w:t>
            </w:r>
            <w:r w:rsidRPr="00080062">
              <w:rPr>
                <w:rFonts w:ascii="Times New Roman" w:hAnsi="Times New Roman"/>
                <w:sz w:val="24"/>
                <w:szCs w:val="24"/>
              </w:rPr>
              <w:t>а</w:t>
            </w:r>
            <w:r w:rsidRPr="00080062">
              <w:rPr>
                <w:rFonts w:ascii="Times New Roman" w:hAnsi="Times New Roman"/>
                <w:sz w:val="24"/>
                <w:szCs w:val="24"/>
              </w:rPr>
              <w:t>куумом, перегонки жидк</w:t>
            </w:r>
            <w:r w:rsidRPr="00080062">
              <w:rPr>
                <w:rFonts w:ascii="Times New Roman" w:hAnsi="Times New Roman"/>
                <w:sz w:val="24"/>
                <w:szCs w:val="24"/>
              </w:rPr>
              <w:t>о</w:t>
            </w:r>
            <w:r w:rsidRPr="00080062">
              <w:rPr>
                <w:rFonts w:ascii="Times New Roman" w:hAnsi="Times New Roman"/>
                <w:sz w:val="24"/>
                <w:szCs w:val="24"/>
              </w:rPr>
              <w:t>сти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BAD0CAD" w14:textId="77777777" w:rsidR="003C41A7" w:rsidRPr="00F8658B" w:rsidRDefault="003C41A7" w:rsidP="00985307">
            <w:pPr>
              <w:jc w:val="center"/>
              <w:rPr>
                <w:rFonts w:ascii="Times New Roman" w:hAnsi="Times New Roman"/>
                <w:sz w:val="24"/>
                <w:szCs w:val="24"/>
                <w:lang w:eastAsia="ru-RU"/>
              </w:rPr>
            </w:pPr>
            <w:r w:rsidRPr="00F8658B">
              <w:rPr>
                <w:rFonts w:ascii="Times New Roman" w:hAnsi="Times New Roman"/>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58CC09F6" w14:textId="77777777" w:rsidR="003C41A7" w:rsidRPr="00F8658B" w:rsidRDefault="003C41A7" w:rsidP="00985307">
            <w:pPr>
              <w:jc w:val="center"/>
              <w:rPr>
                <w:rFonts w:ascii="Times New Roman" w:hAnsi="Times New Roman"/>
                <w:sz w:val="24"/>
                <w:szCs w:val="24"/>
                <w:lang w:eastAsia="ru-RU"/>
              </w:rPr>
            </w:pPr>
          </w:p>
        </w:tc>
      </w:tr>
      <w:tr w:rsidR="003C41A7" w14:paraId="2D2E8C3F" w14:textId="77777777" w:rsidTr="00985307">
        <w:trPr>
          <w:trHeight w:val="298"/>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6E433924"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F40620" w14:textId="77777777" w:rsidR="003C41A7" w:rsidRPr="00080062" w:rsidRDefault="003C41A7" w:rsidP="00985307">
            <w:pPr>
              <w:rPr>
                <w:rFonts w:ascii="Times New Roman" w:hAnsi="Times New Roman"/>
                <w:sz w:val="24"/>
                <w:szCs w:val="24"/>
                <w:lang w:eastAsia="ru-RU"/>
              </w:rPr>
            </w:pPr>
            <w:r>
              <w:rPr>
                <w:rFonts w:ascii="Times New Roman" w:hAnsi="Times New Roman"/>
                <w:sz w:val="24"/>
                <w:szCs w:val="24"/>
                <w:lang w:eastAsia="ru-RU"/>
              </w:rPr>
              <w:t>5</w:t>
            </w:r>
            <w:r w:rsidRPr="00080062">
              <w:rPr>
                <w:rFonts w:ascii="Times New Roman" w:hAnsi="Times New Roman"/>
                <w:sz w:val="24"/>
                <w:szCs w:val="24"/>
                <w:lang w:eastAsia="ru-RU"/>
              </w:rPr>
              <w:t xml:space="preserve">. </w:t>
            </w:r>
            <w:r w:rsidRPr="00080062">
              <w:rPr>
                <w:rStyle w:val="430"/>
                <w:rFonts w:ascii="Times New Roman" w:hAnsi="Times New Roman"/>
                <w:color w:val="000000"/>
                <w:sz w:val="24"/>
                <w:szCs w:val="24"/>
              </w:rPr>
              <w:t>Заполнение бюретки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39BD0C4" w14:textId="77777777" w:rsidR="003C41A7" w:rsidRPr="00F8658B" w:rsidRDefault="003C41A7" w:rsidP="00985307">
            <w:pPr>
              <w:jc w:val="center"/>
              <w:rPr>
                <w:rFonts w:ascii="Times New Roman" w:hAnsi="Times New Roman"/>
                <w:sz w:val="24"/>
                <w:szCs w:val="24"/>
                <w:lang w:eastAsia="ru-RU"/>
              </w:rPr>
            </w:pPr>
            <w:r w:rsidRPr="00F8658B">
              <w:rPr>
                <w:rFonts w:ascii="Times New Roman" w:hAnsi="Times New Roman"/>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6BA4D28E" w14:textId="77777777" w:rsidR="003C41A7" w:rsidRPr="00F8658B" w:rsidRDefault="003C41A7" w:rsidP="00985307">
            <w:pPr>
              <w:jc w:val="center"/>
              <w:rPr>
                <w:rFonts w:ascii="Times New Roman" w:hAnsi="Times New Roman"/>
                <w:sz w:val="24"/>
                <w:szCs w:val="24"/>
                <w:lang w:eastAsia="ru-RU"/>
              </w:rPr>
            </w:pPr>
          </w:p>
        </w:tc>
      </w:tr>
      <w:tr w:rsidR="003C41A7" w14:paraId="5EE6C54E" w14:textId="77777777" w:rsidTr="00985307">
        <w:trPr>
          <w:trHeight w:val="298"/>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6DC70DB2"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656A71" w14:textId="77777777" w:rsidR="003C41A7" w:rsidRPr="00080062" w:rsidRDefault="003C41A7" w:rsidP="00985307">
            <w:pPr>
              <w:rPr>
                <w:rFonts w:ascii="Times New Roman" w:hAnsi="Times New Roman"/>
                <w:sz w:val="24"/>
                <w:szCs w:val="24"/>
                <w:lang w:eastAsia="ru-RU"/>
              </w:rPr>
            </w:pPr>
            <w:r>
              <w:rPr>
                <w:rFonts w:ascii="Times New Roman" w:hAnsi="Times New Roman"/>
                <w:sz w:val="24"/>
                <w:szCs w:val="24"/>
                <w:lang w:eastAsia="ru-RU"/>
              </w:rPr>
              <w:t xml:space="preserve">6. </w:t>
            </w:r>
            <w:r w:rsidRPr="00080062">
              <w:rPr>
                <w:rStyle w:val="430"/>
                <w:rFonts w:ascii="Times New Roman" w:hAnsi="Times New Roman"/>
                <w:color w:val="000000"/>
                <w:sz w:val="24"/>
                <w:szCs w:val="24"/>
              </w:rPr>
              <w:t>Заполнение мерной колбы</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5B11F6F" w14:textId="77777777" w:rsidR="003C41A7" w:rsidRPr="00F8658B" w:rsidRDefault="003C41A7" w:rsidP="00985307">
            <w:pPr>
              <w:jc w:val="center"/>
              <w:rPr>
                <w:rFonts w:ascii="Times New Roman" w:hAnsi="Times New Roman"/>
                <w:sz w:val="24"/>
                <w:szCs w:val="24"/>
                <w:lang w:eastAsia="ru-RU"/>
              </w:rPr>
            </w:pPr>
            <w:r w:rsidRPr="00F8658B">
              <w:rPr>
                <w:rFonts w:ascii="Times New Roman" w:hAnsi="Times New Roman"/>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670FA982" w14:textId="77777777" w:rsidR="003C41A7" w:rsidRPr="00F8658B" w:rsidRDefault="003C41A7" w:rsidP="00985307">
            <w:pPr>
              <w:jc w:val="center"/>
              <w:rPr>
                <w:rFonts w:ascii="Times New Roman" w:hAnsi="Times New Roman"/>
                <w:sz w:val="24"/>
                <w:szCs w:val="24"/>
                <w:lang w:eastAsia="ru-RU"/>
              </w:rPr>
            </w:pPr>
          </w:p>
        </w:tc>
      </w:tr>
      <w:tr w:rsidR="003C41A7" w14:paraId="5E19A673" w14:textId="77777777" w:rsidTr="00985307">
        <w:trPr>
          <w:trHeight w:val="298"/>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562C1C73"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4C3CD1" w14:textId="77777777" w:rsidR="003C41A7" w:rsidRPr="00080062" w:rsidRDefault="003C41A7" w:rsidP="00985307">
            <w:pPr>
              <w:rPr>
                <w:rFonts w:ascii="Times New Roman" w:hAnsi="Times New Roman"/>
                <w:sz w:val="24"/>
                <w:szCs w:val="24"/>
                <w:lang w:eastAsia="ru-RU"/>
              </w:rPr>
            </w:pPr>
            <w:r>
              <w:rPr>
                <w:rFonts w:ascii="Times New Roman" w:hAnsi="Times New Roman"/>
                <w:sz w:val="24"/>
                <w:szCs w:val="24"/>
                <w:lang w:eastAsia="ru-RU"/>
              </w:rPr>
              <w:t>7</w:t>
            </w:r>
            <w:r w:rsidRPr="00080062">
              <w:rPr>
                <w:rFonts w:ascii="Times New Roman" w:hAnsi="Times New Roman"/>
                <w:sz w:val="24"/>
                <w:szCs w:val="24"/>
                <w:lang w:eastAsia="ru-RU"/>
              </w:rPr>
              <w:t xml:space="preserve">. </w:t>
            </w:r>
            <w:r>
              <w:rPr>
                <w:rStyle w:val="430"/>
                <w:rFonts w:ascii="Times New Roman" w:hAnsi="Times New Roman"/>
                <w:color w:val="000000"/>
                <w:sz w:val="24"/>
                <w:szCs w:val="24"/>
              </w:rPr>
              <w:t>Отбор раствора пипеткой Мора</w:t>
            </w:r>
            <w:r w:rsidRPr="00080062">
              <w:rPr>
                <w:rStyle w:val="430"/>
                <w:rFonts w:ascii="Times New Roman" w:hAnsi="Times New Roman"/>
                <w:color w:val="000000"/>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8C6245A" w14:textId="77777777" w:rsidR="003C41A7" w:rsidRPr="00F8658B" w:rsidRDefault="003C41A7" w:rsidP="00985307">
            <w:pPr>
              <w:jc w:val="center"/>
              <w:rPr>
                <w:rFonts w:ascii="Times New Roman" w:hAnsi="Times New Roman"/>
                <w:sz w:val="24"/>
                <w:szCs w:val="24"/>
                <w:lang w:eastAsia="ru-RU"/>
              </w:rPr>
            </w:pPr>
            <w:r w:rsidRPr="00F8658B">
              <w:rPr>
                <w:rFonts w:ascii="Times New Roman" w:hAnsi="Times New Roman"/>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346D3F14" w14:textId="77777777" w:rsidR="003C41A7" w:rsidRPr="00F8658B" w:rsidRDefault="003C41A7" w:rsidP="00985307">
            <w:pPr>
              <w:jc w:val="center"/>
              <w:rPr>
                <w:rFonts w:ascii="Times New Roman" w:hAnsi="Times New Roman"/>
                <w:sz w:val="24"/>
                <w:szCs w:val="24"/>
                <w:lang w:eastAsia="ru-RU"/>
              </w:rPr>
            </w:pPr>
          </w:p>
        </w:tc>
      </w:tr>
      <w:tr w:rsidR="003C41A7" w14:paraId="5B3B660A" w14:textId="77777777" w:rsidTr="00985307">
        <w:trPr>
          <w:trHeight w:val="298"/>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19136EDC"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90A2AD" w14:textId="77777777" w:rsidR="003C41A7" w:rsidRPr="00080062" w:rsidRDefault="003C41A7" w:rsidP="00985307">
            <w:pPr>
              <w:rPr>
                <w:rFonts w:ascii="Times New Roman" w:hAnsi="Times New Roman"/>
                <w:sz w:val="24"/>
                <w:szCs w:val="24"/>
                <w:lang w:eastAsia="ru-RU"/>
              </w:rPr>
            </w:pPr>
            <w:r>
              <w:rPr>
                <w:rFonts w:ascii="Times New Roman" w:hAnsi="Times New Roman"/>
                <w:sz w:val="24"/>
                <w:szCs w:val="24"/>
                <w:lang w:eastAsia="ru-RU"/>
              </w:rPr>
              <w:t xml:space="preserve">8. </w:t>
            </w:r>
            <w:r>
              <w:rPr>
                <w:rStyle w:val="430"/>
                <w:rFonts w:ascii="Times New Roman" w:hAnsi="Times New Roman"/>
                <w:color w:val="000000"/>
                <w:sz w:val="24"/>
                <w:szCs w:val="24"/>
              </w:rPr>
              <w:t xml:space="preserve">Отбор раствора </w:t>
            </w:r>
            <w:r w:rsidRPr="00080062">
              <w:rPr>
                <w:rStyle w:val="430"/>
                <w:rFonts w:ascii="Times New Roman" w:hAnsi="Times New Roman"/>
                <w:color w:val="000000"/>
                <w:sz w:val="24"/>
                <w:szCs w:val="24"/>
              </w:rPr>
              <w:t>градуированной п</w:t>
            </w:r>
            <w:r w:rsidRPr="00080062">
              <w:rPr>
                <w:rStyle w:val="430"/>
                <w:rFonts w:ascii="Times New Roman" w:hAnsi="Times New Roman"/>
                <w:color w:val="000000"/>
                <w:sz w:val="24"/>
                <w:szCs w:val="24"/>
              </w:rPr>
              <w:t>и</w:t>
            </w:r>
            <w:r w:rsidRPr="00080062">
              <w:rPr>
                <w:rStyle w:val="430"/>
                <w:rFonts w:ascii="Times New Roman" w:hAnsi="Times New Roman"/>
                <w:color w:val="000000"/>
                <w:sz w:val="24"/>
                <w:szCs w:val="24"/>
              </w:rPr>
              <w:t>петкой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CBD7587" w14:textId="77777777" w:rsidR="003C41A7" w:rsidRPr="00F8658B" w:rsidRDefault="003C41A7" w:rsidP="00985307">
            <w:pPr>
              <w:jc w:val="center"/>
              <w:rPr>
                <w:rFonts w:ascii="Times New Roman" w:hAnsi="Times New Roman"/>
                <w:sz w:val="24"/>
                <w:szCs w:val="24"/>
                <w:lang w:eastAsia="ru-RU"/>
              </w:rPr>
            </w:pPr>
            <w:r w:rsidRPr="00F8658B">
              <w:rPr>
                <w:rFonts w:ascii="Times New Roman" w:hAnsi="Times New Roman"/>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6B529C19" w14:textId="77777777" w:rsidR="003C41A7" w:rsidRPr="00F8658B" w:rsidRDefault="003C41A7" w:rsidP="00985307">
            <w:pPr>
              <w:jc w:val="center"/>
              <w:rPr>
                <w:rFonts w:ascii="Times New Roman" w:hAnsi="Times New Roman"/>
                <w:sz w:val="24"/>
                <w:szCs w:val="24"/>
                <w:lang w:eastAsia="ru-RU"/>
              </w:rPr>
            </w:pPr>
          </w:p>
        </w:tc>
      </w:tr>
      <w:tr w:rsidR="003C41A7" w14:paraId="65728A78" w14:textId="77777777" w:rsidTr="00985307">
        <w:trPr>
          <w:trHeight w:val="290"/>
        </w:trPr>
        <w:tc>
          <w:tcPr>
            <w:tcW w:w="2290" w:type="dxa"/>
            <w:vMerge w:val="restart"/>
            <w:tcBorders>
              <w:top w:val="single" w:sz="4" w:space="0" w:color="000000"/>
              <w:left w:val="single" w:sz="4" w:space="0" w:color="000000"/>
              <w:right w:val="single" w:sz="4" w:space="0" w:color="000000"/>
            </w:tcBorders>
            <w:shd w:val="clear" w:color="auto" w:fill="auto"/>
          </w:tcPr>
          <w:p w14:paraId="10C66A53" w14:textId="77777777" w:rsidR="003C41A7" w:rsidRDefault="003C41A7" w:rsidP="00985307">
            <w:r>
              <w:rPr>
                <w:rFonts w:ascii="Times New Roman" w:hAnsi="Times New Roman"/>
                <w:b/>
                <w:bCs/>
                <w:sz w:val="24"/>
                <w:szCs w:val="24"/>
                <w:lang w:eastAsia="ru-RU"/>
              </w:rPr>
              <w:t xml:space="preserve">Тема 1.3. </w:t>
            </w:r>
          </w:p>
          <w:p w14:paraId="26E999B7" w14:textId="77777777" w:rsidR="003C41A7" w:rsidRDefault="003C41A7" w:rsidP="00985307">
            <w:r>
              <w:rPr>
                <w:rFonts w:ascii="Times New Roman" w:hAnsi="Times New Roman"/>
                <w:color w:val="000000"/>
                <w:sz w:val="24"/>
                <w:szCs w:val="24"/>
              </w:rPr>
              <w:t>Лабораторное оборудование</w:t>
            </w:r>
          </w:p>
        </w:tc>
        <w:tc>
          <w:tcPr>
            <w:tcW w:w="7060" w:type="dxa"/>
            <w:tcBorders>
              <w:top w:val="single" w:sz="4" w:space="0" w:color="000000"/>
              <w:left w:val="single" w:sz="4" w:space="0" w:color="000000"/>
              <w:bottom w:val="single" w:sz="4" w:space="0" w:color="000000"/>
              <w:right w:val="single" w:sz="4" w:space="0" w:color="000000"/>
            </w:tcBorders>
            <w:shd w:val="clear" w:color="auto" w:fill="auto"/>
          </w:tcPr>
          <w:p w14:paraId="6ABAD7B8" w14:textId="77777777" w:rsidR="003C41A7" w:rsidRPr="00080062" w:rsidRDefault="003C41A7" w:rsidP="00985307">
            <w:pPr>
              <w:rPr>
                <w:rFonts w:ascii="Times New Roman" w:hAnsi="Times New Roman"/>
                <w:sz w:val="24"/>
                <w:szCs w:val="24"/>
              </w:rPr>
            </w:pPr>
            <w:r w:rsidRPr="00080062">
              <w:rPr>
                <w:rFonts w:ascii="Times New Roman" w:hAnsi="Times New Roman"/>
                <w:b/>
                <w:bCs/>
                <w:sz w:val="24"/>
                <w:szCs w:val="24"/>
                <w:lang w:eastAsia="ru-RU"/>
              </w:rPr>
              <w:t xml:space="preserve">Содержание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CF2B0AC" w14:textId="77777777" w:rsidR="003C41A7" w:rsidRPr="00F8658B" w:rsidRDefault="003C41A7" w:rsidP="00985307">
            <w:pPr>
              <w:jc w:val="center"/>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25706F82" w14:textId="77777777" w:rsidR="003C41A7" w:rsidRPr="00F8658B" w:rsidRDefault="003C41A7" w:rsidP="00985307">
            <w:pPr>
              <w:jc w:val="center"/>
            </w:pPr>
            <w:r w:rsidRPr="00F8658B">
              <w:rPr>
                <w:rFonts w:ascii="Times New Roman" w:hAnsi="Times New Roman"/>
                <w:lang w:eastAsia="ru-RU"/>
              </w:rPr>
              <w:t>ОК.1-9, ПК.5.1, ПК.5.2</w:t>
            </w:r>
          </w:p>
        </w:tc>
      </w:tr>
      <w:tr w:rsidR="003C41A7" w14:paraId="039F76B8" w14:textId="77777777" w:rsidTr="00985307">
        <w:trPr>
          <w:trHeight w:val="361"/>
        </w:trPr>
        <w:tc>
          <w:tcPr>
            <w:tcW w:w="2290" w:type="dxa"/>
            <w:vMerge/>
            <w:tcBorders>
              <w:left w:val="single" w:sz="4" w:space="0" w:color="000000"/>
              <w:right w:val="single" w:sz="4" w:space="0" w:color="000000"/>
            </w:tcBorders>
            <w:shd w:val="clear" w:color="auto" w:fill="auto"/>
          </w:tcPr>
          <w:p w14:paraId="7636F8EE"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tcPr>
          <w:p w14:paraId="35F8AC69" w14:textId="77777777" w:rsidR="003C41A7" w:rsidRPr="00080062" w:rsidRDefault="003C41A7" w:rsidP="00985307">
            <w:pPr>
              <w:rPr>
                <w:rFonts w:ascii="Times New Roman" w:hAnsi="Times New Roman"/>
                <w:sz w:val="24"/>
                <w:szCs w:val="24"/>
              </w:rPr>
            </w:pPr>
            <w:r>
              <w:rPr>
                <w:rFonts w:ascii="Times New Roman" w:hAnsi="Times New Roman"/>
                <w:sz w:val="24"/>
                <w:szCs w:val="24"/>
              </w:rPr>
              <w:t xml:space="preserve">Весы. Виды весов. </w:t>
            </w:r>
            <w:r w:rsidRPr="00080062">
              <w:rPr>
                <w:rFonts w:ascii="Times New Roman" w:hAnsi="Times New Roman"/>
                <w:sz w:val="24"/>
                <w:szCs w:val="24"/>
              </w:rPr>
              <w:t>Технические, аналитические, электронные весы.</w:t>
            </w:r>
          </w:p>
          <w:p w14:paraId="1FFB0BFE" w14:textId="77777777" w:rsidR="003C41A7" w:rsidRPr="00080062" w:rsidRDefault="003C41A7" w:rsidP="00985307">
            <w:pPr>
              <w:rPr>
                <w:rFonts w:ascii="Times New Roman" w:hAnsi="Times New Roman"/>
                <w:sz w:val="24"/>
                <w:szCs w:val="24"/>
              </w:rPr>
            </w:pPr>
            <w:r w:rsidRPr="00080062">
              <w:rPr>
                <w:rFonts w:ascii="Times New Roman" w:hAnsi="Times New Roman"/>
                <w:sz w:val="24"/>
                <w:szCs w:val="24"/>
              </w:rPr>
              <w:t>Взвешивание. Устройство технических весов. Правила установки технич</w:t>
            </w:r>
            <w:r w:rsidRPr="00080062">
              <w:rPr>
                <w:rFonts w:ascii="Times New Roman" w:hAnsi="Times New Roman"/>
                <w:sz w:val="24"/>
                <w:szCs w:val="24"/>
              </w:rPr>
              <w:t>е</w:t>
            </w:r>
            <w:r w:rsidRPr="00080062">
              <w:rPr>
                <w:rFonts w:ascii="Times New Roman" w:hAnsi="Times New Roman"/>
                <w:sz w:val="24"/>
                <w:szCs w:val="24"/>
              </w:rPr>
              <w:t>ских весов. Техника взвешивания на те</w:t>
            </w:r>
            <w:r w:rsidRPr="00080062">
              <w:rPr>
                <w:rFonts w:ascii="Times New Roman" w:hAnsi="Times New Roman"/>
                <w:sz w:val="24"/>
                <w:szCs w:val="24"/>
              </w:rPr>
              <w:t>х</w:t>
            </w:r>
            <w:r w:rsidRPr="00080062">
              <w:rPr>
                <w:rFonts w:ascii="Times New Roman" w:hAnsi="Times New Roman"/>
                <w:sz w:val="24"/>
                <w:szCs w:val="24"/>
              </w:rPr>
              <w:t>нических весах.</w:t>
            </w:r>
          </w:p>
          <w:p w14:paraId="7D07CC90" w14:textId="77777777" w:rsidR="003C41A7" w:rsidRPr="00080062" w:rsidRDefault="003C41A7" w:rsidP="00985307">
            <w:pPr>
              <w:rPr>
                <w:rFonts w:ascii="Times New Roman" w:hAnsi="Times New Roman"/>
                <w:sz w:val="24"/>
                <w:szCs w:val="24"/>
              </w:rPr>
            </w:pPr>
            <w:r w:rsidRPr="00080062">
              <w:rPr>
                <w:rFonts w:ascii="Times New Roman" w:hAnsi="Times New Roman"/>
                <w:sz w:val="24"/>
                <w:szCs w:val="24"/>
              </w:rPr>
              <w:t>Устройство аналитических весов. Правила установки аналитических весов. Техника взв</w:t>
            </w:r>
            <w:r w:rsidRPr="00080062">
              <w:rPr>
                <w:rFonts w:ascii="Times New Roman" w:hAnsi="Times New Roman"/>
                <w:sz w:val="24"/>
                <w:szCs w:val="24"/>
              </w:rPr>
              <w:t>е</w:t>
            </w:r>
            <w:r w:rsidRPr="00080062">
              <w:rPr>
                <w:rFonts w:ascii="Times New Roman" w:hAnsi="Times New Roman"/>
                <w:sz w:val="24"/>
                <w:szCs w:val="24"/>
              </w:rPr>
              <w:t>шивания на аналитических весах.</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F3FA07B" w14:textId="77777777" w:rsidR="003C41A7" w:rsidRPr="00F8658B" w:rsidRDefault="003C41A7" w:rsidP="00985307">
            <w:pPr>
              <w:jc w:val="center"/>
              <w:rPr>
                <w:rFonts w:ascii="Times New Roman" w:hAnsi="Times New Roman"/>
                <w:sz w:val="24"/>
                <w:szCs w:val="24"/>
                <w:lang w:eastAsia="ru-RU"/>
              </w:rPr>
            </w:pPr>
            <w:r w:rsidRPr="00F8658B">
              <w:rPr>
                <w:rFonts w:ascii="Times New Roman" w:hAnsi="Times New Roman"/>
                <w:sz w:val="24"/>
                <w:szCs w:val="24"/>
                <w:lang w:eastAsia="ru-RU"/>
              </w:rPr>
              <w:t>2</w:t>
            </w:r>
          </w:p>
          <w:p w14:paraId="36FC6560" w14:textId="77777777" w:rsidR="003C41A7" w:rsidRPr="00F8658B" w:rsidRDefault="003C41A7" w:rsidP="00985307">
            <w:pPr>
              <w:jc w:val="center"/>
              <w:rPr>
                <w:rFonts w:ascii="Times New Roman" w:hAnsi="Times New Roman"/>
                <w:sz w:val="24"/>
                <w:szCs w:val="24"/>
                <w:lang w:eastAsia="ru-RU"/>
              </w:rPr>
            </w:pPr>
          </w:p>
          <w:p w14:paraId="0BC9F3C9" w14:textId="77777777" w:rsidR="003C41A7" w:rsidRPr="00F8658B" w:rsidRDefault="003C41A7" w:rsidP="00985307">
            <w:pPr>
              <w:jc w:val="center"/>
              <w:rPr>
                <w:rFonts w:ascii="Times New Roman" w:hAnsi="Times New Roman"/>
                <w:sz w:val="24"/>
                <w:szCs w:val="24"/>
                <w:lang w:eastAsia="ru-RU"/>
              </w:rPr>
            </w:pPr>
            <w:r w:rsidRPr="00F8658B">
              <w:rPr>
                <w:rFonts w:ascii="Times New Roman" w:hAnsi="Times New Roman"/>
                <w:sz w:val="24"/>
                <w:szCs w:val="24"/>
                <w:lang w:eastAsia="ru-RU"/>
              </w:rPr>
              <w:t>2</w:t>
            </w:r>
          </w:p>
          <w:p w14:paraId="5D9A2CAD" w14:textId="77777777" w:rsidR="003C41A7" w:rsidRPr="00F8658B" w:rsidRDefault="003C41A7" w:rsidP="00985307">
            <w:pPr>
              <w:jc w:val="center"/>
              <w:rPr>
                <w:rFonts w:ascii="Times New Roman" w:hAnsi="Times New Roman"/>
                <w:sz w:val="24"/>
                <w:szCs w:val="24"/>
                <w:lang w:eastAsia="ru-RU"/>
              </w:rPr>
            </w:pPr>
          </w:p>
          <w:p w14:paraId="7EB0CDB3" w14:textId="77777777" w:rsidR="003C41A7" w:rsidRPr="00F8658B" w:rsidRDefault="003C41A7" w:rsidP="00985307">
            <w:pPr>
              <w:jc w:val="center"/>
              <w:rPr>
                <w:rFonts w:ascii="Times New Roman" w:hAnsi="Times New Roman"/>
                <w:sz w:val="24"/>
                <w:szCs w:val="24"/>
                <w:lang w:eastAsia="ru-RU"/>
              </w:rPr>
            </w:pPr>
            <w:r w:rsidRPr="00F8658B">
              <w:rPr>
                <w:rFonts w:ascii="Times New Roman" w:hAnsi="Times New Roman"/>
                <w:sz w:val="24"/>
                <w:szCs w:val="24"/>
                <w:lang w:eastAsia="ru-RU"/>
              </w:rPr>
              <w:t>2</w:t>
            </w:r>
          </w:p>
          <w:p w14:paraId="5FD03899" w14:textId="77777777" w:rsidR="003C41A7" w:rsidRPr="00F8658B" w:rsidRDefault="003C41A7" w:rsidP="00985307">
            <w:pPr>
              <w:jc w:val="center"/>
              <w:rPr>
                <w:rFonts w:ascii="Times New Roman" w:hAnsi="Times New Roman"/>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52182710" w14:textId="77777777" w:rsidR="003C41A7" w:rsidRPr="00F8658B" w:rsidRDefault="003C41A7" w:rsidP="00985307">
            <w:pPr>
              <w:jc w:val="center"/>
            </w:pPr>
          </w:p>
        </w:tc>
      </w:tr>
      <w:tr w:rsidR="003C41A7" w14:paraId="3716698C" w14:textId="77777777" w:rsidTr="00985307">
        <w:trPr>
          <w:trHeight w:val="361"/>
        </w:trPr>
        <w:tc>
          <w:tcPr>
            <w:tcW w:w="2290" w:type="dxa"/>
            <w:vMerge/>
            <w:tcBorders>
              <w:left w:val="single" w:sz="4" w:space="0" w:color="000000"/>
              <w:right w:val="single" w:sz="4" w:space="0" w:color="000000"/>
            </w:tcBorders>
            <w:shd w:val="clear" w:color="auto" w:fill="auto"/>
          </w:tcPr>
          <w:p w14:paraId="179A2585"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tcPr>
          <w:p w14:paraId="0F9E2D65" w14:textId="77777777" w:rsidR="003C41A7" w:rsidRPr="00080062" w:rsidRDefault="003C41A7" w:rsidP="00985307">
            <w:pPr>
              <w:jc w:val="both"/>
              <w:rPr>
                <w:rFonts w:ascii="Times New Roman" w:hAnsi="Times New Roman"/>
                <w:sz w:val="24"/>
                <w:szCs w:val="24"/>
              </w:rPr>
            </w:pPr>
            <w:r w:rsidRPr="00080062">
              <w:rPr>
                <w:rFonts w:ascii="Times New Roman" w:hAnsi="Times New Roman"/>
                <w:b/>
                <w:bCs/>
                <w:sz w:val="24"/>
                <w:szCs w:val="24"/>
                <w:lang w:eastAsia="ru-RU"/>
              </w:rPr>
              <w:t>В том числе практических и лабораторных занятий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403982" w14:textId="77777777" w:rsidR="003C41A7" w:rsidRPr="00F8658B" w:rsidRDefault="003C41A7" w:rsidP="00985307">
            <w:pPr>
              <w:jc w:val="center"/>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34EB0472" w14:textId="77777777" w:rsidR="003C41A7" w:rsidRPr="00F8658B" w:rsidRDefault="003C41A7" w:rsidP="00985307">
            <w:pPr>
              <w:jc w:val="center"/>
            </w:pPr>
          </w:p>
        </w:tc>
      </w:tr>
      <w:tr w:rsidR="003C41A7" w14:paraId="74FBF236" w14:textId="77777777" w:rsidTr="00985307">
        <w:trPr>
          <w:trHeight w:val="361"/>
        </w:trPr>
        <w:tc>
          <w:tcPr>
            <w:tcW w:w="2290" w:type="dxa"/>
            <w:vMerge/>
            <w:tcBorders>
              <w:left w:val="single" w:sz="4" w:space="0" w:color="000000"/>
              <w:right w:val="single" w:sz="4" w:space="0" w:color="000000"/>
            </w:tcBorders>
            <w:shd w:val="clear" w:color="auto" w:fill="auto"/>
          </w:tcPr>
          <w:p w14:paraId="71DBFB6B"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tcPr>
          <w:p w14:paraId="1F4936BA" w14:textId="77777777" w:rsidR="003C41A7" w:rsidRPr="00080062" w:rsidRDefault="003C41A7" w:rsidP="00985307">
            <w:pPr>
              <w:jc w:val="both"/>
              <w:rPr>
                <w:rFonts w:ascii="Times New Roman" w:hAnsi="Times New Roman"/>
                <w:sz w:val="24"/>
                <w:szCs w:val="24"/>
              </w:rPr>
            </w:pPr>
            <w:r w:rsidRPr="00080062">
              <w:rPr>
                <w:rFonts w:ascii="Times New Roman" w:hAnsi="Times New Roman"/>
                <w:sz w:val="24"/>
                <w:szCs w:val="24"/>
                <w:lang w:eastAsia="ru-RU"/>
              </w:rPr>
              <w:t xml:space="preserve">1. </w:t>
            </w:r>
            <w:r w:rsidRPr="00080062">
              <w:rPr>
                <w:rFonts w:ascii="Times New Roman" w:hAnsi="Times New Roman"/>
                <w:sz w:val="24"/>
                <w:szCs w:val="24"/>
              </w:rPr>
              <w:t>Взвешивание на технических весах</w:t>
            </w:r>
            <w:r w:rsidRPr="00080062">
              <w:rPr>
                <w:rFonts w:ascii="Times New Roman" w:hAnsi="Times New Roman"/>
                <w:sz w:val="24"/>
                <w:szCs w:val="24"/>
                <w:lang w:eastAsia="ru-RU"/>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6C544FA" w14:textId="77777777" w:rsidR="003C41A7" w:rsidRPr="00F8658B" w:rsidRDefault="003C41A7" w:rsidP="00985307">
            <w:pPr>
              <w:jc w:val="center"/>
              <w:rPr>
                <w:rFonts w:ascii="Times New Roman" w:hAnsi="Times New Roman"/>
                <w:sz w:val="24"/>
                <w:szCs w:val="24"/>
                <w:lang w:eastAsia="ru-RU"/>
              </w:rPr>
            </w:pPr>
            <w:r w:rsidRPr="00F8658B">
              <w:rPr>
                <w:rFonts w:ascii="Times New Roman" w:hAnsi="Times New Roman"/>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68F408A1" w14:textId="77777777" w:rsidR="003C41A7" w:rsidRPr="00F8658B" w:rsidRDefault="003C41A7" w:rsidP="00985307">
            <w:pPr>
              <w:jc w:val="center"/>
            </w:pPr>
          </w:p>
        </w:tc>
      </w:tr>
      <w:tr w:rsidR="003C41A7" w14:paraId="4ADCE16D" w14:textId="77777777" w:rsidTr="00985307">
        <w:trPr>
          <w:trHeight w:val="361"/>
        </w:trPr>
        <w:tc>
          <w:tcPr>
            <w:tcW w:w="2290" w:type="dxa"/>
            <w:vMerge/>
            <w:tcBorders>
              <w:left w:val="single" w:sz="4" w:space="0" w:color="000000"/>
              <w:right w:val="single" w:sz="4" w:space="0" w:color="000000"/>
            </w:tcBorders>
            <w:shd w:val="clear" w:color="auto" w:fill="auto"/>
          </w:tcPr>
          <w:p w14:paraId="0087E6C6"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ACF5CB" w14:textId="77777777" w:rsidR="003C41A7" w:rsidRPr="00080062" w:rsidRDefault="003C41A7" w:rsidP="00985307">
            <w:pPr>
              <w:rPr>
                <w:rFonts w:ascii="Times New Roman" w:hAnsi="Times New Roman"/>
                <w:sz w:val="24"/>
                <w:szCs w:val="24"/>
              </w:rPr>
            </w:pPr>
            <w:r w:rsidRPr="00080062">
              <w:rPr>
                <w:rFonts w:ascii="Times New Roman" w:hAnsi="Times New Roman"/>
                <w:sz w:val="24"/>
                <w:szCs w:val="24"/>
                <w:lang w:eastAsia="ru-RU"/>
              </w:rPr>
              <w:t xml:space="preserve">2. </w:t>
            </w:r>
            <w:r w:rsidRPr="00080062">
              <w:rPr>
                <w:rFonts w:ascii="Times New Roman" w:hAnsi="Times New Roman"/>
                <w:sz w:val="24"/>
                <w:szCs w:val="24"/>
              </w:rPr>
              <w:t>Взвешивание на аналитических весах</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E5E71F9" w14:textId="77777777" w:rsidR="003C41A7" w:rsidRPr="00F8658B" w:rsidRDefault="003C41A7" w:rsidP="00985307">
            <w:pPr>
              <w:jc w:val="center"/>
              <w:rPr>
                <w:rFonts w:ascii="Times New Roman" w:hAnsi="Times New Roman"/>
                <w:sz w:val="24"/>
                <w:szCs w:val="24"/>
                <w:lang w:eastAsia="ru-RU"/>
              </w:rPr>
            </w:pPr>
            <w:r w:rsidRPr="00F8658B">
              <w:rPr>
                <w:rFonts w:ascii="Times New Roman" w:hAnsi="Times New Roman"/>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28471AD3" w14:textId="77777777" w:rsidR="003C41A7" w:rsidRPr="00F8658B" w:rsidRDefault="003C41A7" w:rsidP="00985307">
            <w:pPr>
              <w:jc w:val="center"/>
            </w:pPr>
          </w:p>
        </w:tc>
      </w:tr>
      <w:tr w:rsidR="003C41A7" w14:paraId="5DC2A5EB" w14:textId="77777777" w:rsidTr="00985307">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14:paraId="16C0E519" w14:textId="77777777" w:rsidR="003C41A7" w:rsidRPr="00080062" w:rsidRDefault="003C41A7" w:rsidP="00985307">
            <w:pPr>
              <w:rPr>
                <w:rFonts w:ascii="Times New Roman" w:hAnsi="Times New Roman"/>
                <w:sz w:val="24"/>
                <w:szCs w:val="24"/>
              </w:rPr>
            </w:pPr>
            <w:r w:rsidRPr="00080062">
              <w:rPr>
                <w:rFonts w:ascii="Times New Roman" w:hAnsi="Times New Roman"/>
                <w:b/>
                <w:color w:val="000000"/>
                <w:sz w:val="24"/>
                <w:szCs w:val="24"/>
              </w:rPr>
              <w:t>Раздел 2.</w:t>
            </w:r>
            <w:r w:rsidRPr="00080062">
              <w:rPr>
                <w:rFonts w:ascii="Times New Roman" w:hAnsi="Times New Roman"/>
                <w:b/>
                <w:sz w:val="24"/>
                <w:szCs w:val="24"/>
              </w:rPr>
              <w:t xml:space="preserve"> </w:t>
            </w:r>
            <w:r w:rsidRPr="00080062">
              <w:rPr>
                <w:rFonts w:ascii="Times New Roman" w:hAnsi="Times New Roman"/>
                <w:b/>
                <w:color w:val="000000"/>
                <w:sz w:val="24"/>
                <w:szCs w:val="24"/>
              </w:rPr>
              <w:t>Основные лабораторные операции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121A30A" w14:textId="77777777" w:rsidR="003C41A7" w:rsidRPr="00F8658B" w:rsidRDefault="003C41A7" w:rsidP="00985307">
            <w:pPr>
              <w:jc w:val="center"/>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85788" w14:textId="77777777" w:rsidR="003C41A7" w:rsidRPr="00F8658B" w:rsidRDefault="003C41A7" w:rsidP="00985307">
            <w:pPr>
              <w:jc w:val="center"/>
              <w:rPr>
                <w:rFonts w:ascii="Times New Roman" w:hAnsi="Times New Roman"/>
                <w:lang w:eastAsia="ru-RU"/>
              </w:rPr>
            </w:pPr>
            <w:r w:rsidRPr="00F8658B">
              <w:rPr>
                <w:rFonts w:ascii="Times New Roman" w:hAnsi="Times New Roman"/>
                <w:lang w:eastAsia="ru-RU"/>
              </w:rPr>
              <w:t>ОК.1-9, ПК.5.2</w:t>
            </w:r>
          </w:p>
        </w:tc>
      </w:tr>
      <w:tr w:rsidR="003C41A7" w14:paraId="5FAE3FC4" w14:textId="77777777" w:rsidTr="00985307">
        <w:trPr>
          <w:trHeight w:val="2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14:paraId="0F63FF7A" w14:textId="77777777" w:rsidR="003C41A7" w:rsidRPr="00080062" w:rsidRDefault="003C41A7" w:rsidP="00985307">
            <w:pPr>
              <w:rPr>
                <w:rFonts w:ascii="Times New Roman" w:hAnsi="Times New Roman"/>
                <w:sz w:val="24"/>
                <w:szCs w:val="24"/>
              </w:rPr>
            </w:pPr>
            <w:r w:rsidRPr="00080062">
              <w:rPr>
                <w:rFonts w:ascii="Times New Roman" w:hAnsi="Times New Roman"/>
                <w:b/>
                <w:iCs/>
                <w:color w:val="000000"/>
                <w:sz w:val="24"/>
                <w:szCs w:val="24"/>
              </w:rPr>
              <w:t>МДК.05.01 Техника лабораторных работ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A4CA10C" w14:textId="77777777" w:rsidR="003C41A7" w:rsidRPr="00F8658B" w:rsidRDefault="003C41A7" w:rsidP="00985307">
            <w:pPr>
              <w:jc w:val="center"/>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38CB05E7" w14:textId="77777777" w:rsidR="003C41A7" w:rsidRPr="00F8658B" w:rsidRDefault="003C41A7" w:rsidP="00985307">
            <w:pPr>
              <w:jc w:val="center"/>
              <w:rPr>
                <w:rFonts w:ascii="Times New Roman" w:hAnsi="Times New Roman"/>
                <w:b/>
                <w:bCs/>
                <w:sz w:val="24"/>
                <w:szCs w:val="24"/>
                <w:lang w:eastAsia="ru-RU"/>
              </w:rPr>
            </w:pPr>
          </w:p>
        </w:tc>
      </w:tr>
      <w:tr w:rsidR="003C41A7" w14:paraId="557828F4" w14:textId="77777777" w:rsidTr="00985307">
        <w:tc>
          <w:tcPr>
            <w:tcW w:w="22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D11BAB" w14:textId="77777777" w:rsidR="003C41A7" w:rsidRPr="00D217EB" w:rsidRDefault="003C41A7" w:rsidP="00985307">
            <w:pPr>
              <w:rPr>
                <w:rFonts w:ascii="Times New Roman" w:hAnsi="Times New Roman"/>
                <w:sz w:val="24"/>
                <w:szCs w:val="24"/>
              </w:rPr>
            </w:pPr>
            <w:r w:rsidRPr="00D217EB">
              <w:rPr>
                <w:rFonts w:ascii="Times New Roman" w:hAnsi="Times New Roman"/>
                <w:b/>
                <w:bCs/>
                <w:sz w:val="24"/>
                <w:szCs w:val="24"/>
                <w:lang w:eastAsia="ru-RU"/>
              </w:rPr>
              <w:t xml:space="preserve">Тема 2.1. </w:t>
            </w:r>
          </w:p>
          <w:p w14:paraId="031F4452" w14:textId="77777777" w:rsidR="003C41A7" w:rsidRPr="00D217EB" w:rsidRDefault="003C41A7" w:rsidP="00985307">
            <w:pPr>
              <w:rPr>
                <w:rFonts w:ascii="Times New Roman" w:hAnsi="Times New Roman"/>
                <w:sz w:val="24"/>
                <w:szCs w:val="24"/>
              </w:rPr>
            </w:pPr>
            <w:r w:rsidRPr="00D217EB">
              <w:rPr>
                <w:rFonts w:ascii="Times New Roman" w:hAnsi="Times New Roman"/>
                <w:color w:val="000000"/>
                <w:sz w:val="24"/>
                <w:szCs w:val="24"/>
              </w:rPr>
              <w:t>Мытье и сушка химической посуды</w:t>
            </w:r>
          </w:p>
        </w:tc>
        <w:tc>
          <w:tcPr>
            <w:tcW w:w="7060" w:type="dxa"/>
            <w:tcBorders>
              <w:top w:val="single" w:sz="4" w:space="0" w:color="000000"/>
              <w:left w:val="single" w:sz="4" w:space="0" w:color="000000"/>
              <w:bottom w:val="single" w:sz="4" w:space="0" w:color="000000"/>
              <w:right w:val="single" w:sz="4" w:space="0" w:color="000000"/>
            </w:tcBorders>
            <w:shd w:val="clear" w:color="auto" w:fill="auto"/>
          </w:tcPr>
          <w:p w14:paraId="618C9F0E" w14:textId="77777777" w:rsidR="003C41A7" w:rsidRPr="00D217EB" w:rsidRDefault="003C41A7" w:rsidP="00985307">
            <w:pPr>
              <w:rPr>
                <w:rFonts w:ascii="Times New Roman" w:hAnsi="Times New Roman"/>
                <w:sz w:val="24"/>
                <w:szCs w:val="24"/>
              </w:rPr>
            </w:pPr>
            <w:r w:rsidRPr="00D217EB">
              <w:rPr>
                <w:rFonts w:ascii="Times New Roman" w:hAnsi="Times New Roman"/>
                <w:b/>
                <w:bCs/>
                <w:sz w:val="24"/>
                <w:szCs w:val="24"/>
                <w:lang w:eastAsia="ru-RU"/>
              </w:rPr>
              <w:t xml:space="preserve">Содержание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ABECECD" w14:textId="77777777" w:rsidR="003C41A7" w:rsidRPr="00F8658B" w:rsidRDefault="003C41A7" w:rsidP="00985307">
            <w:pPr>
              <w:jc w:val="center"/>
              <w:rPr>
                <w:rFonts w:ascii="Times New Roman" w:hAnsi="Times New Roman"/>
                <w:b/>
                <w:bCs/>
                <w:sz w:val="24"/>
                <w:szCs w:val="24"/>
                <w:lang w:eastAsia="ru-RU"/>
              </w:rPr>
            </w:pPr>
          </w:p>
        </w:tc>
        <w:tc>
          <w:tcPr>
            <w:tcW w:w="251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1082D6" w14:textId="77777777" w:rsidR="003C41A7" w:rsidRPr="00F8658B" w:rsidRDefault="003C41A7" w:rsidP="00985307">
            <w:pPr>
              <w:jc w:val="center"/>
              <w:rPr>
                <w:rFonts w:ascii="Times New Roman" w:hAnsi="Times New Roman"/>
                <w:b/>
                <w:bCs/>
                <w:sz w:val="24"/>
                <w:szCs w:val="24"/>
                <w:lang w:eastAsia="ru-RU"/>
              </w:rPr>
            </w:pPr>
            <w:r w:rsidRPr="00F8658B">
              <w:rPr>
                <w:rFonts w:ascii="Times New Roman" w:hAnsi="Times New Roman"/>
                <w:lang w:eastAsia="ru-RU"/>
              </w:rPr>
              <w:t>ОК.1-9, ПК.5.2</w:t>
            </w:r>
          </w:p>
        </w:tc>
      </w:tr>
      <w:tr w:rsidR="003C41A7" w14:paraId="7D05950A" w14:textId="77777777" w:rsidTr="00985307">
        <w:trPr>
          <w:trHeight w:val="396"/>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7DC7F0FA" w14:textId="77777777" w:rsidR="003C41A7" w:rsidRPr="00D217EB"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tcPr>
          <w:p w14:paraId="7A74ACF0" w14:textId="77777777" w:rsidR="003C41A7" w:rsidRPr="00D217EB" w:rsidRDefault="003C41A7" w:rsidP="00985307">
            <w:pPr>
              <w:jc w:val="both"/>
              <w:rPr>
                <w:rFonts w:ascii="Times New Roman" w:hAnsi="Times New Roman"/>
                <w:sz w:val="24"/>
                <w:szCs w:val="24"/>
              </w:rPr>
            </w:pPr>
            <w:r w:rsidRPr="00D217EB">
              <w:rPr>
                <w:rFonts w:ascii="Times New Roman" w:hAnsi="Times New Roman"/>
                <w:sz w:val="24"/>
                <w:szCs w:val="24"/>
              </w:rPr>
              <w:t>Мытье химической посуды: моющими средствами, хромовой смесью. Сушка п</w:t>
            </w:r>
            <w:r w:rsidRPr="00D217EB">
              <w:rPr>
                <w:rFonts w:ascii="Times New Roman" w:hAnsi="Times New Roman"/>
                <w:sz w:val="24"/>
                <w:szCs w:val="24"/>
              </w:rPr>
              <w:t>о</w:t>
            </w:r>
            <w:r w:rsidRPr="00D217EB">
              <w:rPr>
                <w:rFonts w:ascii="Times New Roman" w:hAnsi="Times New Roman"/>
                <w:sz w:val="24"/>
                <w:szCs w:val="24"/>
              </w:rPr>
              <w:t>суды.</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91B78C8" w14:textId="77777777" w:rsidR="003C41A7" w:rsidRPr="00F8658B" w:rsidRDefault="003C41A7" w:rsidP="00985307">
            <w:pPr>
              <w:jc w:val="center"/>
              <w:rPr>
                <w:rFonts w:ascii="Times New Roman" w:hAnsi="Times New Roman"/>
                <w:sz w:val="24"/>
                <w:szCs w:val="24"/>
                <w:lang w:eastAsia="ru-RU"/>
              </w:rPr>
            </w:pPr>
            <w:r w:rsidRPr="00F8658B">
              <w:rPr>
                <w:rFonts w:ascii="Times New Roman" w:hAnsi="Times New Roman"/>
                <w:sz w:val="24"/>
                <w:szCs w:val="24"/>
                <w:lang w:eastAsia="ru-RU"/>
              </w:rPr>
              <w:t>2</w:t>
            </w:r>
          </w:p>
          <w:p w14:paraId="5DF58BC3" w14:textId="77777777" w:rsidR="003C41A7" w:rsidRPr="00F8658B" w:rsidRDefault="003C41A7" w:rsidP="00985307">
            <w:pPr>
              <w:jc w:val="center"/>
              <w:rPr>
                <w:rFonts w:ascii="Times New Roman" w:hAnsi="Times New Roman"/>
                <w:sz w:val="24"/>
                <w:szCs w:val="24"/>
                <w:lang w:eastAsia="ru-RU"/>
              </w:rPr>
            </w:pPr>
            <w:r w:rsidRPr="00F8658B">
              <w:rPr>
                <w:rFonts w:ascii="Times New Roman" w:hAnsi="Times New Roman"/>
                <w:sz w:val="24"/>
                <w:szCs w:val="24"/>
                <w:lang w:eastAsia="ru-RU"/>
              </w:rPr>
              <w:t>2</w:t>
            </w:r>
          </w:p>
        </w:tc>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14:paraId="2FFFA264" w14:textId="77777777" w:rsidR="003C41A7" w:rsidRPr="00F8658B" w:rsidRDefault="003C41A7" w:rsidP="00985307">
            <w:pPr>
              <w:jc w:val="center"/>
              <w:rPr>
                <w:rFonts w:ascii="Times New Roman" w:hAnsi="Times New Roman"/>
                <w:sz w:val="24"/>
                <w:szCs w:val="24"/>
                <w:lang w:eastAsia="ru-RU"/>
              </w:rPr>
            </w:pPr>
          </w:p>
        </w:tc>
      </w:tr>
      <w:tr w:rsidR="003C41A7" w14:paraId="109F04AF" w14:textId="77777777" w:rsidTr="00985307">
        <w:trPr>
          <w:trHeight w:val="20"/>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5A33A21C" w14:textId="77777777" w:rsidR="003C41A7" w:rsidRPr="00D217EB"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tcPr>
          <w:p w14:paraId="09DEE138" w14:textId="77777777" w:rsidR="003C41A7" w:rsidRPr="00D217EB" w:rsidRDefault="003C41A7" w:rsidP="00985307">
            <w:pPr>
              <w:jc w:val="both"/>
              <w:rPr>
                <w:rFonts w:ascii="Times New Roman" w:hAnsi="Times New Roman"/>
                <w:sz w:val="24"/>
                <w:szCs w:val="24"/>
              </w:rPr>
            </w:pPr>
            <w:r w:rsidRPr="00D217EB">
              <w:rPr>
                <w:rFonts w:ascii="Times New Roman" w:hAnsi="Times New Roman"/>
                <w:b/>
                <w:bCs/>
                <w:sz w:val="24"/>
                <w:szCs w:val="24"/>
                <w:lang w:eastAsia="ru-RU"/>
              </w:rPr>
              <w:t>В том числе практических и лабораторных занятий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672DB0A" w14:textId="77777777" w:rsidR="003C41A7" w:rsidRPr="00F8658B" w:rsidRDefault="003C41A7" w:rsidP="00985307">
            <w:pPr>
              <w:jc w:val="center"/>
              <w:rPr>
                <w:rFonts w:ascii="Times New Roman" w:hAnsi="Times New Roman"/>
                <w:b/>
                <w:bCs/>
                <w:sz w:val="24"/>
                <w:szCs w:val="24"/>
                <w:lang w:eastAsia="ru-RU"/>
              </w:rPr>
            </w:pPr>
          </w:p>
        </w:tc>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14:paraId="3F49E33A" w14:textId="77777777" w:rsidR="003C41A7" w:rsidRPr="00F8658B" w:rsidRDefault="003C41A7" w:rsidP="00985307">
            <w:pPr>
              <w:jc w:val="center"/>
              <w:rPr>
                <w:rFonts w:ascii="Times New Roman" w:hAnsi="Times New Roman"/>
                <w:b/>
                <w:bCs/>
                <w:sz w:val="24"/>
                <w:szCs w:val="24"/>
                <w:lang w:eastAsia="ru-RU"/>
              </w:rPr>
            </w:pPr>
          </w:p>
        </w:tc>
      </w:tr>
      <w:tr w:rsidR="003C41A7" w14:paraId="721D813F" w14:textId="77777777" w:rsidTr="00985307">
        <w:trPr>
          <w:trHeight w:val="204"/>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3F837488" w14:textId="77777777" w:rsidR="003C41A7" w:rsidRPr="00D217EB"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tcPr>
          <w:p w14:paraId="311A5FC5" w14:textId="77777777" w:rsidR="003C41A7" w:rsidRPr="00D217EB" w:rsidRDefault="003C41A7" w:rsidP="00985307">
            <w:pPr>
              <w:jc w:val="both"/>
              <w:rPr>
                <w:rFonts w:ascii="Times New Roman" w:hAnsi="Times New Roman"/>
                <w:sz w:val="24"/>
                <w:szCs w:val="24"/>
              </w:rPr>
            </w:pPr>
            <w:r w:rsidRPr="00D217EB">
              <w:rPr>
                <w:rFonts w:ascii="Times New Roman" w:hAnsi="Times New Roman"/>
                <w:sz w:val="24"/>
                <w:szCs w:val="24"/>
                <w:lang w:eastAsia="ru-RU"/>
              </w:rPr>
              <w:t xml:space="preserve">1. </w:t>
            </w:r>
            <w:r>
              <w:rPr>
                <w:rFonts w:ascii="Times New Roman" w:hAnsi="Times New Roman"/>
                <w:sz w:val="24"/>
                <w:szCs w:val="24"/>
              </w:rPr>
              <w:t>Приготовление хромовой смеси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BD8E4A7" w14:textId="77777777" w:rsidR="003C41A7" w:rsidRPr="00F8658B" w:rsidRDefault="003C41A7" w:rsidP="00985307">
            <w:pPr>
              <w:jc w:val="center"/>
              <w:rPr>
                <w:rFonts w:ascii="Times New Roman" w:hAnsi="Times New Roman"/>
                <w:sz w:val="24"/>
                <w:szCs w:val="24"/>
                <w:lang w:eastAsia="ru-RU"/>
              </w:rPr>
            </w:pPr>
            <w:r w:rsidRPr="00F8658B">
              <w:rPr>
                <w:rFonts w:ascii="Times New Roman" w:hAnsi="Times New Roman"/>
                <w:sz w:val="24"/>
                <w:szCs w:val="24"/>
                <w:lang w:eastAsia="ru-RU"/>
              </w:rPr>
              <w:t>2</w:t>
            </w:r>
          </w:p>
        </w:tc>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14:paraId="2AC8BD93" w14:textId="77777777" w:rsidR="003C41A7" w:rsidRPr="00F8658B" w:rsidRDefault="003C41A7" w:rsidP="00985307">
            <w:pPr>
              <w:jc w:val="center"/>
              <w:rPr>
                <w:rFonts w:ascii="Times New Roman" w:hAnsi="Times New Roman"/>
                <w:sz w:val="24"/>
                <w:szCs w:val="24"/>
                <w:lang w:eastAsia="ru-RU"/>
              </w:rPr>
            </w:pPr>
          </w:p>
        </w:tc>
      </w:tr>
      <w:tr w:rsidR="003C41A7" w14:paraId="6D4E2613" w14:textId="77777777" w:rsidTr="00985307">
        <w:trPr>
          <w:trHeight w:val="204"/>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70F44DB6" w14:textId="77777777" w:rsidR="003C41A7" w:rsidRPr="00D217EB"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tcPr>
          <w:p w14:paraId="67563AD2" w14:textId="77777777" w:rsidR="003C41A7" w:rsidRPr="00D217EB" w:rsidRDefault="003C41A7" w:rsidP="00985307">
            <w:pPr>
              <w:jc w:val="both"/>
              <w:rPr>
                <w:rFonts w:ascii="Times New Roman" w:hAnsi="Times New Roman"/>
                <w:sz w:val="24"/>
                <w:szCs w:val="24"/>
                <w:lang w:eastAsia="ru-RU"/>
              </w:rPr>
            </w:pPr>
            <w:r>
              <w:rPr>
                <w:rFonts w:ascii="Times New Roman" w:hAnsi="Times New Roman"/>
                <w:sz w:val="24"/>
                <w:szCs w:val="24"/>
                <w:lang w:eastAsia="ru-RU"/>
              </w:rPr>
              <w:t xml:space="preserve">2. </w:t>
            </w:r>
            <w:r>
              <w:rPr>
                <w:rFonts w:ascii="Times New Roman" w:hAnsi="Times New Roman"/>
                <w:sz w:val="24"/>
                <w:szCs w:val="24"/>
              </w:rPr>
              <w:t>М</w:t>
            </w:r>
            <w:r w:rsidRPr="00D217EB">
              <w:rPr>
                <w:rFonts w:ascii="Times New Roman" w:hAnsi="Times New Roman"/>
                <w:sz w:val="24"/>
                <w:szCs w:val="24"/>
              </w:rPr>
              <w:t>ытье посуды хромовой смесью</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21B864B" w14:textId="77777777" w:rsidR="003C41A7" w:rsidRPr="00F8658B" w:rsidRDefault="003C41A7" w:rsidP="00985307">
            <w:pPr>
              <w:jc w:val="center"/>
              <w:rPr>
                <w:rFonts w:ascii="Times New Roman" w:hAnsi="Times New Roman"/>
                <w:sz w:val="24"/>
                <w:szCs w:val="24"/>
                <w:lang w:eastAsia="ru-RU"/>
              </w:rPr>
            </w:pPr>
            <w:r w:rsidRPr="00F8658B">
              <w:rPr>
                <w:rFonts w:ascii="Times New Roman" w:hAnsi="Times New Roman"/>
                <w:sz w:val="24"/>
                <w:szCs w:val="24"/>
                <w:lang w:eastAsia="ru-RU"/>
              </w:rPr>
              <w:t>2</w:t>
            </w:r>
          </w:p>
        </w:tc>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14:paraId="24FBDCB1" w14:textId="77777777" w:rsidR="003C41A7" w:rsidRPr="00F8658B" w:rsidRDefault="003C41A7" w:rsidP="00985307">
            <w:pPr>
              <w:jc w:val="center"/>
              <w:rPr>
                <w:rFonts w:ascii="Times New Roman" w:hAnsi="Times New Roman"/>
                <w:sz w:val="24"/>
                <w:szCs w:val="24"/>
                <w:lang w:eastAsia="ru-RU"/>
              </w:rPr>
            </w:pPr>
          </w:p>
        </w:tc>
      </w:tr>
      <w:tr w:rsidR="003C41A7" w14:paraId="4EE6BE44" w14:textId="77777777" w:rsidTr="00985307">
        <w:trPr>
          <w:trHeight w:val="361"/>
        </w:trPr>
        <w:tc>
          <w:tcPr>
            <w:tcW w:w="22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179472" w14:textId="77777777" w:rsidR="003C41A7" w:rsidRDefault="003C41A7" w:rsidP="00985307">
            <w:r>
              <w:rPr>
                <w:rFonts w:ascii="Times New Roman" w:hAnsi="Times New Roman"/>
                <w:b/>
                <w:bCs/>
                <w:sz w:val="24"/>
                <w:szCs w:val="24"/>
                <w:lang w:eastAsia="ru-RU"/>
              </w:rPr>
              <w:t xml:space="preserve">Тема 2.2. </w:t>
            </w:r>
            <w:r>
              <w:rPr>
                <w:rFonts w:ascii="Times New Roman" w:hAnsi="Times New Roman"/>
                <w:color w:val="000000"/>
                <w:sz w:val="24"/>
                <w:szCs w:val="24"/>
              </w:rPr>
              <w:t>Фильтрование</w:t>
            </w: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A6C8D6" w14:textId="77777777" w:rsidR="003C41A7" w:rsidRPr="0025257B" w:rsidRDefault="003C41A7" w:rsidP="00985307">
            <w:pPr>
              <w:rPr>
                <w:rFonts w:ascii="Times New Roman" w:hAnsi="Times New Roman"/>
                <w:sz w:val="24"/>
                <w:szCs w:val="24"/>
              </w:rPr>
            </w:pPr>
            <w:r w:rsidRPr="0025257B">
              <w:rPr>
                <w:rFonts w:ascii="Times New Roman" w:hAnsi="Times New Roman"/>
                <w:b/>
                <w:bCs/>
                <w:sz w:val="24"/>
                <w:szCs w:val="24"/>
                <w:lang w:eastAsia="ru-RU"/>
              </w:rPr>
              <w:t xml:space="preserve">Содержание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A73710B" w14:textId="77777777" w:rsidR="003C41A7" w:rsidRPr="00F8658B" w:rsidRDefault="003C41A7" w:rsidP="00985307">
            <w:pPr>
              <w:jc w:val="center"/>
              <w:rPr>
                <w:rFonts w:ascii="Times New Roman" w:hAnsi="Times New Roman"/>
                <w:b/>
                <w:bCs/>
                <w:sz w:val="24"/>
                <w:szCs w:val="24"/>
                <w:lang w:eastAsia="ru-RU"/>
              </w:rPr>
            </w:pPr>
          </w:p>
        </w:tc>
        <w:tc>
          <w:tcPr>
            <w:tcW w:w="251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C4686C" w14:textId="77777777" w:rsidR="003C41A7" w:rsidRPr="00F8658B" w:rsidRDefault="003C41A7" w:rsidP="00985307">
            <w:pPr>
              <w:jc w:val="center"/>
              <w:rPr>
                <w:rFonts w:ascii="Times New Roman" w:hAnsi="Times New Roman"/>
                <w:b/>
                <w:bCs/>
                <w:sz w:val="24"/>
                <w:szCs w:val="24"/>
                <w:lang w:eastAsia="ru-RU"/>
              </w:rPr>
            </w:pPr>
            <w:r w:rsidRPr="00F8658B">
              <w:rPr>
                <w:rFonts w:ascii="Times New Roman" w:hAnsi="Times New Roman"/>
                <w:lang w:eastAsia="ru-RU"/>
              </w:rPr>
              <w:t>ОК.1-9, ПК.5.2</w:t>
            </w:r>
          </w:p>
        </w:tc>
      </w:tr>
      <w:tr w:rsidR="003C41A7" w14:paraId="5C3EBDF2"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051E180A"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8CE93C" w14:textId="77777777" w:rsidR="003C41A7" w:rsidRPr="0025257B" w:rsidRDefault="003C41A7" w:rsidP="00985307">
            <w:pPr>
              <w:rPr>
                <w:rFonts w:ascii="Times New Roman" w:hAnsi="Times New Roman"/>
                <w:sz w:val="24"/>
                <w:szCs w:val="24"/>
              </w:rPr>
            </w:pPr>
            <w:r w:rsidRPr="0025257B">
              <w:rPr>
                <w:rFonts w:ascii="Times New Roman" w:hAnsi="Times New Roman"/>
                <w:sz w:val="24"/>
                <w:szCs w:val="24"/>
              </w:rPr>
              <w:t>Фильтрование, центрифугирование, промывание осадков, декантация.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EDC8614" w14:textId="77777777" w:rsidR="003C41A7" w:rsidRPr="00F8658B" w:rsidRDefault="003C41A7" w:rsidP="00985307">
            <w:pPr>
              <w:jc w:val="center"/>
              <w:rPr>
                <w:rFonts w:ascii="Times New Roman" w:hAnsi="Times New Roman"/>
                <w:sz w:val="24"/>
                <w:szCs w:val="24"/>
                <w:lang w:eastAsia="ru-RU"/>
              </w:rPr>
            </w:pPr>
            <w:r w:rsidRPr="00F8658B">
              <w:rPr>
                <w:rFonts w:ascii="Times New Roman" w:hAnsi="Times New Roman"/>
                <w:sz w:val="24"/>
                <w:szCs w:val="24"/>
                <w:lang w:eastAsia="ru-RU"/>
              </w:rPr>
              <w:t>2</w:t>
            </w:r>
          </w:p>
        </w:tc>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14:paraId="5D107AAA" w14:textId="77777777" w:rsidR="003C41A7" w:rsidRPr="00F8658B" w:rsidRDefault="003C41A7" w:rsidP="00985307">
            <w:pPr>
              <w:jc w:val="center"/>
              <w:rPr>
                <w:rFonts w:ascii="Times New Roman" w:hAnsi="Times New Roman"/>
                <w:sz w:val="24"/>
                <w:szCs w:val="24"/>
                <w:lang w:eastAsia="ru-RU"/>
              </w:rPr>
            </w:pPr>
          </w:p>
        </w:tc>
      </w:tr>
      <w:tr w:rsidR="003C41A7" w14:paraId="7255642C"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6E09E638"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D1F579" w14:textId="77777777" w:rsidR="003C41A7" w:rsidRPr="0025257B" w:rsidRDefault="003C41A7" w:rsidP="00985307">
            <w:pPr>
              <w:rPr>
                <w:rFonts w:ascii="Times New Roman" w:hAnsi="Times New Roman"/>
                <w:sz w:val="24"/>
                <w:szCs w:val="24"/>
              </w:rPr>
            </w:pPr>
            <w:r w:rsidRPr="0025257B">
              <w:rPr>
                <w:rFonts w:ascii="Times New Roman" w:hAnsi="Times New Roman"/>
                <w:b/>
                <w:bCs/>
                <w:sz w:val="24"/>
                <w:szCs w:val="24"/>
                <w:lang w:eastAsia="ru-RU"/>
              </w:rPr>
              <w:t>В том числе практических и лабораторных занятий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DC2D1A3" w14:textId="77777777" w:rsidR="003C41A7" w:rsidRPr="00F8658B" w:rsidRDefault="003C41A7" w:rsidP="00985307">
            <w:pPr>
              <w:jc w:val="center"/>
              <w:rPr>
                <w:rFonts w:ascii="Times New Roman" w:hAnsi="Times New Roman"/>
                <w:b/>
                <w:bCs/>
                <w:sz w:val="24"/>
                <w:szCs w:val="24"/>
                <w:lang w:eastAsia="ru-RU"/>
              </w:rPr>
            </w:pPr>
          </w:p>
        </w:tc>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14:paraId="65F13A45" w14:textId="77777777" w:rsidR="003C41A7" w:rsidRPr="00F8658B" w:rsidRDefault="003C41A7" w:rsidP="00985307">
            <w:pPr>
              <w:jc w:val="center"/>
              <w:rPr>
                <w:rFonts w:ascii="Times New Roman" w:hAnsi="Times New Roman"/>
                <w:b/>
                <w:bCs/>
                <w:sz w:val="24"/>
                <w:szCs w:val="24"/>
                <w:lang w:eastAsia="ru-RU"/>
              </w:rPr>
            </w:pPr>
          </w:p>
        </w:tc>
      </w:tr>
      <w:tr w:rsidR="003C41A7" w14:paraId="4D11F0BA" w14:textId="77777777" w:rsidTr="00985307">
        <w:trPr>
          <w:trHeight w:val="137"/>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50F0D688"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6304A2" w14:textId="77777777" w:rsidR="003C41A7" w:rsidRPr="0025257B" w:rsidRDefault="003C41A7" w:rsidP="00985307">
            <w:pPr>
              <w:rPr>
                <w:rFonts w:ascii="Times New Roman" w:hAnsi="Times New Roman"/>
                <w:sz w:val="24"/>
                <w:szCs w:val="24"/>
              </w:rPr>
            </w:pPr>
            <w:r w:rsidRPr="0025257B">
              <w:rPr>
                <w:rFonts w:ascii="Times New Roman" w:hAnsi="Times New Roman"/>
                <w:sz w:val="24"/>
                <w:szCs w:val="24"/>
                <w:lang w:eastAsia="ru-RU"/>
              </w:rPr>
              <w:t xml:space="preserve">1. Сборка фильтровальной установки.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BB5A3E6" w14:textId="77777777" w:rsidR="003C41A7" w:rsidRPr="00F8658B" w:rsidRDefault="003C41A7" w:rsidP="00985307">
            <w:pPr>
              <w:jc w:val="center"/>
              <w:rPr>
                <w:rFonts w:ascii="Times New Roman" w:hAnsi="Times New Roman"/>
                <w:sz w:val="24"/>
                <w:szCs w:val="24"/>
                <w:lang w:eastAsia="ru-RU"/>
              </w:rPr>
            </w:pPr>
            <w:r w:rsidRPr="00F8658B">
              <w:rPr>
                <w:rFonts w:ascii="Times New Roman" w:hAnsi="Times New Roman"/>
                <w:sz w:val="24"/>
                <w:szCs w:val="24"/>
                <w:lang w:eastAsia="ru-RU"/>
              </w:rPr>
              <w:t>2</w:t>
            </w:r>
          </w:p>
        </w:tc>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14:paraId="325DA1B8" w14:textId="77777777" w:rsidR="003C41A7" w:rsidRPr="00F8658B" w:rsidRDefault="003C41A7" w:rsidP="00985307">
            <w:pPr>
              <w:jc w:val="center"/>
              <w:rPr>
                <w:rFonts w:ascii="Times New Roman" w:hAnsi="Times New Roman"/>
                <w:sz w:val="24"/>
                <w:szCs w:val="24"/>
                <w:lang w:eastAsia="ru-RU"/>
              </w:rPr>
            </w:pPr>
          </w:p>
        </w:tc>
      </w:tr>
      <w:tr w:rsidR="003C41A7" w14:paraId="380C6139" w14:textId="77777777" w:rsidTr="00985307">
        <w:trPr>
          <w:trHeight w:val="137"/>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444CE417"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D71BFF" w14:textId="77777777" w:rsidR="003C41A7" w:rsidRPr="0025257B" w:rsidRDefault="003C41A7" w:rsidP="00985307">
            <w:pPr>
              <w:rPr>
                <w:rFonts w:ascii="Times New Roman" w:hAnsi="Times New Roman"/>
                <w:sz w:val="24"/>
                <w:szCs w:val="24"/>
                <w:lang w:eastAsia="ru-RU"/>
              </w:rPr>
            </w:pPr>
            <w:r>
              <w:rPr>
                <w:rFonts w:ascii="Times New Roman" w:hAnsi="Times New Roman"/>
                <w:sz w:val="24"/>
                <w:szCs w:val="24"/>
                <w:lang w:eastAsia="ru-RU"/>
              </w:rPr>
              <w:t xml:space="preserve">2. </w:t>
            </w:r>
            <w:r w:rsidRPr="0025257B">
              <w:rPr>
                <w:rFonts w:ascii="Times New Roman" w:hAnsi="Times New Roman"/>
                <w:sz w:val="24"/>
                <w:szCs w:val="24"/>
                <w:lang w:eastAsia="ru-RU"/>
              </w:rPr>
              <w:t>Изготовление складчатого фильтра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B59F714" w14:textId="77777777" w:rsidR="003C41A7" w:rsidRPr="00F8658B" w:rsidRDefault="003C41A7" w:rsidP="00985307">
            <w:pPr>
              <w:jc w:val="center"/>
              <w:rPr>
                <w:rFonts w:ascii="Times New Roman" w:hAnsi="Times New Roman"/>
                <w:sz w:val="24"/>
                <w:szCs w:val="24"/>
                <w:lang w:eastAsia="ru-RU"/>
              </w:rPr>
            </w:pPr>
            <w:r w:rsidRPr="00F8658B">
              <w:rPr>
                <w:rFonts w:ascii="Times New Roman" w:hAnsi="Times New Roman"/>
                <w:sz w:val="24"/>
                <w:szCs w:val="24"/>
                <w:lang w:eastAsia="ru-RU"/>
              </w:rPr>
              <w:t>2</w:t>
            </w:r>
          </w:p>
        </w:tc>
        <w:tc>
          <w:tcPr>
            <w:tcW w:w="2515" w:type="dxa"/>
            <w:vMerge/>
            <w:tcBorders>
              <w:top w:val="single" w:sz="4" w:space="0" w:color="000000"/>
              <w:left w:val="single" w:sz="4" w:space="0" w:color="000000"/>
              <w:bottom w:val="single" w:sz="4" w:space="0" w:color="000000"/>
              <w:right w:val="single" w:sz="4" w:space="0" w:color="000000"/>
            </w:tcBorders>
            <w:shd w:val="clear" w:color="auto" w:fill="auto"/>
          </w:tcPr>
          <w:p w14:paraId="25689442" w14:textId="77777777" w:rsidR="003C41A7" w:rsidRPr="00F8658B" w:rsidRDefault="003C41A7" w:rsidP="00985307">
            <w:pPr>
              <w:jc w:val="center"/>
              <w:rPr>
                <w:rFonts w:ascii="Times New Roman" w:hAnsi="Times New Roman"/>
                <w:sz w:val="24"/>
                <w:szCs w:val="24"/>
                <w:lang w:eastAsia="ru-RU"/>
              </w:rPr>
            </w:pPr>
          </w:p>
        </w:tc>
      </w:tr>
      <w:tr w:rsidR="003C41A7" w14:paraId="27D80278" w14:textId="77777777" w:rsidTr="00985307">
        <w:trPr>
          <w:trHeight w:val="361"/>
        </w:trPr>
        <w:tc>
          <w:tcPr>
            <w:tcW w:w="22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FA98DB" w14:textId="77777777" w:rsidR="003C41A7" w:rsidRDefault="003C41A7" w:rsidP="00985307">
            <w:r>
              <w:rPr>
                <w:rFonts w:ascii="Times New Roman" w:hAnsi="Times New Roman"/>
                <w:b/>
                <w:bCs/>
                <w:sz w:val="24"/>
                <w:szCs w:val="24"/>
                <w:lang w:eastAsia="ru-RU"/>
              </w:rPr>
              <w:t xml:space="preserve">Тема 2.3. </w:t>
            </w:r>
          </w:p>
          <w:p w14:paraId="21C6D889" w14:textId="77777777" w:rsidR="003C41A7" w:rsidRDefault="003C41A7" w:rsidP="00985307">
            <w:r>
              <w:rPr>
                <w:rFonts w:ascii="Times New Roman" w:hAnsi="Times New Roman"/>
                <w:color w:val="000000"/>
                <w:sz w:val="24"/>
                <w:szCs w:val="24"/>
              </w:rPr>
              <w:t>Нагревание и охлаждение</w:t>
            </w: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6DC47A" w14:textId="77777777" w:rsidR="003C41A7" w:rsidRDefault="003C41A7" w:rsidP="00985307">
            <w:r>
              <w:rPr>
                <w:rFonts w:ascii="Times New Roman" w:hAnsi="Times New Roman"/>
                <w:b/>
                <w:bCs/>
                <w:sz w:val="24"/>
                <w:szCs w:val="24"/>
                <w:lang w:eastAsia="ru-RU"/>
              </w:rPr>
              <w:t xml:space="preserve">Содержание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2176BD0" w14:textId="77777777" w:rsidR="003C41A7" w:rsidRPr="00F8658B" w:rsidRDefault="003C41A7" w:rsidP="00985307">
            <w:pPr>
              <w:jc w:val="center"/>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378FEF31" w14:textId="77777777" w:rsidR="003C41A7" w:rsidRPr="00F8658B" w:rsidRDefault="003C41A7" w:rsidP="00985307">
            <w:pPr>
              <w:jc w:val="center"/>
              <w:rPr>
                <w:rFonts w:ascii="Times New Roman" w:hAnsi="Times New Roman"/>
                <w:b/>
                <w:bCs/>
                <w:sz w:val="24"/>
                <w:szCs w:val="24"/>
                <w:lang w:eastAsia="ru-RU"/>
              </w:rPr>
            </w:pPr>
          </w:p>
        </w:tc>
      </w:tr>
      <w:tr w:rsidR="003C41A7" w14:paraId="3B8AF7C8"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24E37D01"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3F46CF" w14:textId="77777777" w:rsidR="003C41A7" w:rsidRPr="0025257B" w:rsidRDefault="003C41A7" w:rsidP="00985307">
            <w:pPr>
              <w:rPr>
                <w:rFonts w:ascii="Times New Roman" w:hAnsi="Times New Roman"/>
                <w:sz w:val="24"/>
                <w:szCs w:val="24"/>
              </w:rPr>
            </w:pPr>
            <w:r w:rsidRPr="0025257B">
              <w:rPr>
                <w:rFonts w:ascii="Times New Roman" w:hAnsi="Times New Roman"/>
                <w:sz w:val="24"/>
                <w:szCs w:val="24"/>
              </w:rPr>
              <w:t>Нагревание, прокаливание, выпаривание, охлаждение, кристаллизация. Г</w:t>
            </w:r>
            <w:r w:rsidRPr="0025257B">
              <w:rPr>
                <w:rFonts w:ascii="Times New Roman" w:hAnsi="Times New Roman"/>
                <w:sz w:val="24"/>
                <w:szCs w:val="24"/>
              </w:rPr>
              <w:t>а</w:t>
            </w:r>
            <w:r w:rsidRPr="0025257B">
              <w:rPr>
                <w:rFonts w:ascii="Times New Roman" w:hAnsi="Times New Roman"/>
                <w:sz w:val="24"/>
                <w:szCs w:val="24"/>
              </w:rPr>
              <w:t>зовые горелки: устройс</w:t>
            </w:r>
            <w:r w:rsidRPr="0025257B">
              <w:rPr>
                <w:rFonts w:ascii="Times New Roman" w:hAnsi="Times New Roman"/>
                <w:sz w:val="24"/>
                <w:szCs w:val="24"/>
              </w:rPr>
              <w:t>т</w:t>
            </w:r>
            <w:r w:rsidRPr="0025257B">
              <w:rPr>
                <w:rFonts w:ascii="Times New Roman" w:hAnsi="Times New Roman"/>
                <w:sz w:val="24"/>
                <w:szCs w:val="24"/>
              </w:rPr>
              <w:t>во, правило работы.</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48C5CED"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2</w:t>
            </w:r>
          </w:p>
          <w:p w14:paraId="17D5AEE4" w14:textId="77777777" w:rsidR="003C41A7" w:rsidRPr="00F8658B" w:rsidRDefault="003C41A7" w:rsidP="00985307">
            <w:pPr>
              <w:jc w:val="center"/>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7BA31C8B" w14:textId="77777777" w:rsidR="003C41A7" w:rsidRPr="00F8658B" w:rsidRDefault="003C41A7" w:rsidP="00985307">
            <w:pPr>
              <w:jc w:val="center"/>
              <w:rPr>
                <w:rFonts w:ascii="Times New Roman" w:hAnsi="Times New Roman"/>
                <w:b/>
                <w:bCs/>
                <w:sz w:val="24"/>
                <w:szCs w:val="24"/>
                <w:lang w:eastAsia="ru-RU"/>
              </w:rPr>
            </w:pPr>
          </w:p>
        </w:tc>
      </w:tr>
      <w:tr w:rsidR="003C41A7" w14:paraId="56B2D4B9" w14:textId="77777777" w:rsidTr="00985307">
        <w:trPr>
          <w:trHeight w:val="361"/>
        </w:trPr>
        <w:tc>
          <w:tcPr>
            <w:tcW w:w="22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509416" w14:textId="77777777" w:rsidR="003C41A7" w:rsidRDefault="003C41A7" w:rsidP="00985307">
            <w:r>
              <w:rPr>
                <w:rFonts w:ascii="Times New Roman" w:hAnsi="Times New Roman"/>
                <w:b/>
                <w:bCs/>
                <w:sz w:val="24"/>
                <w:szCs w:val="24"/>
                <w:lang w:eastAsia="ru-RU"/>
              </w:rPr>
              <w:t xml:space="preserve">Тема 2.4. </w:t>
            </w:r>
            <w:r>
              <w:rPr>
                <w:rFonts w:ascii="Times New Roman" w:hAnsi="Times New Roman"/>
                <w:color w:val="000000"/>
                <w:sz w:val="24"/>
                <w:szCs w:val="24"/>
              </w:rPr>
              <w:t>Экстрагирование</w:t>
            </w: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4E076D" w14:textId="77777777" w:rsidR="003C41A7" w:rsidRPr="0025257B" w:rsidRDefault="003C41A7" w:rsidP="00985307">
            <w:pPr>
              <w:rPr>
                <w:rFonts w:ascii="Times New Roman" w:hAnsi="Times New Roman"/>
                <w:sz w:val="24"/>
                <w:szCs w:val="24"/>
              </w:rPr>
            </w:pPr>
            <w:r w:rsidRPr="0025257B">
              <w:rPr>
                <w:rFonts w:ascii="Times New Roman" w:hAnsi="Times New Roman"/>
                <w:b/>
                <w:bCs/>
                <w:sz w:val="24"/>
                <w:szCs w:val="24"/>
                <w:lang w:eastAsia="ru-RU"/>
              </w:rPr>
              <w:t xml:space="preserve">Содержание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77FCEF9" w14:textId="77777777" w:rsidR="003C41A7" w:rsidRPr="00F8658B" w:rsidRDefault="003C41A7" w:rsidP="00985307">
            <w:pPr>
              <w:jc w:val="center"/>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4D33C900" w14:textId="77777777" w:rsidR="003C41A7" w:rsidRPr="00F8658B" w:rsidRDefault="003C41A7" w:rsidP="00985307">
            <w:pPr>
              <w:jc w:val="center"/>
              <w:rPr>
                <w:rFonts w:ascii="Times New Roman" w:hAnsi="Times New Roman"/>
                <w:b/>
                <w:bCs/>
                <w:sz w:val="24"/>
                <w:szCs w:val="24"/>
                <w:lang w:eastAsia="ru-RU"/>
              </w:rPr>
            </w:pPr>
          </w:p>
        </w:tc>
      </w:tr>
      <w:tr w:rsidR="003C41A7" w14:paraId="5BCEDDAD"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2597A13D"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116771" w14:textId="77777777" w:rsidR="003C41A7" w:rsidRPr="0025257B" w:rsidRDefault="003C41A7" w:rsidP="00985307">
            <w:pPr>
              <w:rPr>
                <w:rFonts w:ascii="Times New Roman" w:hAnsi="Times New Roman"/>
                <w:sz w:val="24"/>
                <w:szCs w:val="24"/>
              </w:rPr>
            </w:pPr>
            <w:r w:rsidRPr="0025257B">
              <w:rPr>
                <w:rFonts w:ascii="Times New Roman" w:hAnsi="Times New Roman"/>
                <w:sz w:val="24"/>
                <w:szCs w:val="24"/>
              </w:rPr>
              <w:t>Экстрагирование. Перегонка. Сушка веществ.</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7BA426D"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4F932A69" w14:textId="77777777" w:rsidR="003C41A7" w:rsidRPr="00F8658B" w:rsidRDefault="003C41A7" w:rsidP="00985307">
            <w:pPr>
              <w:jc w:val="center"/>
              <w:rPr>
                <w:rFonts w:ascii="Times New Roman" w:hAnsi="Times New Roman"/>
                <w:b/>
                <w:bCs/>
                <w:sz w:val="24"/>
                <w:szCs w:val="24"/>
                <w:lang w:eastAsia="ru-RU"/>
              </w:rPr>
            </w:pPr>
          </w:p>
        </w:tc>
      </w:tr>
      <w:tr w:rsidR="003C41A7" w14:paraId="6258F779" w14:textId="77777777" w:rsidTr="00985307">
        <w:trPr>
          <w:trHeight w:val="36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14:paraId="2A1B2664" w14:textId="77777777" w:rsidR="003C41A7" w:rsidRDefault="003C41A7" w:rsidP="00985307">
            <w:r>
              <w:rPr>
                <w:rFonts w:ascii="Times New Roman" w:hAnsi="Times New Roman"/>
                <w:b/>
                <w:color w:val="000000"/>
                <w:sz w:val="24"/>
                <w:szCs w:val="24"/>
              </w:rPr>
              <w:lastRenderedPageBreak/>
              <w:t>Раздел 3. Приготовление растворов различной концентрации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E9C9D6C" w14:textId="77777777" w:rsidR="003C41A7" w:rsidRPr="00F8658B" w:rsidRDefault="003C41A7" w:rsidP="00985307">
            <w:pPr>
              <w:jc w:val="center"/>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022F0" w14:textId="77777777" w:rsidR="003C41A7" w:rsidRPr="00F8658B" w:rsidRDefault="003C41A7" w:rsidP="00985307">
            <w:pPr>
              <w:jc w:val="center"/>
              <w:rPr>
                <w:rFonts w:ascii="Times New Roman" w:hAnsi="Times New Roman"/>
                <w:lang w:eastAsia="ru-RU"/>
              </w:rPr>
            </w:pPr>
            <w:r w:rsidRPr="00F8658B">
              <w:rPr>
                <w:rFonts w:ascii="Times New Roman" w:hAnsi="Times New Roman"/>
                <w:lang w:eastAsia="ru-RU"/>
              </w:rPr>
              <w:t>ОК.1-9, ПК.5.3</w:t>
            </w:r>
          </w:p>
        </w:tc>
      </w:tr>
      <w:tr w:rsidR="003C41A7" w14:paraId="078D728C" w14:textId="77777777" w:rsidTr="00985307">
        <w:trPr>
          <w:trHeight w:val="36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14:paraId="0A1AD632" w14:textId="77777777" w:rsidR="003C41A7" w:rsidRDefault="003C41A7" w:rsidP="00985307">
            <w:r>
              <w:rPr>
                <w:rFonts w:ascii="Times New Roman" w:hAnsi="Times New Roman"/>
                <w:b/>
                <w:iCs/>
                <w:color w:val="000000"/>
                <w:sz w:val="24"/>
                <w:szCs w:val="24"/>
              </w:rPr>
              <w:t>МДК.05.01 Техника лабораторных работ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97EB98" w14:textId="77777777" w:rsidR="003C41A7" w:rsidRPr="00F8658B" w:rsidRDefault="003C41A7" w:rsidP="00985307">
            <w:pPr>
              <w:jc w:val="center"/>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5935FF3B" w14:textId="77777777" w:rsidR="003C41A7" w:rsidRPr="00F8658B" w:rsidRDefault="003C41A7" w:rsidP="00985307">
            <w:pPr>
              <w:jc w:val="center"/>
              <w:rPr>
                <w:rFonts w:ascii="Times New Roman" w:hAnsi="Times New Roman"/>
                <w:b/>
                <w:bCs/>
                <w:sz w:val="24"/>
                <w:szCs w:val="24"/>
                <w:lang w:eastAsia="ru-RU"/>
              </w:rPr>
            </w:pPr>
          </w:p>
        </w:tc>
      </w:tr>
      <w:tr w:rsidR="003C41A7" w14:paraId="740BF802" w14:textId="77777777" w:rsidTr="00985307">
        <w:trPr>
          <w:trHeight w:val="361"/>
        </w:trPr>
        <w:tc>
          <w:tcPr>
            <w:tcW w:w="22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701EDA" w14:textId="77777777" w:rsidR="003C41A7" w:rsidRDefault="003C41A7" w:rsidP="00985307">
            <w:r>
              <w:rPr>
                <w:rFonts w:ascii="Times New Roman" w:hAnsi="Times New Roman"/>
                <w:b/>
                <w:color w:val="000000"/>
                <w:sz w:val="24"/>
                <w:szCs w:val="24"/>
              </w:rPr>
              <w:t xml:space="preserve">Тема 3.1. </w:t>
            </w:r>
            <w:r>
              <w:rPr>
                <w:rFonts w:ascii="Times New Roman" w:hAnsi="Times New Roman"/>
                <w:color w:val="000000"/>
                <w:sz w:val="24"/>
                <w:szCs w:val="24"/>
              </w:rPr>
              <w:t>Концентрация. Способы выражения</w:t>
            </w: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5C81A9" w14:textId="77777777" w:rsidR="003C41A7" w:rsidRDefault="003C41A7" w:rsidP="00985307">
            <w:r>
              <w:rPr>
                <w:rFonts w:ascii="Times New Roman" w:hAnsi="Times New Roman"/>
                <w:b/>
                <w:bCs/>
                <w:sz w:val="24"/>
                <w:szCs w:val="24"/>
                <w:lang w:eastAsia="ru-RU"/>
              </w:rPr>
              <w:t xml:space="preserve">Содержание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7E722E2" w14:textId="77777777" w:rsidR="003C41A7" w:rsidRPr="00F8658B" w:rsidRDefault="003C41A7" w:rsidP="00985307">
            <w:pPr>
              <w:jc w:val="center"/>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593226EB" w14:textId="77777777" w:rsidR="003C41A7" w:rsidRPr="00F8658B" w:rsidRDefault="003C41A7" w:rsidP="00985307">
            <w:pPr>
              <w:jc w:val="center"/>
              <w:rPr>
                <w:rFonts w:ascii="Times New Roman" w:hAnsi="Times New Roman"/>
                <w:b/>
                <w:bCs/>
                <w:sz w:val="24"/>
                <w:szCs w:val="24"/>
                <w:lang w:eastAsia="ru-RU"/>
              </w:rPr>
            </w:pPr>
            <w:r w:rsidRPr="00F8658B">
              <w:rPr>
                <w:rFonts w:ascii="Times New Roman" w:hAnsi="Times New Roman"/>
                <w:lang w:eastAsia="ru-RU"/>
              </w:rPr>
              <w:t>ОК.1-9, ПК.5.3</w:t>
            </w:r>
          </w:p>
        </w:tc>
      </w:tr>
      <w:tr w:rsidR="003C41A7" w14:paraId="33DCA933"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0A36617C" w14:textId="77777777" w:rsidR="003C41A7" w:rsidRDefault="003C41A7" w:rsidP="00985307">
            <w:pPr>
              <w:rPr>
                <w:rFonts w:ascii="Times New Roman" w:hAnsi="Times New Roman"/>
                <w:b/>
                <w:color w:val="000000"/>
                <w:sz w:val="24"/>
                <w:szCs w:val="24"/>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469628" w14:textId="77777777" w:rsidR="003C41A7" w:rsidRPr="0025257B" w:rsidRDefault="003C41A7" w:rsidP="00985307">
            <w:pPr>
              <w:rPr>
                <w:rFonts w:ascii="Times New Roman" w:hAnsi="Times New Roman"/>
                <w:sz w:val="24"/>
                <w:szCs w:val="24"/>
              </w:rPr>
            </w:pPr>
            <w:r w:rsidRPr="0025257B">
              <w:rPr>
                <w:rFonts w:ascii="Times New Roman" w:hAnsi="Times New Roman"/>
                <w:sz w:val="24"/>
                <w:szCs w:val="24"/>
              </w:rPr>
              <w:t>Концентрация. Способы выражения концентраций. Массовая доля вещес</w:t>
            </w:r>
            <w:r w:rsidRPr="0025257B">
              <w:rPr>
                <w:rFonts w:ascii="Times New Roman" w:hAnsi="Times New Roman"/>
                <w:sz w:val="24"/>
                <w:szCs w:val="24"/>
              </w:rPr>
              <w:t>т</w:t>
            </w:r>
            <w:r w:rsidRPr="0025257B">
              <w:rPr>
                <w:rFonts w:ascii="Times New Roman" w:hAnsi="Times New Roman"/>
                <w:sz w:val="24"/>
                <w:szCs w:val="24"/>
              </w:rPr>
              <w:t>ва, м</w:t>
            </w:r>
            <w:r w:rsidRPr="0025257B">
              <w:rPr>
                <w:rFonts w:ascii="Times New Roman" w:hAnsi="Times New Roman"/>
                <w:sz w:val="24"/>
                <w:szCs w:val="24"/>
              </w:rPr>
              <w:t>о</w:t>
            </w:r>
            <w:r w:rsidRPr="0025257B">
              <w:rPr>
                <w:rFonts w:ascii="Times New Roman" w:hAnsi="Times New Roman"/>
                <w:sz w:val="24"/>
                <w:szCs w:val="24"/>
              </w:rPr>
              <w:t>лярная концентрация.</w:t>
            </w:r>
          </w:p>
          <w:p w14:paraId="25FB5AA5" w14:textId="77777777" w:rsidR="003C41A7" w:rsidRPr="0025257B" w:rsidRDefault="003C41A7" w:rsidP="00985307">
            <w:pPr>
              <w:rPr>
                <w:rFonts w:ascii="Times New Roman" w:hAnsi="Times New Roman"/>
                <w:sz w:val="24"/>
                <w:szCs w:val="24"/>
              </w:rPr>
            </w:pPr>
            <w:r w:rsidRPr="0025257B">
              <w:rPr>
                <w:rFonts w:ascii="Times New Roman" w:hAnsi="Times New Roman"/>
                <w:sz w:val="24"/>
                <w:szCs w:val="24"/>
              </w:rPr>
              <w:t>Молярная концентрация эквивалента, титр. Эквивалентная масса веществ.</w:t>
            </w:r>
          </w:p>
          <w:p w14:paraId="36D124D0" w14:textId="77777777" w:rsidR="003C41A7" w:rsidRPr="0025257B" w:rsidRDefault="003C41A7" w:rsidP="00985307">
            <w:pPr>
              <w:rPr>
                <w:rFonts w:ascii="Times New Roman" w:hAnsi="Times New Roman"/>
                <w:sz w:val="24"/>
                <w:szCs w:val="24"/>
              </w:rPr>
            </w:pPr>
            <w:r w:rsidRPr="0025257B">
              <w:rPr>
                <w:rFonts w:ascii="Times New Roman" w:hAnsi="Times New Roman"/>
                <w:sz w:val="24"/>
                <w:szCs w:val="24"/>
              </w:rPr>
              <w:t>Метод интерполяции в расчетах концентрации по плотности растворов</w:t>
            </w:r>
          </w:p>
          <w:p w14:paraId="107E143C" w14:textId="77777777" w:rsidR="003C41A7" w:rsidRPr="0025257B" w:rsidRDefault="003C41A7" w:rsidP="00985307">
            <w:pPr>
              <w:rPr>
                <w:rFonts w:ascii="Times New Roman" w:hAnsi="Times New Roman"/>
                <w:sz w:val="24"/>
                <w:szCs w:val="24"/>
              </w:rPr>
            </w:pPr>
            <w:r w:rsidRPr="0025257B">
              <w:rPr>
                <w:rFonts w:ascii="Times New Roman" w:hAnsi="Times New Roman"/>
                <w:sz w:val="24"/>
                <w:szCs w:val="24"/>
              </w:rPr>
              <w:t>Метод интерполяции в расчетах плотности по концентрации растворов</w:t>
            </w:r>
          </w:p>
          <w:p w14:paraId="4FDAFF03" w14:textId="77777777" w:rsidR="003C41A7" w:rsidRPr="0025257B" w:rsidRDefault="003C41A7" w:rsidP="00985307">
            <w:pPr>
              <w:rPr>
                <w:rFonts w:ascii="Times New Roman" w:hAnsi="Times New Roman"/>
                <w:sz w:val="24"/>
                <w:szCs w:val="24"/>
              </w:rPr>
            </w:pPr>
            <w:r w:rsidRPr="0025257B">
              <w:rPr>
                <w:rFonts w:ascii="Times New Roman" w:hAnsi="Times New Roman"/>
                <w:sz w:val="24"/>
                <w:szCs w:val="24"/>
              </w:rPr>
              <w:t>Правило "креста" при расчетах объемных частей раствора в различных в</w:t>
            </w:r>
            <w:r w:rsidRPr="0025257B">
              <w:rPr>
                <w:rFonts w:ascii="Times New Roman" w:hAnsi="Times New Roman"/>
                <w:sz w:val="24"/>
                <w:szCs w:val="24"/>
              </w:rPr>
              <w:t>и</w:t>
            </w:r>
            <w:r w:rsidRPr="0025257B">
              <w:rPr>
                <w:rFonts w:ascii="Times New Roman" w:hAnsi="Times New Roman"/>
                <w:sz w:val="24"/>
                <w:szCs w:val="24"/>
              </w:rPr>
              <w:t>дах концентр</w:t>
            </w:r>
            <w:r w:rsidRPr="0025257B">
              <w:rPr>
                <w:rFonts w:ascii="Times New Roman" w:hAnsi="Times New Roman"/>
                <w:sz w:val="24"/>
                <w:szCs w:val="24"/>
              </w:rPr>
              <w:t>а</w:t>
            </w:r>
            <w:r w:rsidRPr="0025257B">
              <w:rPr>
                <w:rFonts w:ascii="Times New Roman" w:hAnsi="Times New Roman"/>
                <w:sz w:val="24"/>
                <w:szCs w:val="24"/>
              </w:rPr>
              <w:t>ции</w:t>
            </w:r>
          </w:p>
          <w:p w14:paraId="1F75FF4B" w14:textId="77777777" w:rsidR="003C41A7" w:rsidRPr="0025257B" w:rsidRDefault="003C41A7" w:rsidP="00985307">
            <w:pPr>
              <w:rPr>
                <w:rFonts w:ascii="Times New Roman" w:hAnsi="Times New Roman"/>
                <w:sz w:val="24"/>
                <w:szCs w:val="24"/>
              </w:rPr>
            </w:pPr>
            <w:r w:rsidRPr="0025257B">
              <w:rPr>
                <w:rFonts w:ascii="Times New Roman" w:hAnsi="Times New Roman"/>
                <w:sz w:val="24"/>
                <w:szCs w:val="24"/>
              </w:rPr>
              <w:t>Правило "креста" при расчетах массовы</w:t>
            </w:r>
            <w:r>
              <w:rPr>
                <w:rFonts w:ascii="Times New Roman" w:hAnsi="Times New Roman"/>
                <w:sz w:val="24"/>
                <w:szCs w:val="24"/>
              </w:rPr>
              <w:t>х</w:t>
            </w:r>
            <w:r w:rsidRPr="0025257B">
              <w:rPr>
                <w:rFonts w:ascii="Times New Roman" w:hAnsi="Times New Roman"/>
                <w:sz w:val="24"/>
                <w:szCs w:val="24"/>
              </w:rPr>
              <w:t xml:space="preserve"> частей раствора в ра</w:t>
            </w:r>
            <w:r w:rsidRPr="0025257B">
              <w:rPr>
                <w:rFonts w:ascii="Times New Roman" w:hAnsi="Times New Roman"/>
                <w:sz w:val="24"/>
                <w:szCs w:val="24"/>
              </w:rPr>
              <w:t>з</w:t>
            </w:r>
            <w:r w:rsidRPr="0025257B">
              <w:rPr>
                <w:rFonts w:ascii="Times New Roman" w:hAnsi="Times New Roman"/>
                <w:sz w:val="24"/>
                <w:szCs w:val="24"/>
              </w:rPr>
              <w:t>личных видах концентрации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CCF94A0"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2</w:t>
            </w:r>
          </w:p>
          <w:p w14:paraId="12857054" w14:textId="77777777" w:rsidR="003C41A7" w:rsidRPr="00F8658B" w:rsidRDefault="003C41A7" w:rsidP="00985307">
            <w:pPr>
              <w:jc w:val="center"/>
              <w:rPr>
                <w:rFonts w:ascii="Times New Roman" w:hAnsi="Times New Roman"/>
                <w:bCs/>
                <w:sz w:val="24"/>
                <w:szCs w:val="24"/>
                <w:lang w:eastAsia="ru-RU"/>
              </w:rPr>
            </w:pPr>
          </w:p>
          <w:p w14:paraId="243314D1"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2</w:t>
            </w:r>
          </w:p>
          <w:p w14:paraId="56B268A5" w14:textId="77777777" w:rsidR="003C41A7" w:rsidRPr="00F8658B" w:rsidRDefault="003C41A7" w:rsidP="00985307">
            <w:pPr>
              <w:jc w:val="center"/>
              <w:rPr>
                <w:rFonts w:ascii="Times New Roman" w:hAnsi="Times New Roman"/>
                <w:bCs/>
                <w:sz w:val="24"/>
                <w:szCs w:val="24"/>
                <w:lang w:eastAsia="ru-RU"/>
              </w:rPr>
            </w:pPr>
          </w:p>
          <w:p w14:paraId="1565702A"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2</w:t>
            </w:r>
          </w:p>
          <w:p w14:paraId="6F8CB626" w14:textId="77777777" w:rsidR="003C41A7" w:rsidRPr="00F8658B" w:rsidRDefault="003C41A7" w:rsidP="00985307">
            <w:pPr>
              <w:jc w:val="center"/>
              <w:rPr>
                <w:rFonts w:ascii="Times New Roman" w:hAnsi="Times New Roman"/>
                <w:bCs/>
                <w:sz w:val="24"/>
                <w:szCs w:val="24"/>
                <w:lang w:eastAsia="ru-RU"/>
              </w:rPr>
            </w:pPr>
          </w:p>
          <w:p w14:paraId="0434C72B"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2</w:t>
            </w:r>
          </w:p>
          <w:p w14:paraId="77C97DBB" w14:textId="77777777" w:rsidR="003C41A7" w:rsidRPr="00F8658B" w:rsidRDefault="003C41A7" w:rsidP="00985307">
            <w:pPr>
              <w:jc w:val="center"/>
              <w:rPr>
                <w:rFonts w:ascii="Times New Roman" w:hAnsi="Times New Roman"/>
                <w:bCs/>
                <w:sz w:val="24"/>
                <w:szCs w:val="24"/>
                <w:lang w:eastAsia="ru-RU"/>
              </w:rPr>
            </w:pPr>
          </w:p>
          <w:p w14:paraId="07E96938"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2</w:t>
            </w:r>
          </w:p>
          <w:p w14:paraId="20764D9B" w14:textId="77777777" w:rsidR="003C41A7" w:rsidRPr="00F8658B" w:rsidRDefault="003C41A7" w:rsidP="00985307">
            <w:pPr>
              <w:jc w:val="center"/>
              <w:rPr>
                <w:rFonts w:ascii="Times New Roman" w:hAnsi="Times New Roman"/>
                <w:bCs/>
                <w:sz w:val="24"/>
                <w:szCs w:val="24"/>
                <w:lang w:eastAsia="ru-RU"/>
              </w:rPr>
            </w:pPr>
          </w:p>
          <w:p w14:paraId="758BF8FD"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15DBFF45" w14:textId="77777777" w:rsidR="003C41A7" w:rsidRPr="00F8658B" w:rsidRDefault="003C41A7" w:rsidP="00985307">
            <w:pPr>
              <w:jc w:val="center"/>
              <w:rPr>
                <w:rFonts w:ascii="Times New Roman" w:hAnsi="Times New Roman"/>
                <w:b/>
                <w:bCs/>
                <w:sz w:val="24"/>
                <w:szCs w:val="24"/>
                <w:lang w:eastAsia="ru-RU"/>
              </w:rPr>
            </w:pPr>
          </w:p>
        </w:tc>
      </w:tr>
      <w:tr w:rsidR="003C41A7" w14:paraId="48698A1D"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3353C6AC" w14:textId="77777777" w:rsidR="003C41A7" w:rsidRDefault="003C41A7" w:rsidP="00985307">
            <w:pPr>
              <w:rPr>
                <w:rFonts w:ascii="Times New Roman" w:hAnsi="Times New Roman"/>
                <w:b/>
                <w:color w:val="000000"/>
                <w:sz w:val="24"/>
                <w:szCs w:val="24"/>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F9705A" w14:textId="77777777" w:rsidR="003C41A7" w:rsidRDefault="003C41A7" w:rsidP="00985307">
            <w:r>
              <w:rPr>
                <w:rFonts w:ascii="Times New Roman" w:hAnsi="Times New Roman"/>
                <w:b/>
                <w:bCs/>
                <w:sz w:val="24"/>
                <w:szCs w:val="24"/>
                <w:lang w:eastAsia="ru-RU"/>
              </w:rPr>
              <w:t>В том числе практических и лабораторных занятий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F580B8F" w14:textId="77777777" w:rsidR="003C41A7" w:rsidRPr="00F8658B" w:rsidRDefault="003C41A7" w:rsidP="00985307">
            <w:pPr>
              <w:jc w:val="center"/>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3FC01EC7" w14:textId="77777777" w:rsidR="003C41A7" w:rsidRPr="00F8658B" w:rsidRDefault="003C41A7" w:rsidP="00985307">
            <w:pPr>
              <w:jc w:val="center"/>
              <w:rPr>
                <w:rFonts w:ascii="Times New Roman" w:hAnsi="Times New Roman"/>
                <w:b/>
                <w:bCs/>
                <w:sz w:val="24"/>
                <w:szCs w:val="24"/>
                <w:lang w:eastAsia="ru-RU"/>
              </w:rPr>
            </w:pPr>
          </w:p>
        </w:tc>
      </w:tr>
      <w:tr w:rsidR="003C41A7" w14:paraId="20C73F7F"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13E461DD" w14:textId="77777777" w:rsidR="003C41A7" w:rsidRDefault="003C41A7" w:rsidP="00985307">
            <w:pPr>
              <w:rPr>
                <w:rFonts w:ascii="Times New Roman" w:hAnsi="Times New Roman"/>
                <w:b/>
                <w:color w:val="000000"/>
                <w:sz w:val="24"/>
                <w:szCs w:val="24"/>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8B2145" w14:textId="77777777" w:rsidR="003C41A7" w:rsidRPr="0025257B" w:rsidRDefault="003C41A7" w:rsidP="00985307">
            <w:pPr>
              <w:rPr>
                <w:rFonts w:ascii="Times New Roman" w:hAnsi="Times New Roman"/>
                <w:sz w:val="24"/>
                <w:szCs w:val="24"/>
              </w:rPr>
            </w:pPr>
            <w:r w:rsidRPr="0025257B">
              <w:rPr>
                <w:rFonts w:ascii="Times New Roman" w:hAnsi="Times New Roman"/>
                <w:sz w:val="24"/>
                <w:szCs w:val="24"/>
                <w:lang w:eastAsia="ru-RU"/>
              </w:rPr>
              <w:t xml:space="preserve">1. </w:t>
            </w:r>
            <w:r w:rsidRPr="0025257B">
              <w:rPr>
                <w:rStyle w:val="430"/>
                <w:rFonts w:ascii="Times New Roman" w:hAnsi="Times New Roman"/>
                <w:color w:val="000000"/>
                <w:sz w:val="24"/>
                <w:szCs w:val="24"/>
              </w:rPr>
              <w:t xml:space="preserve">Применение правила "креста" для расчетов массовых частей растворов в различных видах концентрации.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3882091"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785645F8" w14:textId="77777777" w:rsidR="003C41A7" w:rsidRPr="00F8658B" w:rsidRDefault="003C41A7" w:rsidP="00985307">
            <w:pPr>
              <w:jc w:val="center"/>
              <w:rPr>
                <w:rFonts w:ascii="Times New Roman" w:hAnsi="Times New Roman"/>
                <w:b/>
                <w:bCs/>
                <w:sz w:val="24"/>
                <w:szCs w:val="24"/>
                <w:lang w:eastAsia="ru-RU"/>
              </w:rPr>
            </w:pPr>
          </w:p>
        </w:tc>
      </w:tr>
      <w:tr w:rsidR="003C41A7" w14:paraId="7C013B7E"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16DB9D1E" w14:textId="77777777" w:rsidR="003C41A7" w:rsidRDefault="003C41A7" w:rsidP="00985307">
            <w:pPr>
              <w:rPr>
                <w:rFonts w:ascii="Times New Roman" w:hAnsi="Times New Roman"/>
                <w:b/>
                <w:color w:val="000000"/>
                <w:sz w:val="24"/>
                <w:szCs w:val="24"/>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27414C" w14:textId="77777777" w:rsidR="003C41A7" w:rsidRPr="0025257B" w:rsidRDefault="003C41A7" w:rsidP="00985307">
            <w:pPr>
              <w:rPr>
                <w:rFonts w:ascii="Times New Roman" w:hAnsi="Times New Roman"/>
                <w:sz w:val="24"/>
                <w:szCs w:val="24"/>
                <w:lang w:eastAsia="ru-RU"/>
              </w:rPr>
            </w:pPr>
            <w:r>
              <w:rPr>
                <w:rFonts w:ascii="Times New Roman" w:hAnsi="Times New Roman"/>
                <w:sz w:val="24"/>
                <w:szCs w:val="24"/>
                <w:lang w:eastAsia="ru-RU"/>
              </w:rPr>
              <w:t xml:space="preserve">2. </w:t>
            </w:r>
            <w:r w:rsidRPr="0025257B">
              <w:rPr>
                <w:rFonts w:ascii="Times New Roman" w:hAnsi="Times New Roman"/>
                <w:sz w:val="24"/>
                <w:szCs w:val="24"/>
                <w:lang w:eastAsia="ru-RU"/>
              </w:rPr>
              <w:t xml:space="preserve">. </w:t>
            </w:r>
            <w:r w:rsidRPr="0025257B">
              <w:rPr>
                <w:rStyle w:val="430"/>
                <w:rFonts w:ascii="Times New Roman" w:hAnsi="Times New Roman"/>
                <w:color w:val="000000"/>
                <w:sz w:val="24"/>
                <w:szCs w:val="24"/>
              </w:rPr>
              <w:t>Применение правила "креста" для расчетов объемных частей растворов в различных видах концентрации.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700B955"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31D2B89D" w14:textId="77777777" w:rsidR="003C41A7" w:rsidRPr="00F8658B" w:rsidRDefault="003C41A7" w:rsidP="00985307">
            <w:pPr>
              <w:jc w:val="center"/>
              <w:rPr>
                <w:rFonts w:ascii="Times New Roman" w:hAnsi="Times New Roman"/>
                <w:b/>
                <w:bCs/>
                <w:sz w:val="24"/>
                <w:szCs w:val="24"/>
                <w:lang w:eastAsia="ru-RU"/>
              </w:rPr>
            </w:pPr>
          </w:p>
        </w:tc>
      </w:tr>
      <w:tr w:rsidR="003C41A7" w14:paraId="01C99250"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56545685" w14:textId="77777777" w:rsidR="003C41A7" w:rsidRDefault="003C41A7" w:rsidP="00985307">
            <w:pPr>
              <w:rPr>
                <w:rFonts w:ascii="Times New Roman" w:hAnsi="Times New Roman"/>
                <w:b/>
                <w:color w:val="000000"/>
                <w:sz w:val="24"/>
                <w:szCs w:val="24"/>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880EFE" w14:textId="77777777" w:rsidR="003C41A7" w:rsidRPr="0025257B" w:rsidRDefault="003C41A7" w:rsidP="00985307">
            <w:pPr>
              <w:rPr>
                <w:rFonts w:ascii="Times New Roman" w:hAnsi="Times New Roman"/>
                <w:sz w:val="24"/>
                <w:szCs w:val="24"/>
                <w:lang w:eastAsia="ru-RU"/>
              </w:rPr>
            </w:pPr>
            <w:r>
              <w:rPr>
                <w:rFonts w:ascii="Times New Roman" w:hAnsi="Times New Roman"/>
                <w:sz w:val="24"/>
                <w:szCs w:val="24"/>
                <w:lang w:eastAsia="ru-RU"/>
              </w:rPr>
              <w:t xml:space="preserve">3. </w:t>
            </w:r>
            <w:r w:rsidRPr="0025257B">
              <w:rPr>
                <w:rStyle w:val="430"/>
                <w:rFonts w:ascii="Times New Roman" w:hAnsi="Times New Roman"/>
                <w:color w:val="000000"/>
                <w:sz w:val="24"/>
                <w:szCs w:val="24"/>
              </w:rPr>
              <w:t>Расчет весового количества вещества, необх</w:t>
            </w:r>
            <w:r w:rsidRPr="0025257B">
              <w:rPr>
                <w:rStyle w:val="430"/>
                <w:rFonts w:ascii="Times New Roman" w:hAnsi="Times New Roman"/>
                <w:color w:val="000000"/>
                <w:sz w:val="24"/>
                <w:szCs w:val="24"/>
              </w:rPr>
              <w:t>о</w:t>
            </w:r>
            <w:r w:rsidRPr="0025257B">
              <w:rPr>
                <w:rStyle w:val="430"/>
                <w:rFonts w:ascii="Times New Roman" w:hAnsi="Times New Roman"/>
                <w:color w:val="000000"/>
                <w:sz w:val="24"/>
                <w:szCs w:val="24"/>
              </w:rPr>
              <w:t>димого для приготовления растворов зада</w:t>
            </w:r>
            <w:r w:rsidRPr="0025257B">
              <w:rPr>
                <w:rStyle w:val="430"/>
                <w:rFonts w:ascii="Times New Roman" w:hAnsi="Times New Roman"/>
                <w:color w:val="000000"/>
                <w:sz w:val="24"/>
                <w:szCs w:val="24"/>
              </w:rPr>
              <w:t>н</w:t>
            </w:r>
            <w:r w:rsidRPr="0025257B">
              <w:rPr>
                <w:rStyle w:val="430"/>
                <w:rFonts w:ascii="Times New Roman" w:hAnsi="Times New Roman"/>
                <w:color w:val="000000"/>
                <w:sz w:val="24"/>
                <w:szCs w:val="24"/>
              </w:rPr>
              <w:t>ной концентрации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AB42EF2"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4</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3D79B961" w14:textId="77777777" w:rsidR="003C41A7" w:rsidRPr="00F8658B" w:rsidRDefault="003C41A7" w:rsidP="00985307">
            <w:pPr>
              <w:jc w:val="center"/>
              <w:rPr>
                <w:rFonts w:ascii="Times New Roman" w:hAnsi="Times New Roman"/>
                <w:b/>
                <w:bCs/>
                <w:sz w:val="24"/>
                <w:szCs w:val="24"/>
                <w:lang w:eastAsia="ru-RU"/>
              </w:rPr>
            </w:pPr>
          </w:p>
        </w:tc>
      </w:tr>
      <w:tr w:rsidR="003C41A7" w14:paraId="79F34C28"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2CFEB2E6" w14:textId="77777777" w:rsidR="003C41A7" w:rsidRDefault="003C41A7" w:rsidP="00985307">
            <w:pPr>
              <w:rPr>
                <w:rFonts w:ascii="Times New Roman" w:hAnsi="Times New Roman"/>
                <w:b/>
                <w:color w:val="000000"/>
                <w:sz w:val="24"/>
                <w:szCs w:val="24"/>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21DF00" w14:textId="77777777" w:rsidR="003C41A7" w:rsidRPr="0025257B" w:rsidRDefault="003C41A7" w:rsidP="00985307">
            <w:pPr>
              <w:rPr>
                <w:rFonts w:ascii="Times New Roman" w:hAnsi="Times New Roman"/>
                <w:sz w:val="24"/>
                <w:szCs w:val="24"/>
              </w:rPr>
            </w:pPr>
            <w:r>
              <w:rPr>
                <w:rFonts w:ascii="Times New Roman" w:hAnsi="Times New Roman"/>
                <w:sz w:val="24"/>
                <w:szCs w:val="24"/>
                <w:lang w:eastAsia="ru-RU"/>
              </w:rPr>
              <w:t>4</w:t>
            </w:r>
            <w:r w:rsidRPr="0025257B">
              <w:rPr>
                <w:rFonts w:ascii="Times New Roman" w:hAnsi="Times New Roman"/>
                <w:sz w:val="24"/>
                <w:szCs w:val="24"/>
                <w:lang w:eastAsia="ru-RU"/>
              </w:rPr>
              <w:t xml:space="preserve">. </w:t>
            </w:r>
            <w:r w:rsidRPr="0025257B">
              <w:rPr>
                <w:rStyle w:val="430"/>
                <w:rFonts w:ascii="Times New Roman" w:hAnsi="Times New Roman"/>
                <w:color w:val="000000"/>
                <w:sz w:val="24"/>
                <w:szCs w:val="24"/>
              </w:rPr>
              <w:t>Расчет объемного количества вещества, необходимого для приготовления раств</w:t>
            </w:r>
            <w:r w:rsidRPr="0025257B">
              <w:rPr>
                <w:rStyle w:val="430"/>
                <w:rFonts w:ascii="Times New Roman" w:hAnsi="Times New Roman"/>
                <w:color w:val="000000"/>
                <w:sz w:val="24"/>
                <w:szCs w:val="24"/>
              </w:rPr>
              <w:t>о</w:t>
            </w:r>
            <w:r w:rsidRPr="0025257B">
              <w:rPr>
                <w:rStyle w:val="430"/>
                <w:rFonts w:ascii="Times New Roman" w:hAnsi="Times New Roman"/>
                <w:color w:val="000000"/>
                <w:sz w:val="24"/>
                <w:szCs w:val="24"/>
              </w:rPr>
              <w:t xml:space="preserve">ров заданной концентрации.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874CB62"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4</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23AB33EA" w14:textId="77777777" w:rsidR="003C41A7" w:rsidRPr="00F8658B" w:rsidRDefault="003C41A7" w:rsidP="00985307">
            <w:pPr>
              <w:jc w:val="center"/>
              <w:rPr>
                <w:rFonts w:ascii="Times New Roman" w:hAnsi="Times New Roman"/>
                <w:b/>
                <w:bCs/>
                <w:sz w:val="24"/>
                <w:szCs w:val="24"/>
                <w:lang w:eastAsia="ru-RU"/>
              </w:rPr>
            </w:pPr>
          </w:p>
        </w:tc>
      </w:tr>
      <w:tr w:rsidR="003C41A7" w14:paraId="4834913D"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05BD848F" w14:textId="77777777" w:rsidR="003C41A7" w:rsidRDefault="003C41A7" w:rsidP="00985307">
            <w:pPr>
              <w:rPr>
                <w:rFonts w:ascii="Times New Roman" w:hAnsi="Times New Roman"/>
                <w:b/>
                <w:color w:val="000000"/>
                <w:sz w:val="24"/>
                <w:szCs w:val="24"/>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931653" w14:textId="77777777" w:rsidR="003C41A7" w:rsidRPr="0025257B" w:rsidRDefault="003C41A7" w:rsidP="00985307">
            <w:pPr>
              <w:rPr>
                <w:rFonts w:ascii="Times New Roman" w:hAnsi="Times New Roman"/>
                <w:sz w:val="24"/>
                <w:szCs w:val="24"/>
                <w:lang w:eastAsia="ru-RU"/>
              </w:rPr>
            </w:pPr>
            <w:r>
              <w:rPr>
                <w:rFonts w:ascii="Times New Roman" w:hAnsi="Times New Roman"/>
                <w:sz w:val="24"/>
                <w:szCs w:val="24"/>
                <w:lang w:eastAsia="ru-RU"/>
              </w:rPr>
              <w:t>5.</w:t>
            </w:r>
            <w:r w:rsidRPr="0025257B">
              <w:rPr>
                <w:rStyle w:val="430"/>
                <w:rFonts w:ascii="Times New Roman" w:hAnsi="Times New Roman"/>
                <w:color w:val="000000"/>
                <w:sz w:val="24"/>
                <w:szCs w:val="24"/>
              </w:rPr>
              <w:t xml:space="preserve"> Расчеты, применяемые при смешивании растворов различной ко</w:t>
            </w:r>
            <w:r w:rsidRPr="0025257B">
              <w:rPr>
                <w:rStyle w:val="430"/>
                <w:rFonts w:ascii="Times New Roman" w:hAnsi="Times New Roman"/>
                <w:color w:val="000000"/>
                <w:sz w:val="24"/>
                <w:szCs w:val="24"/>
              </w:rPr>
              <w:t>н</w:t>
            </w:r>
            <w:r w:rsidRPr="0025257B">
              <w:rPr>
                <w:rStyle w:val="430"/>
                <w:rFonts w:ascii="Times New Roman" w:hAnsi="Times New Roman"/>
                <w:color w:val="000000"/>
                <w:sz w:val="24"/>
                <w:szCs w:val="24"/>
              </w:rPr>
              <w:t>центрации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FCC46B7"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0AC1CF26" w14:textId="77777777" w:rsidR="003C41A7" w:rsidRPr="00F8658B" w:rsidRDefault="003C41A7" w:rsidP="00985307">
            <w:pPr>
              <w:jc w:val="center"/>
              <w:rPr>
                <w:rFonts w:ascii="Times New Roman" w:hAnsi="Times New Roman"/>
                <w:b/>
                <w:bCs/>
                <w:sz w:val="24"/>
                <w:szCs w:val="24"/>
                <w:lang w:eastAsia="ru-RU"/>
              </w:rPr>
            </w:pPr>
          </w:p>
        </w:tc>
      </w:tr>
      <w:tr w:rsidR="003C41A7" w14:paraId="09453E76"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23B49FFD" w14:textId="77777777" w:rsidR="003C41A7" w:rsidRDefault="003C41A7" w:rsidP="00985307">
            <w:pPr>
              <w:rPr>
                <w:rFonts w:ascii="Times New Roman" w:hAnsi="Times New Roman"/>
                <w:b/>
                <w:color w:val="000000"/>
                <w:sz w:val="24"/>
                <w:szCs w:val="24"/>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6A63AE" w14:textId="77777777" w:rsidR="003C41A7" w:rsidRPr="0025257B" w:rsidRDefault="003C41A7" w:rsidP="00985307">
            <w:pPr>
              <w:rPr>
                <w:rFonts w:ascii="Times New Roman" w:hAnsi="Times New Roman"/>
                <w:sz w:val="24"/>
                <w:szCs w:val="24"/>
                <w:lang w:eastAsia="ru-RU"/>
              </w:rPr>
            </w:pPr>
            <w:r>
              <w:rPr>
                <w:rFonts w:ascii="Times New Roman" w:hAnsi="Times New Roman"/>
                <w:sz w:val="24"/>
                <w:szCs w:val="24"/>
                <w:lang w:eastAsia="ru-RU"/>
              </w:rPr>
              <w:t>6. Приготовление растворов из фиксаналов</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37F01F3"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3A7A84CB" w14:textId="77777777" w:rsidR="003C41A7" w:rsidRPr="00F8658B" w:rsidRDefault="003C41A7" w:rsidP="00985307">
            <w:pPr>
              <w:jc w:val="center"/>
              <w:rPr>
                <w:rFonts w:ascii="Times New Roman" w:hAnsi="Times New Roman"/>
                <w:b/>
                <w:bCs/>
                <w:sz w:val="24"/>
                <w:szCs w:val="24"/>
                <w:lang w:eastAsia="ru-RU"/>
              </w:rPr>
            </w:pPr>
          </w:p>
        </w:tc>
      </w:tr>
      <w:tr w:rsidR="003C41A7" w14:paraId="64A769CA"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4079D8C2" w14:textId="77777777" w:rsidR="003C41A7" w:rsidRDefault="003C41A7" w:rsidP="00985307">
            <w:pPr>
              <w:rPr>
                <w:rFonts w:ascii="Times New Roman" w:hAnsi="Times New Roman"/>
                <w:b/>
                <w:color w:val="000000"/>
                <w:sz w:val="24"/>
                <w:szCs w:val="24"/>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7D648B" w14:textId="77777777" w:rsidR="003C41A7" w:rsidRDefault="003C41A7" w:rsidP="00985307">
            <w:pPr>
              <w:rPr>
                <w:rFonts w:ascii="Times New Roman" w:hAnsi="Times New Roman"/>
                <w:sz w:val="24"/>
                <w:szCs w:val="24"/>
                <w:lang w:eastAsia="ru-RU"/>
              </w:rPr>
            </w:pPr>
            <w:r>
              <w:rPr>
                <w:rFonts w:ascii="Times New Roman" w:hAnsi="Times New Roman"/>
                <w:sz w:val="24"/>
                <w:szCs w:val="24"/>
                <w:lang w:eastAsia="ru-RU"/>
              </w:rPr>
              <w:t>7. Определение концентрации раствора ареометром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E86E8B5"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489A5B25" w14:textId="77777777" w:rsidR="003C41A7" w:rsidRPr="00F8658B" w:rsidRDefault="003C41A7" w:rsidP="00985307">
            <w:pPr>
              <w:jc w:val="center"/>
              <w:rPr>
                <w:rFonts w:ascii="Times New Roman" w:hAnsi="Times New Roman"/>
                <w:b/>
                <w:bCs/>
                <w:sz w:val="24"/>
                <w:szCs w:val="24"/>
                <w:lang w:eastAsia="ru-RU"/>
              </w:rPr>
            </w:pPr>
          </w:p>
        </w:tc>
      </w:tr>
      <w:tr w:rsidR="003C41A7" w14:paraId="3ECAE4C2"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059251F0" w14:textId="77777777" w:rsidR="003C41A7" w:rsidRDefault="003C41A7" w:rsidP="00985307">
            <w:pPr>
              <w:rPr>
                <w:rFonts w:ascii="Times New Roman" w:hAnsi="Times New Roman"/>
                <w:b/>
                <w:color w:val="000000"/>
                <w:sz w:val="24"/>
                <w:szCs w:val="24"/>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5E18B6" w14:textId="77777777" w:rsidR="003C41A7" w:rsidRPr="0025257B" w:rsidRDefault="003C41A7" w:rsidP="00985307">
            <w:pPr>
              <w:rPr>
                <w:rFonts w:ascii="Times New Roman" w:hAnsi="Times New Roman"/>
                <w:sz w:val="24"/>
                <w:szCs w:val="24"/>
                <w:lang w:eastAsia="ru-RU"/>
              </w:rPr>
            </w:pPr>
            <w:r>
              <w:rPr>
                <w:rFonts w:ascii="Times New Roman" w:hAnsi="Times New Roman"/>
                <w:sz w:val="24"/>
                <w:szCs w:val="24"/>
                <w:lang w:eastAsia="ru-RU"/>
              </w:rPr>
              <w:t>8</w:t>
            </w:r>
            <w:r w:rsidRPr="0025257B">
              <w:rPr>
                <w:rFonts w:ascii="Times New Roman" w:hAnsi="Times New Roman"/>
                <w:sz w:val="24"/>
                <w:szCs w:val="24"/>
                <w:lang w:eastAsia="ru-RU"/>
              </w:rPr>
              <w:t xml:space="preserve">. </w:t>
            </w:r>
            <w:r w:rsidRPr="0025257B">
              <w:rPr>
                <w:rStyle w:val="430"/>
                <w:rFonts w:ascii="Times New Roman" w:hAnsi="Times New Roman"/>
                <w:color w:val="000000"/>
                <w:sz w:val="24"/>
                <w:szCs w:val="24"/>
              </w:rPr>
              <w:t>Приготовление растворов заданной концентрации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9E6E49F"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79DD6DD1" w14:textId="77777777" w:rsidR="003C41A7" w:rsidRPr="00F8658B" w:rsidRDefault="003C41A7" w:rsidP="00985307">
            <w:pPr>
              <w:jc w:val="center"/>
              <w:rPr>
                <w:rFonts w:ascii="Times New Roman" w:hAnsi="Times New Roman"/>
                <w:b/>
                <w:bCs/>
                <w:sz w:val="24"/>
                <w:szCs w:val="24"/>
                <w:lang w:eastAsia="ru-RU"/>
              </w:rPr>
            </w:pPr>
          </w:p>
        </w:tc>
      </w:tr>
      <w:tr w:rsidR="003C41A7" w14:paraId="6869A9AE" w14:textId="77777777" w:rsidTr="00985307">
        <w:trPr>
          <w:trHeight w:val="36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14:paraId="08B6CDCE" w14:textId="77777777" w:rsidR="003C41A7" w:rsidRPr="00CC2397" w:rsidRDefault="003C41A7" w:rsidP="00985307">
            <w:pPr>
              <w:rPr>
                <w:b/>
              </w:rPr>
            </w:pPr>
            <w:r w:rsidRPr="00CC2397">
              <w:rPr>
                <w:rFonts w:ascii="Times New Roman" w:hAnsi="Times New Roman"/>
                <w:b/>
                <w:color w:val="000000"/>
                <w:sz w:val="24"/>
                <w:szCs w:val="24"/>
              </w:rPr>
              <w:t>Раздел 4. Приготовление проб и получение веществ</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8021DD1" w14:textId="77777777" w:rsidR="003C41A7" w:rsidRPr="00F8658B" w:rsidRDefault="003C41A7" w:rsidP="00985307">
            <w:pPr>
              <w:jc w:val="center"/>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ECDCB" w14:textId="77777777" w:rsidR="003C41A7" w:rsidRPr="00F8658B" w:rsidRDefault="003C41A7" w:rsidP="00985307">
            <w:pPr>
              <w:jc w:val="center"/>
              <w:rPr>
                <w:rFonts w:ascii="Times New Roman" w:hAnsi="Times New Roman"/>
                <w:lang w:eastAsia="ru-RU"/>
              </w:rPr>
            </w:pPr>
            <w:r w:rsidRPr="00F8658B">
              <w:rPr>
                <w:rFonts w:ascii="Times New Roman" w:hAnsi="Times New Roman"/>
                <w:lang w:eastAsia="ru-RU"/>
              </w:rPr>
              <w:t>ОК.1-9, ПК.5.4, ПК.5.5</w:t>
            </w:r>
          </w:p>
        </w:tc>
      </w:tr>
      <w:tr w:rsidR="003C41A7" w14:paraId="5ECC8935" w14:textId="77777777" w:rsidTr="00985307">
        <w:trPr>
          <w:trHeight w:val="36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14:paraId="389F563F" w14:textId="77777777" w:rsidR="003C41A7" w:rsidRDefault="003C41A7" w:rsidP="00985307">
            <w:r>
              <w:rPr>
                <w:rFonts w:ascii="Times New Roman" w:hAnsi="Times New Roman"/>
                <w:b/>
                <w:iCs/>
                <w:color w:val="000000"/>
                <w:sz w:val="24"/>
                <w:szCs w:val="24"/>
              </w:rPr>
              <w:t>МДК.05.01 Техника лабораторных работ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3BC8727" w14:textId="77777777" w:rsidR="003C41A7" w:rsidRPr="00F8658B" w:rsidRDefault="003C41A7" w:rsidP="00985307">
            <w:pPr>
              <w:jc w:val="center"/>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0299BBF6" w14:textId="77777777" w:rsidR="003C41A7" w:rsidRPr="00F8658B" w:rsidRDefault="003C41A7" w:rsidP="00985307">
            <w:pPr>
              <w:jc w:val="center"/>
              <w:rPr>
                <w:rFonts w:ascii="Times New Roman" w:hAnsi="Times New Roman"/>
                <w:b/>
                <w:bCs/>
                <w:sz w:val="24"/>
                <w:szCs w:val="24"/>
                <w:lang w:eastAsia="ru-RU"/>
              </w:rPr>
            </w:pPr>
          </w:p>
        </w:tc>
      </w:tr>
      <w:tr w:rsidR="003C41A7" w14:paraId="2CE71E14" w14:textId="77777777" w:rsidTr="00985307">
        <w:trPr>
          <w:trHeight w:val="361"/>
        </w:trPr>
        <w:tc>
          <w:tcPr>
            <w:tcW w:w="22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B8A2FA" w14:textId="77777777" w:rsidR="003C41A7" w:rsidRDefault="003C41A7" w:rsidP="00985307">
            <w:r>
              <w:rPr>
                <w:rFonts w:ascii="Times New Roman" w:hAnsi="Times New Roman"/>
                <w:b/>
                <w:color w:val="000000"/>
                <w:sz w:val="24"/>
                <w:szCs w:val="24"/>
              </w:rPr>
              <w:lastRenderedPageBreak/>
              <w:t xml:space="preserve">Тема 4.1. </w:t>
            </w:r>
          </w:p>
          <w:p w14:paraId="315130CE" w14:textId="77777777" w:rsidR="003C41A7" w:rsidRDefault="003C41A7" w:rsidP="00985307">
            <w:r>
              <w:rPr>
                <w:rFonts w:ascii="Times New Roman" w:hAnsi="Times New Roman"/>
                <w:color w:val="000000"/>
                <w:sz w:val="24"/>
                <w:szCs w:val="24"/>
              </w:rPr>
              <w:t>Очистка веществ и получение проб</w:t>
            </w: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CA1C77" w14:textId="77777777" w:rsidR="003C41A7" w:rsidRDefault="003C41A7" w:rsidP="00985307">
            <w:r>
              <w:rPr>
                <w:rFonts w:ascii="Times New Roman" w:hAnsi="Times New Roman"/>
                <w:b/>
                <w:bCs/>
                <w:sz w:val="24"/>
                <w:szCs w:val="24"/>
                <w:lang w:eastAsia="ru-RU"/>
              </w:rPr>
              <w:t xml:space="preserve">Содержание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EB2BB99" w14:textId="77777777" w:rsidR="003C41A7" w:rsidRPr="00F8658B" w:rsidRDefault="003C41A7" w:rsidP="00985307">
            <w:pPr>
              <w:jc w:val="center"/>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59D3C987" w14:textId="77777777" w:rsidR="003C41A7" w:rsidRPr="00F8658B" w:rsidRDefault="003C41A7" w:rsidP="00985307">
            <w:pPr>
              <w:jc w:val="center"/>
              <w:rPr>
                <w:rFonts w:ascii="Times New Roman" w:hAnsi="Times New Roman"/>
                <w:b/>
                <w:bCs/>
                <w:sz w:val="24"/>
                <w:szCs w:val="24"/>
                <w:lang w:eastAsia="ru-RU"/>
              </w:rPr>
            </w:pPr>
            <w:r w:rsidRPr="00F8658B">
              <w:rPr>
                <w:rFonts w:ascii="Times New Roman" w:hAnsi="Times New Roman"/>
                <w:lang w:eastAsia="ru-RU"/>
              </w:rPr>
              <w:t>ОК.1-9, ПК.5.4, ПК.5.5</w:t>
            </w:r>
          </w:p>
        </w:tc>
      </w:tr>
      <w:tr w:rsidR="003C41A7" w14:paraId="684FDEB6"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3979BD88"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68E333" w14:textId="77777777" w:rsidR="003C41A7" w:rsidRDefault="003C41A7" w:rsidP="00985307">
            <w:pPr>
              <w:rPr>
                <w:rFonts w:ascii="Times New Roman" w:hAnsi="Times New Roman"/>
                <w:sz w:val="24"/>
                <w:szCs w:val="24"/>
              </w:rPr>
            </w:pPr>
            <w:r w:rsidRPr="0025257B">
              <w:rPr>
                <w:rFonts w:ascii="Times New Roman" w:hAnsi="Times New Roman"/>
                <w:sz w:val="24"/>
                <w:szCs w:val="24"/>
              </w:rPr>
              <w:t xml:space="preserve">Пробы, виды проб, получение проб. </w:t>
            </w:r>
          </w:p>
          <w:p w14:paraId="68E0D85E" w14:textId="77777777" w:rsidR="003C41A7" w:rsidRPr="0025257B" w:rsidRDefault="003C41A7" w:rsidP="00985307">
            <w:pPr>
              <w:rPr>
                <w:rFonts w:ascii="Times New Roman" w:hAnsi="Times New Roman"/>
                <w:sz w:val="24"/>
                <w:szCs w:val="24"/>
              </w:rPr>
            </w:pPr>
            <w:r w:rsidRPr="0025257B">
              <w:rPr>
                <w:rFonts w:ascii="Times New Roman" w:hAnsi="Times New Roman"/>
                <w:sz w:val="24"/>
                <w:szCs w:val="24"/>
              </w:rPr>
              <w:t>Очистка веществ. Методы очистки в</w:t>
            </w:r>
            <w:r w:rsidRPr="0025257B">
              <w:rPr>
                <w:rFonts w:ascii="Times New Roman" w:hAnsi="Times New Roman"/>
                <w:sz w:val="24"/>
                <w:szCs w:val="24"/>
              </w:rPr>
              <w:t>е</w:t>
            </w:r>
            <w:r w:rsidRPr="0025257B">
              <w:rPr>
                <w:rFonts w:ascii="Times New Roman" w:hAnsi="Times New Roman"/>
                <w:sz w:val="24"/>
                <w:szCs w:val="24"/>
              </w:rPr>
              <w:t>ществ: перекр</w:t>
            </w:r>
            <w:r w:rsidRPr="0025257B">
              <w:rPr>
                <w:rFonts w:ascii="Times New Roman" w:hAnsi="Times New Roman"/>
                <w:sz w:val="24"/>
                <w:szCs w:val="24"/>
              </w:rPr>
              <w:t>и</w:t>
            </w:r>
            <w:r w:rsidRPr="0025257B">
              <w:rPr>
                <w:rFonts w:ascii="Times New Roman" w:hAnsi="Times New Roman"/>
                <w:sz w:val="24"/>
                <w:szCs w:val="24"/>
              </w:rPr>
              <w:t>сталлизации.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4D97ADF"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2</w:t>
            </w:r>
          </w:p>
          <w:p w14:paraId="764B85FD"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4A6037F7" w14:textId="77777777" w:rsidR="003C41A7" w:rsidRPr="00F8658B" w:rsidRDefault="003C41A7" w:rsidP="00985307">
            <w:pPr>
              <w:jc w:val="center"/>
              <w:rPr>
                <w:rFonts w:ascii="Times New Roman" w:hAnsi="Times New Roman"/>
                <w:b/>
                <w:bCs/>
                <w:sz w:val="24"/>
                <w:szCs w:val="24"/>
                <w:lang w:eastAsia="ru-RU"/>
              </w:rPr>
            </w:pPr>
          </w:p>
        </w:tc>
      </w:tr>
      <w:tr w:rsidR="003C41A7" w14:paraId="0855DA3E"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5B1FE01B"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E54C8A" w14:textId="77777777" w:rsidR="003C41A7" w:rsidRPr="0025257B" w:rsidRDefault="003C41A7" w:rsidP="00985307">
            <w:pPr>
              <w:rPr>
                <w:rFonts w:ascii="Times New Roman" w:hAnsi="Times New Roman"/>
                <w:sz w:val="24"/>
                <w:szCs w:val="24"/>
              </w:rPr>
            </w:pPr>
            <w:r w:rsidRPr="0025257B">
              <w:rPr>
                <w:rFonts w:ascii="Times New Roman" w:hAnsi="Times New Roman"/>
                <w:b/>
                <w:bCs/>
                <w:sz w:val="24"/>
                <w:szCs w:val="24"/>
                <w:lang w:eastAsia="ru-RU"/>
              </w:rPr>
              <w:t>В том числе практических и лабораторных занятий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7B63715" w14:textId="77777777" w:rsidR="003C41A7" w:rsidRPr="00F8658B" w:rsidRDefault="003C41A7" w:rsidP="00985307">
            <w:pPr>
              <w:jc w:val="center"/>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146BD84E" w14:textId="77777777" w:rsidR="003C41A7" w:rsidRPr="00F8658B" w:rsidRDefault="003C41A7" w:rsidP="00985307">
            <w:pPr>
              <w:jc w:val="center"/>
              <w:rPr>
                <w:rFonts w:ascii="Times New Roman" w:hAnsi="Times New Roman"/>
                <w:b/>
                <w:bCs/>
                <w:sz w:val="24"/>
                <w:szCs w:val="24"/>
                <w:lang w:eastAsia="ru-RU"/>
              </w:rPr>
            </w:pPr>
          </w:p>
        </w:tc>
      </w:tr>
      <w:tr w:rsidR="003C41A7" w14:paraId="6941B788"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60A22EF3"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F0037B" w14:textId="77777777" w:rsidR="003C41A7" w:rsidRPr="0025257B" w:rsidRDefault="003C41A7" w:rsidP="00985307">
            <w:pPr>
              <w:rPr>
                <w:rFonts w:ascii="Times New Roman" w:hAnsi="Times New Roman"/>
                <w:sz w:val="24"/>
                <w:szCs w:val="24"/>
              </w:rPr>
            </w:pPr>
            <w:r w:rsidRPr="0025257B">
              <w:rPr>
                <w:rFonts w:ascii="Times New Roman" w:hAnsi="Times New Roman"/>
                <w:sz w:val="24"/>
                <w:szCs w:val="24"/>
                <w:lang w:eastAsia="ru-RU"/>
              </w:rPr>
              <w:t xml:space="preserve">1. </w:t>
            </w:r>
            <w:r w:rsidRPr="0025257B">
              <w:rPr>
                <w:rStyle w:val="430"/>
                <w:rFonts w:ascii="Times New Roman" w:hAnsi="Times New Roman"/>
                <w:color w:val="000000"/>
                <w:sz w:val="24"/>
                <w:szCs w:val="24"/>
              </w:rPr>
              <w:t>Расчеты при очистке веществ методом перекристаллизации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AC27268"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4</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50ABC8C3" w14:textId="77777777" w:rsidR="003C41A7" w:rsidRPr="00F8658B" w:rsidRDefault="003C41A7" w:rsidP="00985307">
            <w:pPr>
              <w:jc w:val="center"/>
              <w:rPr>
                <w:rFonts w:ascii="Times New Roman" w:hAnsi="Times New Roman"/>
                <w:b/>
                <w:bCs/>
                <w:sz w:val="24"/>
                <w:szCs w:val="24"/>
                <w:lang w:eastAsia="ru-RU"/>
              </w:rPr>
            </w:pPr>
          </w:p>
        </w:tc>
      </w:tr>
      <w:tr w:rsidR="003C41A7" w14:paraId="43CA9605"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192ABC51"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873616" w14:textId="77777777" w:rsidR="003C41A7" w:rsidRPr="008B66AF" w:rsidRDefault="003C41A7" w:rsidP="00985307">
            <w:pPr>
              <w:rPr>
                <w:rFonts w:ascii="Times New Roman" w:hAnsi="Times New Roman"/>
                <w:sz w:val="24"/>
                <w:szCs w:val="24"/>
                <w:lang w:eastAsia="ru-RU"/>
              </w:rPr>
            </w:pPr>
            <w:r w:rsidRPr="008B66AF">
              <w:rPr>
                <w:rFonts w:ascii="Times New Roman" w:hAnsi="Times New Roman"/>
                <w:sz w:val="24"/>
                <w:szCs w:val="24"/>
                <w:lang w:eastAsia="ru-RU"/>
              </w:rPr>
              <w:t xml:space="preserve">2. </w:t>
            </w:r>
            <w:r w:rsidRPr="008B66AF">
              <w:rPr>
                <w:rStyle w:val="430"/>
                <w:rFonts w:ascii="Times New Roman" w:hAnsi="Times New Roman"/>
                <w:color w:val="000000"/>
                <w:sz w:val="24"/>
                <w:szCs w:val="24"/>
              </w:rPr>
              <w:t>Очистка буры методом перекристаллизации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932A87C"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4</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67766341" w14:textId="77777777" w:rsidR="003C41A7" w:rsidRPr="00F8658B" w:rsidRDefault="003C41A7" w:rsidP="00985307">
            <w:pPr>
              <w:jc w:val="center"/>
              <w:rPr>
                <w:rFonts w:ascii="Times New Roman" w:hAnsi="Times New Roman"/>
                <w:b/>
                <w:bCs/>
                <w:sz w:val="24"/>
                <w:szCs w:val="24"/>
                <w:lang w:eastAsia="ru-RU"/>
              </w:rPr>
            </w:pPr>
          </w:p>
        </w:tc>
      </w:tr>
      <w:tr w:rsidR="003C41A7" w14:paraId="37AF6BF2" w14:textId="77777777" w:rsidTr="00985307">
        <w:trPr>
          <w:trHeight w:val="361"/>
        </w:trPr>
        <w:tc>
          <w:tcPr>
            <w:tcW w:w="22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EA1CC0" w14:textId="77777777" w:rsidR="003C41A7" w:rsidRDefault="003C41A7" w:rsidP="00985307">
            <w:r>
              <w:rPr>
                <w:rFonts w:ascii="Times New Roman" w:hAnsi="Times New Roman"/>
                <w:b/>
                <w:color w:val="000000"/>
                <w:sz w:val="24"/>
                <w:szCs w:val="24"/>
              </w:rPr>
              <w:t xml:space="preserve">Тема 4.2. </w:t>
            </w:r>
            <w:r>
              <w:rPr>
                <w:rFonts w:ascii="Times New Roman" w:hAnsi="Times New Roman"/>
                <w:color w:val="000000"/>
                <w:sz w:val="24"/>
                <w:szCs w:val="24"/>
              </w:rPr>
              <w:t>Получение веществ в лаборатории</w:t>
            </w: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5DD0E9" w14:textId="77777777" w:rsidR="003C41A7" w:rsidRDefault="003C41A7" w:rsidP="00985307">
            <w:r>
              <w:rPr>
                <w:rFonts w:ascii="Times New Roman" w:hAnsi="Times New Roman"/>
                <w:b/>
                <w:bCs/>
                <w:sz w:val="24"/>
                <w:szCs w:val="24"/>
                <w:lang w:eastAsia="ru-RU"/>
              </w:rPr>
              <w:t xml:space="preserve">Содержание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F244859" w14:textId="77777777" w:rsidR="003C41A7" w:rsidRPr="00F8658B" w:rsidRDefault="003C41A7" w:rsidP="00985307">
            <w:pPr>
              <w:jc w:val="center"/>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7DF83FAB" w14:textId="77777777" w:rsidR="003C41A7" w:rsidRPr="00F8658B" w:rsidRDefault="003C41A7" w:rsidP="00985307">
            <w:pPr>
              <w:jc w:val="center"/>
              <w:rPr>
                <w:rFonts w:ascii="Times New Roman" w:hAnsi="Times New Roman"/>
                <w:b/>
                <w:bCs/>
                <w:sz w:val="24"/>
                <w:szCs w:val="24"/>
                <w:lang w:eastAsia="ru-RU"/>
              </w:rPr>
            </w:pPr>
            <w:r w:rsidRPr="00F8658B">
              <w:rPr>
                <w:rFonts w:ascii="Times New Roman" w:hAnsi="Times New Roman"/>
                <w:lang w:eastAsia="ru-RU"/>
              </w:rPr>
              <w:t>ОК.1-9, ПК.5.4, ПК.5.5</w:t>
            </w:r>
          </w:p>
        </w:tc>
      </w:tr>
      <w:tr w:rsidR="003C41A7" w14:paraId="5BE55E24"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5FCD013F"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B5C206" w14:textId="77777777" w:rsidR="003C41A7" w:rsidRPr="00433D1D" w:rsidRDefault="003C41A7" w:rsidP="00985307">
            <w:pPr>
              <w:rPr>
                <w:rFonts w:ascii="Times New Roman" w:hAnsi="Times New Roman"/>
                <w:sz w:val="24"/>
                <w:szCs w:val="24"/>
              </w:rPr>
            </w:pPr>
            <w:r w:rsidRPr="00433D1D">
              <w:rPr>
                <w:rFonts w:ascii="Times New Roman" w:hAnsi="Times New Roman"/>
                <w:sz w:val="24"/>
                <w:szCs w:val="24"/>
              </w:rPr>
              <w:t>Методы получения веществ в лаборатории: оксидов</w:t>
            </w:r>
            <w:r>
              <w:rPr>
                <w:rFonts w:ascii="Times New Roman" w:hAnsi="Times New Roman"/>
                <w:sz w:val="24"/>
                <w:szCs w:val="24"/>
              </w:rPr>
              <w:t>,</w:t>
            </w:r>
            <w:r w:rsidRPr="00433D1D">
              <w:rPr>
                <w:rFonts w:ascii="Times New Roman" w:hAnsi="Times New Roman"/>
                <w:sz w:val="24"/>
                <w:szCs w:val="24"/>
              </w:rPr>
              <w:t xml:space="preserve"> кислот</w:t>
            </w:r>
            <w:r>
              <w:rPr>
                <w:rFonts w:ascii="Times New Roman" w:hAnsi="Times New Roman"/>
                <w:sz w:val="24"/>
                <w:szCs w:val="24"/>
              </w:rPr>
              <w:t xml:space="preserve">, </w:t>
            </w:r>
            <w:r w:rsidRPr="00433D1D">
              <w:rPr>
                <w:rFonts w:ascii="Times New Roman" w:hAnsi="Times New Roman"/>
                <w:sz w:val="24"/>
                <w:szCs w:val="24"/>
              </w:rPr>
              <w:t>оснований и солей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5E14EDA"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2</w:t>
            </w:r>
          </w:p>
          <w:p w14:paraId="7F9ABF88" w14:textId="77777777" w:rsidR="003C41A7" w:rsidRPr="00F8658B" w:rsidRDefault="003C41A7" w:rsidP="00985307">
            <w:pPr>
              <w:jc w:val="center"/>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6EB2C967" w14:textId="77777777" w:rsidR="003C41A7" w:rsidRPr="00F8658B" w:rsidRDefault="003C41A7" w:rsidP="00985307">
            <w:pPr>
              <w:jc w:val="center"/>
              <w:rPr>
                <w:rFonts w:ascii="Times New Roman" w:hAnsi="Times New Roman"/>
                <w:b/>
                <w:bCs/>
                <w:sz w:val="24"/>
                <w:szCs w:val="24"/>
                <w:lang w:eastAsia="ru-RU"/>
              </w:rPr>
            </w:pPr>
          </w:p>
        </w:tc>
      </w:tr>
      <w:tr w:rsidR="003C41A7" w14:paraId="444A1FA4"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0959704F"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364963" w14:textId="77777777" w:rsidR="003C41A7" w:rsidRPr="00433D1D" w:rsidRDefault="003C41A7" w:rsidP="00985307">
            <w:pPr>
              <w:rPr>
                <w:rFonts w:ascii="Times New Roman" w:hAnsi="Times New Roman"/>
                <w:sz w:val="24"/>
                <w:szCs w:val="24"/>
              </w:rPr>
            </w:pPr>
            <w:r w:rsidRPr="00433D1D">
              <w:rPr>
                <w:rFonts w:ascii="Times New Roman" w:hAnsi="Times New Roman"/>
                <w:b/>
                <w:bCs/>
                <w:sz w:val="24"/>
                <w:szCs w:val="24"/>
                <w:lang w:eastAsia="ru-RU"/>
              </w:rPr>
              <w:t>В том числе практических и лабораторных занятий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8AA27C5" w14:textId="77777777" w:rsidR="003C41A7" w:rsidRPr="00F8658B" w:rsidRDefault="003C41A7" w:rsidP="00985307">
            <w:pPr>
              <w:jc w:val="center"/>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02C46B04" w14:textId="77777777" w:rsidR="003C41A7" w:rsidRPr="00F8658B" w:rsidRDefault="003C41A7" w:rsidP="00985307">
            <w:pPr>
              <w:jc w:val="center"/>
              <w:rPr>
                <w:rFonts w:ascii="Times New Roman" w:hAnsi="Times New Roman"/>
                <w:b/>
                <w:bCs/>
                <w:sz w:val="24"/>
                <w:szCs w:val="24"/>
                <w:lang w:eastAsia="ru-RU"/>
              </w:rPr>
            </w:pPr>
          </w:p>
        </w:tc>
      </w:tr>
      <w:tr w:rsidR="003C41A7" w14:paraId="6B1199CD"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6AACB058"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F601AC" w14:textId="77777777" w:rsidR="003C41A7" w:rsidRPr="00433D1D" w:rsidRDefault="003C41A7" w:rsidP="00985307">
            <w:pPr>
              <w:rPr>
                <w:rFonts w:ascii="Times New Roman" w:hAnsi="Times New Roman"/>
                <w:sz w:val="24"/>
                <w:szCs w:val="24"/>
              </w:rPr>
            </w:pPr>
            <w:r w:rsidRPr="00433D1D">
              <w:rPr>
                <w:rFonts w:ascii="Times New Roman" w:hAnsi="Times New Roman"/>
                <w:sz w:val="24"/>
                <w:szCs w:val="24"/>
                <w:lang w:eastAsia="ru-RU"/>
              </w:rPr>
              <w:t xml:space="preserve">1. </w:t>
            </w:r>
            <w:r w:rsidRPr="00433D1D">
              <w:rPr>
                <w:rStyle w:val="430"/>
                <w:rFonts w:ascii="Times New Roman" w:hAnsi="Times New Roman"/>
                <w:color w:val="000000"/>
                <w:sz w:val="24"/>
                <w:szCs w:val="24"/>
              </w:rPr>
              <w:t>Рассчитать количества исходных веществ при получении оксидов, кислот, основ</w:t>
            </w:r>
            <w:r w:rsidRPr="00433D1D">
              <w:rPr>
                <w:rStyle w:val="430"/>
                <w:rFonts w:ascii="Times New Roman" w:hAnsi="Times New Roman"/>
                <w:color w:val="000000"/>
                <w:sz w:val="24"/>
                <w:szCs w:val="24"/>
              </w:rPr>
              <w:t>а</w:t>
            </w:r>
            <w:r w:rsidRPr="00433D1D">
              <w:rPr>
                <w:rStyle w:val="430"/>
                <w:rFonts w:ascii="Times New Roman" w:hAnsi="Times New Roman"/>
                <w:color w:val="000000"/>
                <w:sz w:val="24"/>
                <w:szCs w:val="24"/>
              </w:rPr>
              <w:t>ний.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1AB1E4A"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4</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7CB5F1FE" w14:textId="77777777" w:rsidR="003C41A7" w:rsidRPr="00F8658B" w:rsidRDefault="003C41A7" w:rsidP="00985307">
            <w:pPr>
              <w:jc w:val="center"/>
              <w:rPr>
                <w:rFonts w:ascii="Times New Roman" w:hAnsi="Times New Roman"/>
                <w:b/>
                <w:bCs/>
                <w:sz w:val="24"/>
                <w:szCs w:val="24"/>
                <w:lang w:eastAsia="ru-RU"/>
              </w:rPr>
            </w:pPr>
          </w:p>
        </w:tc>
      </w:tr>
      <w:tr w:rsidR="003C41A7" w14:paraId="2437878D"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1D46497B"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7DBED7" w14:textId="77777777" w:rsidR="003C41A7" w:rsidRPr="00433D1D" w:rsidRDefault="003C41A7" w:rsidP="00985307">
            <w:pPr>
              <w:rPr>
                <w:rFonts w:ascii="Times New Roman" w:hAnsi="Times New Roman"/>
                <w:sz w:val="24"/>
                <w:szCs w:val="24"/>
              </w:rPr>
            </w:pPr>
            <w:r w:rsidRPr="00433D1D">
              <w:rPr>
                <w:rFonts w:ascii="Times New Roman" w:hAnsi="Times New Roman"/>
                <w:sz w:val="24"/>
                <w:szCs w:val="24"/>
                <w:lang w:eastAsia="ru-RU"/>
              </w:rPr>
              <w:t xml:space="preserve">2. </w:t>
            </w:r>
            <w:r w:rsidRPr="00433D1D">
              <w:rPr>
                <w:rStyle w:val="430"/>
                <w:rFonts w:ascii="Times New Roman" w:hAnsi="Times New Roman"/>
                <w:color w:val="000000"/>
                <w:sz w:val="24"/>
                <w:szCs w:val="24"/>
              </w:rPr>
              <w:t xml:space="preserve">Рассчитать количества исходных веществ при получении солей.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F0EF8B2"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4</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2C67C684" w14:textId="77777777" w:rsidR="003C41A7" w:rsidRPr="00F8658B" w:rsidRDefault="003C41A7" w:rsidP="00985307">
            <w:pPr>
              <w:jc w:val="center"/>
              <w:rPr>
                <w:rFonts w:ascii="Times New Roman" w:hAnsi="Times New Roman"/>
                <w:b/>
                <w:bCs/>
                <w:sz w:val="24"/>
                <w:szCs w:val="24"/>
                <w:lang w:eastAsia="ru-RU"/>
              </w:rPr>
            </w:pPr>
          </w:p>
        </w:tc>
      </w:tr>
      <w:tr w:rsidR="003C41A7" w14:paraId="5F27A460"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0157FEA6"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D0D24A" w14:textId="77777777" w:rsidR="003C41A7" w:rsidRPr="00433D1D" w:rsidRDefault="003C41A7" w:rsidP="00985307">
            <w:pPr>
              <w:rPr>
                <w:rFonts w:ascii="Times New Roman" w:hAnsi="Times New Roman"/>
                <w:sz w:val="24"/>
                <w:szCs w:val="24"/>
                <w:lang w:eastAsia="ru-RU"/>
              </w:rPr>
            </w:pPr>
            <w:r>
              <w:rPr>
                <w:rFonts w:ascii="Times New Roman" w:hAnsi="Times New Roman"/>
                <w:sz w:val="24"/>
                <w:szCs w:val="24"/>
                <w:lang w:eastAsia="ru-RU"/>
              </w:rPr>
              <w:t xml:space="preserve">3. </w:t>
            </w:r>
            <w:r w:rsidRPr="00433D1D">
              <w:rPr>
                <w:rStyle w:val="430"/>
                <w:rFonts w:ascii="Times New Roman" w:hAnsi="Times New Roman"/>
                <w:color w:val="000000"/>
                <w:sz w:val="24"/>
                <w:szCs w:val="24"/>
              </w:rPr>
              <w:t>Рассчитать выход проду</w:t>
            </w:r>
            <w:r w:rsidRPr="00433D1D">
              <w:rPr>
                <w:rStyle w:val="430"/>
                <w:rFonts w:ascii="Times New Roman" w:hAnsi="Times New Roman"/>
                <w:color w:val="000000"/>
                <w:sz w:val="24"/>
                <w:szCs w:val="24"/>
              </w:rPr>
              <w:t>к</w:t>
            </w:r>
            <w:r w:rsidRPr="00433D1D">
              <w:rPr>
                <w:rStyle w:val="430"/>
                <w:rFonts w:ascii="Times New Roman" w:hAnsi="Times New Roman"/>
                <w:color w:val="000000"/>
                <w:sz w:val="24"/>
                <w:szCs w:val="24"/>
              </w:rPr>
              <w:t>та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1202C44"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1A4EE158" w14:textId="77777777" w:rsidR="003C41A7" w:rsidRPr="00F8658B" w:rsidRDefault="003C41A7" w:rsidP="00985307">
            <w:pPr>
              <w:jc w:val="center"/>
              <w:rPr>
                <w:rFonts w:ascii="Times New Roman" w:hAnsi="Times New Roman"/>
                <w:b/>
                <w:bCs/>
                <w:sz w:val="24"/>
                <w:szCs w:val="24"/>
                <w:lang w:eastAsia="ru-RU"/>
              </w:rPr>
            </w:pPr>
          </w:p>
        </w:tc>
      </w:tr>
      <w:tr w:rsidR="003C41A7" w14:paraId="28FA173C"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0ED9F04D"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E467AD" w14:textId="77777777" w:rsidR="003C41A7" w:rsidRPr="00433D1D" w:rsidRDefault="003C41A7" w:rsidP="00985307">
            <w:pPr>
              <w:rPr>
                <w:rFonts w:ascii="Times New Roman" w:hAnsi="Times New Roman"/>
                <w:sz w:val="24"/>
                <w:szCs w:val="24"/>
                <w:lang w:eastAsia="ru-RU"/>
              </w:rPr>
            </w:pPr>
            <w:r w:rsidRPr="00433D1D">
              <w:rPr>
                <w:rFonts w:ascii="Times New Roman" w:hAnsi="Times New Roman"/>
                <w:sz w:val="24"/>
                <w:szCs w:val="24"/>
                <w:lang w:eastAsia="ru-RU"/>
              </w:rPr>
              <w:t xml:space="preserve">3. </w:t>
            </w:r>
            <w:r w:rsidRPr="00433D1D">
              <w:rPr>
                <w:rStyle w:val="430"/>
                <w:rFonts w:ascii="Times New Roman" w:hAnsi="Times New Roman"/>
                <w:color w:val="000000"/>
                <w:sz w:val="24"/>
                <w:szCs w:val="24"/>
              </w:rPr>
              <w:t>Приготовление активного силикагеля и проверка его адсорбционных свойств.</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A6A5069"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4</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4B9B8996" w14:textId="77777777" w:rsidR="003C41A7" w:rsidRPr="00F8658B" w:rsidRDefault="003C41A7" w:rsidP="00985307">
            <w:pPr>
              <w:jc w:val="center"/>
              <w:rPr>
                <w:rFonts w:ascii="Times New Roman" w:hAnsi="Times New Roman"/>
                <w:b/>
                <w:bCs/>
                <w:sz w:val="24"/>
                <w:szCs w:val="24"/>
                <w:lang w:eastAsia="ru-RU"/>
              </w:rPr>
            </w:pPr>
          </w:p>
        </w:tc>
      </w:tr>
      <w:tr w:rsidR="003C41A7" w14:paraId="59168351"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1D5A272D"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9D9CAD" w14:textId="77777777" w:rsidR="003C41A7" w:rsidRPr="00433D1D" w:rsidRDefault="003C41A7" w:rsidP="00985307">
            <w:pPr>
              <w:rPr>
                <w:rFonts w:ascii="Times New Roman" w:hAnsi="Times New Roman"/>
                <w:sz w:val="24"/>
                <w:szCs w:val="24"/>
                <w:lang w:eastAsia="ru-RU"/>
              </w:rPr>
            </w:pPr>
            <w:r w:rsidRPr="00433D1D">
              <w:rPr>
                <w:rFonts w:ascii="Times New Roman" w:hAnsi="Times New Roman"/>
                <w:sz w:val="24"/>
                <w:szCs w:val="24"/>
                <w:lang w:eastAsia="ru-RU"/>
              </w:rPr>
              <w:t xml:space="preserve">4. </w:t>
            </w:r>
            <w:r w:rsidRPr="00433D1D">
              <w:rPr>
                <w:rStyle w:val="430"/>
                <w:rFonts w:ascii="Times New Roman" w:hAnsi="Times New Roman"/>
                <w:color w:val="000000"/>
                <w:sz w:val="24"/>
                <w:szCs w:val="24"/>
              </w:rPr>
              <w:t>Получение борной кислоты</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7905C96"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483CA1C3" w14:textId="77777777" w:rsidR="003C41A7" w:rsidRPr="00F8658B" w:rsidRDefault="003C41A7" w:rsidP="00985307">
            <w:pPr>
              <w:jc w:val="center"/>
              <w:rPr>
                <w:rFonts w:ascii="Times New Roman" w:hAnsi="Times New Roman"/>
                <w:b/>
                <w:bCs/>
                <w:sz w:val="24"/>
                <w:szCs w:val="24"/>
                <w:lang w:eastAsia="ru-RU"/>
              </w:rPr>
            </w:pPr>
          </w:p>
        </w:tc>
      </w:tr>
      <w:tr w:rsidR="003C41A7" w14:paraId="15208167" w14:textId="77777777" w:rsidTr="00985307">
        <w:trPr>
          <w:trHeight w:val="361"/>
        </w:trPr>
        <w:tc>
          <w:tcPr>
            <w:tcW w:w="2290" w:type="dxa"/>
            <w:vMerge/>
            <w:tcBorders>
              <w:top w:val="single" w:sz="4" w:space="0" w:color="000000"/>
              <w:left w:val="single" w:sz="4" w:space="0" w:color="000000"/>
              <w:bottom w:val="single" w:sz="4" w:space="0" w:color="000000"/>
              <w:right w:val="single" w:sz="4" w:space="0" w:color="000000"/>
            </w:tcBorders>
            <w:shd w:val="clear" w:color="auto" w:fill="auto"/>
          </w:tcPr>
          <w:p w14:paraId="4FB88D39" w14:textId="77777777" w:rsidR="003C41A7" w:rsidRDefault="003C41A7" w:rsidP="00985307">
            <w:pPr>
              <w:rPr>
                <w:rFonts w:ascii="Times New Roman" w:hAnsi="Times New Roman"/>
                <w:b/>
                <w:bCs/>
                <w:sz w:val="24"/>
                <w:szCs w:val="24"/>
                <w:lang w:eastAsia="ru-RU"/>
              </w:rPr>
            </w:pP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0E9287" w14:textId="77777777" w:rsidR="003C41A7" w:rsidRPr="00433D1D" w:rsidRDefault="003C41A7" w:rsidP="00985307">
            <w:pPr>
              <w:rPr>
                <w:rFonts w:ascii="Times New Roman" w:hAnsi="Times New Roman"/>
                <w:sz w:val="24"/>
                <w:szCs w:val="24"/>
                <w:lang w:eastAsia="ru-RU"/>
              </w:rPr>
            </w:pPr>
            <w:r w:rsidRPr="00433D1D">
              <w:rPr>
                <w:rFonts w:ascii="Times New Roman" w:hAnsi="Times New Roman"/>
                <w:sz w:val="24"/>
                <w:szCs w:val="24"/>
                <w:lang w:eastAsia="ru-RU"/>
              </w:rPr>
              <w:t xml:space="preserve">5. </w:t>
            </w:r>
            <w:r w:rsidRPr="00433D1D">
              <w:rPr>
                <w:rStyle w:val="430"/>
                <w:rFonts w:ascii="Times New Roman" w:hAnsi="Times New Roman"/>
                <w:color w:val="000000"/>
                <w:sz w:val="24"/>
                <w:szCs w:val="24"/>
              </w:rPr>
              <w:t>Получение гидроксида меди (II)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818488B" w14:textId="77777777" w:rsidR="003C41A7" w:rsidRPr="00F8658B" w:rsidRDefault="003C41A7" w:rsidP="00985307">
            <w:pPr>
              <w:jc w:val="center"/>
              <w:rPr>
                <w:rFonts w:ascii="Times New Roman" w:hAnsi="Times New Roman"/>
                <w:bCs/>
                <w:sz w:val="24"/>
                <w:szCs w:val="24"/>
                <w:lang w:eastAsia="ru-RU"/>
              </w:rPr>
            </w:pPr>
            <w:r w:rsidRPr="00F8658B">
              <w:rPr>
                <w:rFonts w:ascii="Times New Roman" w:hAnsi="Times New Roman"/>
                <w:bCs/>
                <w:sz w:val="24"/>
                <w:szCs w:val="24"/>
                <w:lang w:eastAsia="ru-RU"/>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46A3CDF1" w14:textId="77777777" w:rsidR="003C41A7" w:rsidRPr="00F8658B" w:rsidRDefault="003C41A7" w:rsidP="00985307">
            <w:pPr>
              <w:jc w:val="center"/>
              <w:rPr>
                <w:rFonts w:ascii="Times New Roman" w:hAnsi="Times New Roman"/>
                <w:b/>
                <w:bCs/>
                <w:sz w:val="24"/>
                <w:szCs w:val="24"/>
                <w:lang w:eastAsia="ru-RU"/>
              </w:rPr>
            </w:pPr>
          </w:p>
        </w:tc>
      </w:tr>
      <w:tr w:rsidR="003C41A7" w14:paraId="3995A537" w14:textId="77777777" w:rsidTr="00985307">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14:paraId="1B1100A5" w14:textId="77777777" w:rsidR="003C41A7" w:rsidRDefault="003C41A7" w:rsidP="00985307">
            <w:pPr>
              <w:jc w:val="both"/>
            </w:pPr>
            <w:r>
              <w:rPr>
                <w:rFonts w:ascii="Times New Roman" w:hAnsi="Times New Roman"/>
                <w:b/>
                <w:bCs/>
                <w:sz w:val="24"/>
                <w:szCs w:val="24"/>
                <w:lang w:eastAsia="ru-RU"/>
              </w:rPr>
              <w:t xml:space="preserve">Учебная практика </w:t>
            </w:r>
          </w:p>
          <w:p w14:paraId="76528491" w14:textId="77777777" w:rsidR="003C41A7" w:rsidRDefault="003C41A7" w:rsidP="00985307">
            <w:pPr>
              <w:jc w:val="both"/>
            </w:pPr>
            <w:r>
              <w:rPr>
                <w:rFonts w:ascii="Times New Roman" w:hAnsi="Times New Roman"/>
                <w:b/>
                <w:sz w:val="24"/>
                <w:szCs w:val="24"/>
                <w:lang w:eastAsia="ru-RU"/>
              </w:rPr>
              <w:t>Виды работ: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6B4AB95" w14:textId="77777777" w:rsidR="003C41A7" w:rsidRPr="00F8658B" w:rsidRDefault="003C41A7" w:rsidP="00985307">
            <w:pPr>
              <w:jc w:val="both"/>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6C27452C" w14:textId="77777777" w:rsidR="003C41A7" w:rsidRPr="00F8658B" w:rsidRDefault="003C41A7" w:rsidP="00985307">
            <w:pPr>
              <w:jc w:val="both"/>
              <w:rPr>
                <w:rFonts w:ascii="Times New Roman" w:hAnsi="Times New Roman"/>
                <w:b/>
                <w:bCs/>
                <w:sz w:val="24"/>
                <w:szCs w:val="24"/>
                <w:lang w:eastAsia="ru-RU"/>
              </w:rPr>
            </w:pPr>
          </w:p>
        </w:tc>
      </w:tr>
      <w:tr w:rsidR="003C41A7" w14:paraId="53DEAB23" w14:textId="77777777" w:rsidTr="00985307">
        <w:trPr>
          <w:trHeight w:val="317"/>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14:paraId="3CF00F1D" w14:textId="77777777" w:rsidR="003C41A7" w:rsidRDefault="003C41A7" w:rsidP="00985307">
            <w:pPr>
              <w:jc w:val="both"/>
            </w:pPr>
            <w:r>
              <w:rPr>
                <w:rFonts w:ascii="Times New Roman" w:hAnsi="Times New Roman"/>
                <w:b/>
                <w:bCs/>
                <w:sz w:val="24"/>
                <w:szCs w:val="24"/>
                <w:lang w:eastAsia="ru-RU"/>
              </w:rPr>
              <w:t xml:space="preserve">Производственная практика </w:t>
            </w:r>
          </w:p>
          <w:p w14:paraId="6080A719" w14:textId="77777777" w:rsidR="003C41A7" w:rsidRDefault="003C41A7" w:rsidP="00985307">
            <w:pPr>
              <w:jc w:val="both"/>
            </w:pPr>
            <w:r>
              <w:rPr>
                <w:rFonts w:ascii="Times New Roman" w:hAnsi="Times New Roman"/>
                <w:b/>
                <w:sz w:val="24"/>
                <w:szCs w:val="24"/>
                <w:lang w:eastAsia="ru-RU"/>
              </w:rPr>
              <w:t>Виды работ: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974293" w14:textId="77777777" w:rsidR="003C41A7" w:rsidRPr="00F8658B" w:rsidRDefault="003C41A7" w:rsidP="00985307">
            <w:pPr>
              <w:jc w:val="both"/>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3FE1C8BC" w14:textId="77777777" w:rsidR="003C41A7" w:rsidRPr="00F8658B" w:rsidRDefault="003C41A7" w:rsidP="00985307">
            <w:pPr>
              <w:jc w:val="both"/>
              <w:rPr>
                <w:rFonts w:ascii="Times New Roman" w:hAnsi="Times New Roman"/>
                <w:b/>
                <w:bCs/>
                <w:sz w:val="24"/>
                <w:szCs w:val="24"/>
                <w:lang w:eastAsia="ru-RU"/>
              </w:rPr>
            </w:pPr>
          </w:p>
        </w:tc>
      </w:tr>
      <w:tr w:rsidR="003C41A7" w14:paraId="45EEE783" w14:textId="77777777" w:rsidTr="00985307">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14:paraId="20584B90" w14:textId="77777777" w:rsidR="003C41A7" w:rsidRDefault="003C41A7" w:rsidP="00985307">
            <w:pPr>
              <w:spacing w:line="276" w:lineRule="auto"/>
            </w:pPr>
            <w:r>
              <w:rPr>
                <w:rFonts w:ascii="Times New Roman" w:hAnsi="Times New Roman"/>
                <w:b/>
                <w:bCs/>
                <w:i/>
                <w:sz w:val="24"/>
                <w:szCs w:val="24"/>
                <w:lang w:eastAsia="ru-RU"/>
              </w:rPr>
              <w:t>Промежуточная аттестация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65791BA" w14:textId="77777777" w:rsidR="003C41A7" w:rsidRPr="00F8658B" w:rsidRDefault="003C41A7" w:rsidP="00985307">
            <w:pPr>
              <w:spacing w:line="276" w:lineRule="auto"/>
              <w:rPr>
                <w:rFonts w:ascii="Times New Roman" w:hAnsi="Times New Roman"/>
                <w:b/>
                <w:bCs/>
                <w:i/>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187E722D" w14:textId="77777777" w:rsidR="003C41A7" w:rsidRPr="00F8658B" w:rsidRDefault="003C41A7" w:rsidP="00985307">
            <w:pPr>
              <w:spacing w:line="276" w:lineRule="auto"/>
              <w:rPr>
                <w:rFonts w:ascii="Times New Roman" w:hAnsi="Times New Roman"/>
                <w:b/>
                <w:bCs/>
                <w:i/>
                <w:sz w:val="24"/>
                <w:szCs w:val="24"/>
                <w:lang w:eastAsia="ru-RU"/>
              </w:rPr>
            </w:pPr>
          </w:p>
        </w:tc>
      </w:tr>
      <w:tr w:rsidR="003C41A7" w14:paraId="08ADC879" w14:textId="77777777" w:rsidTr="00985307">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14:paraId="79346B25" w14:textId="77777777" w:rsidR="003C41A7" w:rsidRDefault="003C41A7" w:rsidP="00985307">
            <w:pPr>
              <w:spacing w:line="276" w:lineRule="auto"/>
            </w:pPr>
            <w:r>
              <w:rPr>
                <w:rFonts w:ascii="Times New Roman" w:hAnsi="Times New Roman"/>
                <w:b/>
                <w:bCs/>
                <w:sz w:val="24"/>
                <w:szCs w:val="24"/>
                <w:lang w:eastAsia="ru-RU"/>
              </w:rPr>
              <w:t>Всего</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AFF737C" w14:textId="77777777" w:rsidR="003C41A7" w:rsidRPr="00F8658B" w:rsidRDefault="003C41A7" w:rsidP="00985307">
            <w:pPr>
              <w:spacing w:line="276" w:lineRule="auto"/>
              <w:rPr>
                <w:rFonts w:ascii="Times New Roman" w:hAnsi="Times New Roman"/>
                <w:b/>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64FE3E6D" w14:textId="77777777" w:rsidR="003C41A7" w:rsidRPr="00F8658B" w:rsidRDefault="003C41A7" w:rsidP="00985307">
            <w:pPr>
              <w:spacing w:line="276" w:lineRule="auto"/>
              <w:rPr>
                <w:rFonts w:ascii="Times New Roman" w:hAnsi="Times New Roman"/>
                <w:b/>
                <w:bCs/>
                <w:sz w:val="24"/>
                <w:szCs w:val="24"/>
                <w:lang w:eastAsia="ru-RU"/>
              </w:rPr>
            </w:pPr>
          </w:p>
        </w:tc>
      </w:tr>
    </w:tbl>
    <w:p w14:paraId="58392C90" w14:textId="77777777" w:rsidR="003C41A7" w:rsidRDefault="003C41A7" w:rsidP="003C41A7">
      <w:pPr>
        <w:pStyle w:val="afc"/>
        <w:spacing w:after="0"/>
        <w:rPr>
          <w:lang w:val="en-US" w:eastAsia="nl-NL"/>
        </w:rPr>
      </w:pPr>
    </w:p>
    <w:p w14:paraId="5A6246AA" w14:textId="77777777" w:rsidR="00314E37" w:rsidRDefault="00314E37" w:rsidP="00314E37"/>
    <w:p w14:paraId="073DDCE0" w14:textId="77777777" w:rsidR="00314E37" w:rsidRDefault="00314E37" w:rsidP="00314E37">
      <w:pPr>
        <w:pStyle w:val="114"/>
        <w:jc w:val="both"/>
        <w:rPr>
          <w:rFonts w:ascii="Times New Roman" w:hAnsi="Times New Roman"/>
        </w:rPr>
        <w:sectPr w:rsidR="00314E37" w:rsidSect="002D6C17">
          <w:pgSz w:w="16838" w:h="11906" w:orient="landscape"/>
          <w:pgMar w:top="1418" w:right="737" w:bottom="567" w:left="737" w:header="680" w:footer="567" w:gutter="0"/>
          <w:cols w:space="708"/>
          <w:docGrid w:linePitch="360"/>
        </w:sectPr>
      </w:pPr>
    </w:p>
    <w:p w14:paraId="6B4F2D2D" w14:textId="77777777" w:rsidR="00314E37" w:rsidRPr="00E11160" w:rsidRDefault="00314E37" w:rsidP="00314E37">
      <w:pPr>
        <w:pStyle w:val="11"/>
        <w:rPr>
          <w:rFonts w:ascii="Times New Roman" w:hAnsi="Times New Roman"/>
        </w:rPr>
      </w:pPr>
      <w:bookmarkStart w:id="318" w:name="_Toc169559260"/>
      <w:bookmarkStart w:id="319" w:name="_Toc169559331"/>
      <w:bookmarkStart w:id="320" w:name="_Toc169559394"/>
      <w:bookmarkStart w:id="321" w:name="_Toc169559482"/>
      <w:bookmarkStart w:id="322" w:name="_Toc169559545"/>
      <w:r w:rsidRPr="00E11160">
        <w:rPr>
          <w:rFonts w:ascii="Times New Roman" w:hAnsi="Times New Roman"/>
        </w:rPr>
        <w:lastRenderedPageBreak/>
        <w:t xml:space="preserve">3. </w:t>
      </w:r>
      <w:r w:rsidRPr="008D2724">
        <w:rPr>
          <w:rFonts w:ascii="Times New Roman" w:hAnsi="Times New Roman"/>
        </w:rPr>
        <w:t>Условия реализации профессионального модуля</w:t>
      </w:r>
      <w:bookmarkEnd w:id="318"/>
      <w:bookmarkEnd w:id="319"/>
      <w:bookmarkEnd w:id="320"/>
      <w:bookmarkEnd w:id="321"/>
      <w:bookmarkEnd w:id="322"/>
    </w:p>
    <w:p w14:paraId="57851334" w14:textId="77777777" w:rsidR="00314E37" w:rsidRPr="00E11160" w:rsidRDefault="00314E37" w:rsidP="00314E37">
      <w:pPr>
        <w:pStyle w:val="114"/>
        <w:rPr>
          <w:rFonts w:ascii="Times New Roman" w:hAnsi="Times New Roman"/>
        </w:rPr>
      </w:pPr>
      <w:bookmarkStart w:id="323" w:name="_Toc169559261"/>
      <w:bookmarkStart w:id="324" w:name="_Toc169559332"/>
      <w:bookmarkStart w:id="325" w:name="_Toc169559395"/>
      <w:bookmarkStart w:id="326" w:name="_Toc169559483"/>
      <w:bookmarkStart w:id="327" w:name="_Toc169559546"/>
      <w:r w:rsidRPr="00E11160">
        <w:rPr>
          <w:rFonts w:ascii="Times New Roman" w:hAnsi="Times New Roman"/>
        </w:rPr>
        <w:t>3.1. Материально-техническое обеспечение</w:t>
      </w:r>
      <w:bookmarkEnd w:id="323"/>
      <w:bookmarkEnd w:id="324"/>
      <w:bookmarkEnd w:id="325"/>
      <w:bookmarkEnd w:id="326"/>
      <w:bookmarkEnd w:id="327"/>
    </w:p>
    <w:p w14:paraId="273E9579" w14:textId="15AA9AED" w:rsidR="00314E37" w:rsidRPr="00FA680C" w:rsidRDefault="003C41A7" w:rsidP="00314E37">
      <w:pPr>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Кабинет</w:t>
      </w:r>
      <w:r w:rsidRPr="003C41A7">
        <w:t xml:space="preserve"> </w:t>
      </w:r>
      <w:r w:rsidRPr="003C41A7">
        <w:rPr>
          <w:rFonts w:ascii="Times New Roman" w:hAnsi="Times New Roman" w:cs="Times New Roman"/>
          <w:bCs/>
          <w:sz w:val="24"/>
          <w:szCs w:val="24"/>
        </w:rPr>
        <w:t>химических дисциплин</w:t>
      </w:r>
      <w:r w:rsidR="00314E37" w:rsidRPr="00FA680C">
        <w:rPr>
          <w:rFonts w:ascii="Times New Roman" w:hAnsi="Times New Roman" w:cs="Times New Roman"/>
          <w:bCs/>
          <w:i/>
          <w:sz w:val="24"/>
          <w:szCs w:val="24"/>
        </w:rPr>
        <w:t xml:space="preserve">, </w:t>
      </w:r>
      <w:r>
        <w:rPr>
          <w:rFonts w:ascii="Times New Roman" w:hAnsi="Times New Roman" w:cs="Times New Roman"/>
          <w:bCs/>
          <w:sz w:val="24"/>
          <w:szCs w:val="24"/>
        </w:rPr>
        <w:t>оснащенный</w:t>
      </w:r>
      <w:r w:rsidR="00314E37" w:rsidRPr="00FA680C">
        <w:rPr>
          <w:rFonts w:ascii="Times New Roman" w:hAnsi="Times New Roman" w:cs="Times New Roman"/>
          <w:bCs/>
          <w:sz w:val="24"/>
          <w:szCs w:val="24"/>
        </w:rPr>
        <w:t xml:space="preserve"> </w:t>
      </w:r>
      <w:r w:rsidR="00314E37" w:rsidRPr="00FA680C">
        <w:rPr>
          <w:rFonts w:ascii="Times New Roman" w:hAnsi="Times New Roman" w:cs="Times New Roman"/>
          <w:bCs/>
          <w:iCs/>
          <w:sz w:val="24"/>
          <w:szCs w:val="24"/>
        </w:rPr>
        <w:t xml:space="preserve">в соответствии с приложением 3 </w:t>
      </w:r>
      <w:r w:rsidR="00314E37">
        <w:rPr>
          <w:rFonts w:ascii="Times New Roman" w:hAnsi="Times New Roman" w:cs="Times New Roman"/>
          <w:bCs/>
          <w:iCs/>
          <w:sz w:val="24"/>
          <w:szCs w:val="24"/>
        </w:rPr>
        <w:t>ОПОП-П</w:t>
      </w:r>
      <w:r w:rsidR="00314E37" w:rsidRPr="00FA680C">
        <w:rPr>
          <w:rFonts w:ascii="Times New Roman" w:hAnsi="Times New Roman" w:cs="Times New Roman"/>
          <w:bCs/>
          <w:sz w:val="24"/>
          <w:szCs w:val="24"/>
        </w:rPr>
        <w:t xml:space="preserve">. </w:t>
      </w:r>
    </w:p>
    <w:p w14:paraId="26F905CC" w14:textId="6E7B628B" w:rsidR="00314E37" w:rsidRPr="00FA680C" w:rsidRDefault="003C41A7" w:rsidP="00314E37">
      <w:pPr>
        <w:suppressAutoHyphens/>
        <w:ind w:firstLine="709"/>
        <w:jc w:val="both"/>
        <w:rPr>
          <w:rFonts w:ascii="Times New Roman" w:hAnsi="Times New Roman" w:cs="Times New Roman"/>
          <w:bCs/>
          <w:i/>
          <w:sz w:val="24"/>
          <w:szCs w:val="24"/>
        </w:rPr>
      </w:pPr>
      <w:r>
        <w:rPr>
          <w:rFonts w:ascii="Times New Roman" w:hAnsi="Times New Roman" w:cs="Times New Roman"/>
          <w:bCs/>
          <w:sz w:val="24"/>
          <w:szCs w:val="24"/>
        </w:rPr>
        <w:t>Лаборатория</w:t>
      </w:r>
      <w:r w:rsidRPr="003C41A7">
        <w:t xml:space="preserve"> </w:t>
      </w:r>
      <w:r w:rsidRPr="003C41A7">
        <w:rPr>
          <w:rFonts w:ascii="Times New Roman" w:hAnsi="Times New Roman" w:cs="Times New Roman"/>
          <w:bCs/>
          <w:sz w:val="24"/>
          <w:szCs w:val="24"/>
        </w:rPr>
        <w:t>контроля качества веществ, материалов и готовой продукции</w:t>
      </w:r>
      <w:r w:rsidR="00314E37" w:rsidRPr="00FA680C">
        <w:rPr>
          <w:rFonts w:ascii="Times New Roman" w:hAnsi="Times New Roman" w:cs="Times New Roman"/>
          <w:bCs/>
          <w:i/>
          <w:sz w:val="24"/>
          <w:szCs w:val="24"/>
        </w:rPr>
        <w:t xml:space="preserve">, </w:t>
      </w:r>
      <w:r>
        <w:rPr>
          <w:rFonts w:ascii="Times New Roman" w:hAnsi="Times New Roman" w:cs="Times New Roman"/>
          <w:bCs/>
          <w:sz w:val="24"/>
          <w:szCs w:val="24"/>
        </w:rPr>
        <w:t>оснащенная</w:t>
      </w:r>
      <w:r w:rsidR="00314E37" w:rsidRPr="00FA680C">
        <w:rPr>
          <w:rFonts w:ascii="Times New Roman" w:hAnsi="Times New Roman" w:cs="Times New Roman"/>
          <w:bCs/>
          <w:sz w:val="24"/>
          <w:szCs w:val="24"/>
        </w:rPr>
        <w:t xml:space="preserve"> в соответствии с </w:t>
      </w:r>
      <w:r w:rsidR="00314E37" w:rsidRPr="00FA680C">
        <w:rPr>
          <w:rFonts w:ascii="Times New Roman" w:hAnsi="Times New Roman" w:cs="Times New Roman"/>
          <w:bCs/>
          <w:iCs/>
          <w:sz w:val="24"/>
          <w:szCs w:val="24"/>
        </w:rPr>
        <w:t>приложением 3</w:t>
      </w:r>
      <w:r w:rsidR="00314E37">
        <w:rPr>
          <w:rFonts w:ascii="Times New Roman" w:hAnsi="Times New Roman" w:cs="Times New Roman"/>
          <w:bCs/>
          <w:iCs/>
          <w:sz w:val="24"/>
          <w:szCs w:val="24"/>
        </w:rPr>
        <w:t xml:space="preserve"> ОПОП-П</w:t>
      </w:r>
      <w:r w:rsidR="00314E37" w:rsidRPr="00FA680C">
        <w:rPr>
          <w:rFonts w:ascii="Times New Roman" w:hAnsi="Times New Roman" w:cs="Times New Roman"/>
          <w:bCs/>
          <w:i/>
          <w:sz w:val="24"/>
          <w:szCs w:val="24"/>
        </w:rPr>
        <w:t>.</w:t>
      </w:r>
    </w:p>
    <w:p w14:paraId="1371C89D" w14:textId="77777777" w:rsidR="00314E37" w:rsidRDefault="00314E37" w:rsidP="00314E37">
      <w:pPr>
        <w:suppressAutoHyphens/>
        <w:ind w:firstLine="709"/>
        <w:jc w:val="both"/>
        <w:rPr>
          <w:rFonts w:ascii="Times New Roman" w:hAnsi="Times New Roman" w:cs="Times New Roman"/>
          <w:b/>
          <w:bCs/>
          <w:sz w:val="24"/>
          <w:szCs w:val="24"/>
        </w:rPr>
      </w:pPr>
      <w:r w:rsidRPr="00FA680C">
        <w:rPr>
          <w:rFonts w:ascii="Times New Roman" w:hAnsi="Times New Roman" w:cs="Times New Roman"/>
          <w:bCs/>
          <w:sz w:val="24"/>
          <w:szCs w:val="24"/>
        </w:rPr>
        <w:t>Оснащенные базы практики</w:t>
      </w:r>
      <w:r>
        <w:rPr>
          <w:rFonts w:ascii="Times New Roman" w:hAnsi="Times New Roman" w:cs="Times New Roman"/>
          <w:bCs/>
          <w:sz w:val="24"/>
          <w:szCs w:val="24"/>
        </w:rPr>
        <w:t xml:space="preserve"> (</w:t>
      </w:r>
      <w:r w:rsidRPr="00FA680C">
        <w:rPr>
          <w:rFonts w:ascii="Times New Roman" w:hAnsi="Times New Roman" w:cs="Times New Roman"/>
          <w:sz w:val="24"/>
          <w:szCs w:val="24"/>
        </w:rPr>
        <w:t>мастерски</w:t>
      </w:r>
      <w:r>
        <w:rPr>
          <w:rFonts w:ascii="Times New Roman" w:hAnsi="Times New Roman" w:cs="Times New Roman"/>
          <w:sz w:val="24"/>
          <w:szCs w:val="24"/>
        </w:rPr>
        <w:t>е/зоны по видам работ),</w:t>
      </w:r>
      <w:r w:rsidRPr="00FA680C">
        <w:rPr>
          <w:rFonts w:ascii="Times New Roman" w:hAnsi="Times New Roman" w:cs="Times New Roman"/>
          <w:sz w:val="24"/>
          <w:szCs w:val="24"/>
        </w:rPr>
        <w:t xml:space="preserve"> </w:t>
      </w:r>
      <w:r w:rsidRPr="00FA680C">
        <w:rPr>
          <w:rFonts w:ascii="Times New Roman" w:hAnsi="Times New Roman" w:cs="Times New Roman"/>
          <w:bCs/>
          <w:sz w:val="24"/>
          <w:szCs w:val="24"/>
        </w:rPr>
        <w:t>оснащенная(ые)</w:t>
      </w:r>
      <w:r>
        <w:rPr>
          <w:rFonts w:ascii="Times New Roman" w:hAnsi="Times New Roman" w:cs="Times New Roman"/>
          <w:bCs/>
          <w:sz w:val="24"/>
          <w:szCs w:val="24"/>
        </w:rPr>
        <w:t xml:space="preserve"> </w:t>
      </w:r>
      <w:r w:rsidRPr="00FA680C">
        <w:rPr>
          <w:rFonts w:ascii="Times New Roman" w:hAnsi="Times New Roman" w:cs="Times New Roman"/>
          <w:bCs/>
          <w:sz w:val="24"/>
          <w:szCs w:val="24"/>
        </w:rPr>
        <w:t xml:space="preserve">в соответствии с </w:t>
      </w:r>
      <w:r w:rsidRPr="00FA680C">
        <w:rPr>
          <w:rFonts w:ascii="Times New Roman" w:hAnsi="Times New Roman" w:cs="Times New Roman"/>
          <w:bCs/>
          <w:iCs/>
          <w:sz w:val="24"/>
          <w:szCs w:val="24"/>
        </w:rPr>
        <w:t xml:space="preserve">приложением 3 </w:t>
      </w:r>
      <w:r>
        <w:rPr>
          <w:rFonts w:ascii="Times New Roman" w:hAnsi="Times New Roman" w:cs="Times New Roman"/>
          <w:bCs/>
          <w:iCs/>
          <w:sz w:val="24"/>
          <w:szCs w:val="24"/>
        </w:rPr>
        <w:t>ОПОП-П</w:t>
      </w:r>
      <w:r w:rsidRPr="00FA680C">
        <w:rPr>
          <w:rFonts w:ascii="Times New Roman" w:hAnsi="Times New Roman" w:cs="Times New Roman"/>
          <w:bCs/>
          <w:i/>
          <w:iCs/>
          <w:sz w:val="24"/>
          <w:szCs w:val="24"/>
        </w:rPr>
        <w:t>.</w:t>
      </w:r>
    </w:p>
    <w:p w14:paraId="0F29FD57" w14:textId="77777777" w:rsidR="00314E37" w:rsidRPr="00FA680C" w:rsidRDefault="00314E37" w:rsidP="00314E37">
      <w:pPr>
        <w:spacing w:after="200" w:line="276" w:lineRule="auto"/>
        <w:rPr>
          <w:rFonts w:ascii="Times New Roman" w:hAnsi="Times New Roman" w:cs="Times New Roman"/>
          <w:b/>
          <w:bCs/>
          <w:sz w:val="24"/>
          <w:szCs w:val="24"/>
        </w:rPr>
      </w:pPr>
    </w:p>
    <w:p w14:paraId="58E89EF6" w14:textId="77777777" w:rsidR="00314E37" w:rsidRPr="00E11160" w:rsidRDefault="00314E37" w:rsidP="00314E37">
      <w:pPr>
        <w:pStyle w:val="114"/>
        <w:rPr>
          <w:rFonts w:ascii="Times New Roman" w:eastAsia="Times New Roman" w:hAnsi="Times New Roman"/>
        </w:rPr>
      </w:pPr>
      <w:bookmarkStart w:id="328" w:name="_Toc169559262"/>
      <w:bookmarkStart w:id="329" w:name="_Toc169559333"/>
      <w:bookmarkStart w:id="330" w:name="_Toc169559396"/>
      <w:bookmarkStart w:id="331" w:name="_Toc169559484"/>
      <w:bookmarkStart w:id="332" w:name="_Toc169559547"/>
      <w:r w:rsidRPr="00E11160">
        <w:rPr>
          <w:rFonts w:ascii="Times New Roman" w:hAnsi="Times New Roman"/>
        </w:rPr>
        <w:t>3.2. Учебно-методическое обеспечение</w:t>
      </w:r>
      <w:bookmarkEnd w:id="328"/>
      <w:bookmarkEnd w:id="329"/>
      <w:bookmarkEnd w:id="330"/>
      <w:bookmarkEnd w:id="331"/>
      <w:bookmarkEnd w:id="332"/>
    </w:p>
    <w:p w14:paraId="6F273196" w14:textId="77777777" w:rsidR="00314E37" w:rsidRPr="00E11160" w:rsidRDefault="00314E37" w:rsidP="00314E37">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4DA628C0" w14:textId="77777777" w:rsidR="00314E37" w:rsidRPr="00FA680C" w:rsidRDefault="00314E37" w:rsidP="00314E37">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26711C9D" w14:textId="5CF2FB2D" w:rsidR="001F39A4" w:rsidRDefault="001F39A4" w:rsidP="001F39A4">
      <w:pPr>
        <w:spacing w:after="120" w:line="276" w:lineRule="auto"/>
        <w:ind w:firstLine="709"/>
        <w:contextualSpacing/>
        <w:jc w:val="both"/>
        <w:rPr>
          <w:rFonts w:ascii="Times New Roman" w:hAnsi="Times New Roman"/>
          <w:iCs/>
          <w:sz w:val="24"/>
          <w:szCs w:val="24"/>
        </w:rPr>
      </w:pPr>
      <w:r>
        <w:rPr>
          <w:rFonts w:ascii="Times New Roman" w:hAnsi="Times New Roman"/>
          <w:bCs/>
          <w:color w:val="000000"/>
          <w:sz w:val="24"/>
          <w:szCs w:val="24"/>
          <w:shd w:val="clear" w:color="auto" w:fill="FFFFFF"/>
        </w:rPr>
        <w:t xml:space="preserve">1. </w:t>
      </w:r>
      <w:r>
        <w:rPr>
          <w:rFonts w:ascii="Times New Roman" w:hAnsi="Times New Roman"/>
          <w:iCs/>
          <w:sz w:val="24"/>
          <w:szCs w:val="24"/>
        </w:rPr>
        <w:t>Добрянская, И.</w:t>
      </w:r>
      <w:r w:rsidRPr="005D2544">
        <w:rPr>
          <w:rFonts w:ascii="Times New Roman" w:hAnsi="Times New Roman"/>
          <w:iCs/>
          <w:sz w:val="24"/>
          <w:szCs w:val="24"/>
        </w:rPr>
        <w:t>В., Качественный анализ катионов и анионов всех аналитических групп химических элементов по кислотно-щелочном</w:t>
      </w:r>
      <w:r>
        <w:rPr>
          <w:rFonts w:ascii="Times New Roman" w:hAnsi="Times New Roman"/>
          <w:iCs/>
          <w:sz w:val="24"/>
          <w:szCs w:val="24"/>
        </w:rPr>
        <w:t>у методу : учебное пособие / И.</w:t>
      </w:r>
      <w:r w:rsidRPr="005D2544">
        <w:rPr>
          <w:rFonts w:ascii="Times New Roman" w:hAnsi="Times New Roman"/>
          <w:iCs/>
          <w:sz w:val="24"/>
          <w:szCs w:val="24"/>
        </w:rPr>
        <w:t xml:space="preserve">В. Добрянская. </w:t>
      </w:r>
      <w:r>
        <w:rPr>
          <w:rFonts w:ascii="Times New Roman" w:hAnsi="Times New Roman"/>
          <w:iCs/>
          <w:sz w:val="24"/>
          <w:szCs w:val="24"/>
        </w:rPr>
        <w:t>- Москва</w:t>
      </w:r>
      <w:r w:rsidRPr="005D2544">
        <w:rPr>
          <w:rFonts w:ascii="Times New Roman" w:hAnsi="Times New Roman"/>
          <w:iCs/>
          <w:sz w:val="24"/>
          <w:szCs w:val="24"/>
        </w:rPr>
        <w:t xml:space="preserve">: Русайнс, 2023. </w:t>
      </w:r>
      <w:r>
        <w:rPr>
          <w:rFonts w:ascii="Times New Roman" w:hAnsi="Times New Roman"/>
          <w:iCs/>
          <w:sz w:val="24"/>
          <w:szCs w:val="24"/>
        </w:rPr>
        <w:t>-</w:t>
      </w:r>
      <w:r w:rsidRPr="005D2544">
        <w:rPr>
          <w:rFonts w:ascii="Times New Roman" w:hAnsi="Times New Roman"/>
          <w:iCs/>
          <w:sz w:val="24"/>
          <w:szCs w:val="24"/>
        </w:rPr>
        <w:t xml:space="preserve"> 80 с. </w:t>
      </w:r>
      <w:r>
        <w:rPr>
          <w:rFonts w:ascii="Times New Roman" w:hAnsi="Times New Roman"/>
          <w:iCs/>
          <w:sz w:val="24"/>
          <w:szCs w:val="24"/>
        </w:rPr>
        <w:t>-</w:t>
      </w:r>
      <w:r w:rsidRPr="005D2544">
        <w:rPr>
          <w:rFonts w:ascii="Times New Roman" w:hAnsi="Times New Roman"/>
          <w:iCs/>
          <w:sz w:val="24"/>
          <w:szCs w:val="24"/>
        </w:rPr>
        <w:t xml:space="preserve"> ISBN 978-5-466-00764-0. </w:t>
      </w:r>
      <w:r>
        <w:rPr>
          <w:rFonts w:ascii="Times New Roman" w:hAnsi="Times New Roman"/>
          <w:iCs/>
          <w:sz w:val="24"/>
          <w:szCs w:val="24"/>
        </w:rPr>
        <w:t>-</w:t>
      </w:r>
      <w:r w:rsidRPr="005D2544">
        <w:rPr>
          <w:rFonts w:ascii="Times New Roman" w:hAnsi="Times New Roman"/>
          <w:iCs/>
          <w:sz w:val="24"/>
          <w:szCs w:val="24"/>
        </w:rPr>
        <w:t xml:space="preserve"> URL: </w:t>
      </w:r>
      <w:hyperlink r:id="rId37" w:history="1">
        <w:r w:rsidRPr="005D2544">
          <w:rPr>
            <w:rStyle w:val="af0"/>
            <w:rFonts w:ascii="Times New Roman" w:hAnsi="Times New Roman"/>
            <w:iCs/>
            <w:sz w:val="24"/>
            <w:szCs w:val="24"/>
          </w:rPr>
          <w:t>https://book.ru/book/945244</w:t>
        </w:r>
      </w:hyperlink>
    </w:p>
    <w:p w14:paraId="5C638767" w14:textId="196E59D6" w:rsidR="001F39A4" w:rsidRDefault="001F39A4" w:rsidP="001F39A4">
      <w:pPr>
        <w:ind w:firstLine="709"/>
        <w:contextualSpacing/>
      </w:pPr>
      <w:r>
        <w:rPr>
          <w:rFonts w:ascii="Times New Roman" w:hAnsi="Times New Roman"/>
          <w:iCs/>
          <w:sz w:val="24"/>
          <w:szCs w:val="24"/>
        </w:rPr>
        <w:t>2. Денисова, О.</w:t>
      </w:r>
      <w:r w:rsidRPr="005D2544">
        <w:rPr>
          <w:rFonts w:ascii="Times New Roman" w:hAnsi="Times New Roman"/>
          <w:iCs/>
          <w:sz w:val="24"/>
          <w:szCs w:val="24"/>
        </w:rPr>
        <w:t>И., Методы химического и физико-химического</w:t>
      </w:r>
      <w:r>
        <w:rPr>
          <w:rFonts w:ascii="Times New Roman" w:hAnsi="Times New Roman"/>
          <w:iCs/>
          <w:sz w:val="24"/>
          <w:szCs w:val="24"/>
        </w:rPr>
        <w:t xml:space="preserve"> анализа : учебное пособие / О.</w:t>
      </w:r>
      <w:r w:rsidRPr="005D2544">
        <w:rPr>
          <w:rFonts w:ascii="Times New Roman" w:hAnsi="Times New Roman"/>
          <w:iCs/>
          <w:sz w:val="24"/>
          <w:szCs w:val="24"/>
        </w:rPr>
        <w:t xml:space="preserve">И. Денисова. </w:t>
      </w:r>
      <w:r>
        <w:rPr>
          <w:rFonts w:ascii="Times New Roman" w:hAnsi="Times New Roman"/>
          <w:iCs/>
          <w:sz w:val="24"/>
          <w:szCs w:val="24"/>
        </w:rPr>
        <w:t>- Москва</w:t>
      </w:r>
      <w:r w:rsidRPr="005D2544">
        <w:rPr>
          <w:rFonts w:ascii="Times New Roman" w:hAnsi="Times New Roman"/>
          <w:iCs/>
          <w:sz w:val="24"/>
          <w:szCs w:val="24"/>
        </w:rPr>
        <w:t xml:space="preserve">: КноРус, 2023. </w:t>
      </w:r>
      <w:r>
        <w:rPr>
          <w:rFonts w:ascii="Times New Roman" w:hAnsi="Times New Roman"/>
          <w:iCs/>
          <w:sz w:val="24"/>
          <w:szCs w:val="24"/>
        </w:rPr>
        <w:t>-</w:t>
      </w:r>
      <w:r w:rsidRPr="005D2544">
        <w:rPr>
          <w:rFonts w:ascii="Times New Roman" w:hAnsi="Times New Roman"/>
          <w:iCs/>
          <w:sz w:val="24"/>
          <w:szCs w:val="24"/>
        </w:rPr>
        <w:t xml:space="preserve"> 390 с. </w:t>
      </w:r>
      <w:r>
        <w:rPr>
          <w:rFonts w:ascii="Times New Roman" w:hAnsi="Times New Roman"/>
          <w:iCs/>
          <w:sz w:val="24"/>
          <w:szCs w:val="24"/>
        </w:rPr>
        <w:t>-</w:t>
      </w:r>
      <w:r w:rsidRPr="005D2544">
        <w:rPr>
          <w:rFonts w:ascii="Times New Roman" w:hAnsi="Times New Roman"/>
          <w:iCs/>
          <w:sz w:val="24"/>
          <w:szCs w:val="24"/>
        </w:rPr>
        <w:t xml:space="preserve"> ISBN 978-5-406-11705-7. </w:t>
      </w:r>
      <w:r>
        <w:rPr>
          <w:rFonts w:ascii="Times New Roman" w:hAnsi="Times New Roman"/>
          <w:iCs/>
          <w:sz w:val="24"/>
          <w:szCs w:val="24"/>
        </w:rPr>
        <w:t>-</w:t>
      </w:r>
      <w:r w:rsidRPr="005D2544">
        <w:rPr>
          <w:rFonts w:ascii="Times New Roman" w:hAnsi="Times New Roman"/>
          <w:iCs/>
          <w:sz w:val="24"/>
          <w:szCs w:val="24"/>
        </w:rPr>
        <w:t xml:space="preserve"> URL: </w:t>
      </w:r>
      <w:hyperlink r:id="rId38" w:history="1">
        <w:r w:rsidRPr="005D2544">
          <w:rPr>
            <w:rStyle w:val="af0"/>
            <w:rFonts w:ascii="Times New Roman" w:hAnsi="Times New Roman"/>
            <w:iCs/>
            <w:sz w:val="24"/>
            <w:szCs w:val="24"/>
          </w:rPr>
          <w:t>https://book.ru/book/949520</w:t>
        </w:r>
      </w:hyperlink>
    </w:p>
    <w:p w14:paraId="714E687C" w14:textId="379F151B" w:rsidR="001F39A4" w:rsidRDefault="001F39A4" w:rsidP="001F39A4">
      <w:pPr>
        <w:ind w:firstLine="709"/>
        <w:contextualSpacing/>
      </w:pPr>
      <w:r>
        <w:rPr>
          <w:rFonts w:ascii="Times New Roman" w:hAnsi="Times New Roman"/>
          <w:iCs/>
          <w:sz w:val="24"/>
          <w:szCs w:val="24"/>
        </w:rPr>
        <w:t xml:space="preserve">3. </w:t>
      </w:r>
      <w:r>
        <w:rPr>
          <w:rFonts w:ascii="Times New Roman" w:hAnsi="Times New Roman"/>
          <w:color w:val="202023"/>
          <w:sz w:val="24"/>
          <w:szCs w:val="24"/>
          <w:shd w:val="clear" w:color="auto" w:fill="FFFFFF"/>
        </w:rPr>
        <w:t>Жебентяев, А.</w:t>
      </w:r>
      <w:r w:rsidRPr="000B3C75">
        <w:rPr>
          <w:rFonts w:ascii="Times New Roman" w:hAnsi="Times New Roman"/>
          <w:color w:val="202023"/>
          <w:sz w:val="24"/>
          <w:szCs w:val="24"/>
          <w:shd w:val="clear" w:color="auto" w:fill="FFFFFF"/>
        </w:rPr>
        <w:t>И. Аналитическая х</w:t>
      </w:r>
      <w:r>
        <w:rPr>
          <w:rFonts w:ascii="Times New Roman" w:hAnsi="Times New Roman"/>
          <w:color w:val="202023"/>
          <w:sz w:val="24"/>
          <w:szCs w:val="24"/>
          <w:shd w:val="clear" w:color="auto" w:fill="FFFFFF"/>
        </w:rPr>
        <w:t>имия. Химические методы анализа</w:t>
      </w:r>
      <w:r w:rsidRPr="000B3C75">
        <w:rPr>
          <w:rFonts w:ascii="Times New Roman" w:hAnsi="Times New Roman"/>
          <w:color w:val="202023"/>
          <w:sz w:val="24"/>
          <w:szCs w:val="24"/>
          <w:shd w:val="clear" w:color="auto" w:fill="FFFFFF"/>
        </w:rPr>
        <w:t xml:space="preserve">: учебное пособие / А.И. Жебентяев, А.К. Жерносек, И.Е. Талуть. </w:t>
      </w:r>
      <w:r>
        <w:rPr>
          <w:rFonts w:ascii="Times New Roman" w:hAnsi="Times New Roman"/>
          <w:color w:val="202023"/>
          <w:sz w:val="24"/>
          <w:szCs w:val="24"/>
          <w:shd w:val="clear" w:color="auto" w:fill="FFFFFF"/>
        </w:rPr>
        <w:t>-</w:t>
      </w:r>
      <w:r w:rsidRPr="000B3C75">
        <w:rPr>
          <w:rFonts w:ascii="Times New Roman" w:hAnsi="Times New Roman"/>
          <w:color w:val="202023"/>
          <w:sz w:val="24"/>
          <w:szCs w:val="24"/>
          <w:shd w:val="clear" w:color="auto" w:fill="FFFFFF"/>
        </w:rPr>
        <w:t xml:space="preserve"> 2-е изд. </w:t>
      </w:r>
      <w:r>
        <w:rPr>
          <w:rFonts w:ascii="Times New Roman" w:hAnsi="Times New Roman"/>
          <w:color w:val="202023"/>
          <w:sz w:val="24"/>
          <w:szCs w:val="24"/>
          <w:shd w:val="clear" w:color="auto" w:fill="FFFFFF"/>
        </w:rPr>
        <w:t>- Минск: Новое знание; Москва</w:t>
      </w:r>
      <w:r w:rsidRPr="000B3C75">
        <w:rPr>
          <w:rFonts w:ascii="Times New Roman" w:hAnsi="Times New Roman"/>
          <w:color w:val="202023"/>
          <w:sz w:val="24"/>
          <w:szCs w:val="24"/>
          <w:shd w:val="clear" w:color="auto" w:fill="FFFFFF"/>
        </w:rPr>
        <w:t xml:space="preserve">: ИНФРА-М, 2023. </w:t>
      </w:r>
      <w:r>
        <w:rPr>
          <w:rFonts w:ascii="Times New Roman" w:hAnsi="Times New Roman"/>
          <w:color w:val="202023"/>
          <w:sz w:val="24"/>
          <w:szCs w:val="24"/>
          <w:shd w:val="clear" w:color="auto" w:fill="FFFFFF"/>
        </w:rPr>
        <w:t>-</w:t>
      </w:r>
      <w:r w:rsidRPr="000B3C75">
        <w:rPr>
          <w:rFonts w:ascii="Times New Roman" w:hAnsi="Times New Roman"/>
          <w:color w:val="202023"/>
          <w:sz w:val="24"/>
          <w:szCs w:val="24"/>
          <w:shd w:val="clear" w:color="auto" w:fill="FFFFFF"/>
        </w:rPr>
        <w:t xml:space="preserve"> 542 с. </w:t>
      </w:r>
      <w:r>
        <w:rPr>
          <w:rFonts w:ascii="Times New Roman" w:hAnsi="Times New Roman"/>
          <w:color w:val="202023"/>
          <w:sz w:val="24"/>
          <w:szCs w:val="24"/>
          <w:shd w:val="clear" w:color="auto" w:fill="FFFFFF"/>
        </w:rPr>
        <w:t>-</w:t>
      </w:r>
      <w:r w:rsidRPr="000B3C75">
        <w:rPr>
          <w:rFonts w:ascii="Times New Roman" w:hAnsi="Times New Roman"/>
          <w:color w:val="202023"/>
          <w:sz w:val="24"/>
          <w:szCs w:val="24"/>
          <w:shd w:val="clear" w:color="auto" w:fill="FFFFFF"/>
        </w:rPr>
        <w:t xml:space="preserve"> (Высшее образование: Бакалавриат). - </w:t>
      </w:r>
      <w:r>
        <w:rPr>
          <w:rFonts w:ascii="Times New Roman" w:hAnsi="Times New Roman"/>
          <w:color w:val="202023"/>
          <w:sz w:val="24"/>
          <w:szCs w:val="24"/>
          <w:shd w:val="clear" w:color="auto" w:fill="FFFFFF"/>
        </w:rPr>
        <w:t>ISBN 978-5-16-004685-3. - Текст</w:t>
      </w:r>
      <w:r w:rsidRPr="000B3C75">
        <w:rPr>
          <w:rFonts w:ascii="Times New Roman" w:hAnsi="Times New Roman"/>
          <w:color w:val="202023"/>
          <w:sz w:val="24"/>
          <w:szCs w:val="24"/>
          <w:shd w:val="clear" w:color="auto" w:fill="FFFFFF"/>
        </w:rPr>
        <w:t xml:space="preserve">: электронный. - URL: </w:t>
      </w:r>
      <w:hyperlink r:id="rId39" w:history="1">
        <w:r w:rsidRPr="000B3C75">
          <w:rPr>
            <w:rStyle w:val="af0"/>
            <w:rFonts w:ascii="Times New Roman" w:hAnsi="Times New Roman"/>
            <w:sz w:val="24"/>
            <w:szCs w:val="24"/>
            <w:shd w:val="clear" w:color="auto" w:fill="FFFFFF"/>
          </w:rPr>
          <w:t>https://znanium.com/catalog/product/1940916</w:t>
        </w:r>
      </w:hyperlink>
    </w:p>
    <w:p w14:paraId="680B56BA" w14:textId="33F06EA9" w:rsidR="001F39A4" w:rsidRPr="000B3C75" w:rsidRDefault="001F39A4" w:rsidP="001F39A4">
      <w:pPr>
        <w:ind w:firstLine="709"/>
        <w:contextualSpacing/>
        <w:rPr>
          <w:rFonts w:ascii="Times New Roman" w:hAnsi="Times New Roman"/>
          <w:color w:val="202023"/>
          <w:sz w:val="24"/>
          <w:szCs w:val="24"/>
          <w:shd w:val="clear" w:color="auto" w:fill="FFFFFF"/>
        </w:rPr>
      </w:pPr>
      <w:r>
        <w:rPr>
          <w:rFonts w:ascii="Times New Roman" w:hAnsi="Times New Roman"/>
          <w:color w:val="202023"/>
          <w:sz w:val="24"/>
          <w:szCs w:val="24"/>
          <w:shd w:val="clear" w:color="auto" w:fill="FFFFFF"/>
        </w:rPr>
        <w:t>4. Кошелева М.</w:t>
      </w:r>
      <w:r w:rsidRPr="000B3C75">
        <w:rPr>
          <w:rFonts w:ascii="Times New Roman" w:hAnsi="Times New Roman"/>
          <w:color w:val="202023"/>
          <w:sz w:val="24"/>
          <w:szCs w:val="24"/>
          <w:shd w:val="clear" w:color="auto" w:fill="FFFFFF"/>
        </w:rPr>
        <w:t>К. Общая химическая технология в примерах, лабораторных работах,</w:t>
      </w:r>
      <w:r w:rsidRPr="005D2544">
        <w:rPr>
          <w:rFonts w:ascii="Roboto" w:hAnsi="Roboto"/>
          <w:color w:val="202023"/>
          <w:sz w:val="21"/>
          <w:szCs w:val="21"/>
          <w:shd w:val="clear" w:color="auto" w:fill="FFFFFF"/>
        </w:rPr>
        <w:t xml:space="preserve"> </w:t>
      </w:r>
      <w:r>
        <w:rPr>
          <w:rFonts w:ascii="Times New Roman" w:hAnsi="Times New Roman"/>
          <w:color w:val="202023"/>
          <w:sz w:val="24"/>
          <w:szCs w:val="24"/>
          <w:shd w:val="clear" w:color="auto" w:fill="FFFFFF"/>
        </w:rPr>
        <w:t>задачах и тестах</w:t>
      </w:r>
      <w:r w:rsidRPr="000B3C75">
        <w:rPr>
          <w:rFonts w:ascii="Times New Roman" w:hAnsi="Times New Roman"/>
          <w:color w:val="202023"/>
          <w:sz w:val="24"/>
          <w:szCs w:val="24"/>
          <w:shd w:val="clear" w:color="auto" w:fill="FFFFFF"/>
        </w:rPr>
        <w:t xml:space="preserve">: учебное пособие / М.К. Кошелева. </w:t>
      </w:r>
      <w:r>
        <w:rPr>
          <w:rFonts w:ascii="Times New Roman" w:hAnsi="Times New Roman"/>
          <w:color w:val="202023"/>
          <w:sz w:val="24"/>
          <w:szCs w:val="24"/>
          <w:shd w:val="clear" w:color="auto" w:fill="FFFFFF"/>
        </w:rPr>
        <w:t>-</w:t>
      </w:r>
      <w:r w:rsidRPr="000B3C75">
        <w:rPr>
          <w:rFonts w:ascii="Times New Roman" w:hAnsi="Times New Roman"/>
          <w:color w:val="202023"/>
          <w:sz w:val="24"/>
          <w:szCs w:val="24"/>
          <w:shd w:val="clear" w:color="auto" w:fill="FFFFFF"/>
        </w:rPr>
        <w:t xml:space="preserve"> 2-е изд., перераб. </w:t>
      </w:r>
      <w:r>
        <w:rPr>
          <w:rFonts w:ascii="Times New Roman" w:hAnsi="Times New Roman"/>
          <w:color w:val="202023"/>
          <w:sz w:val="24"/>
          <w:szCs w:val="24"/>
          <w:shd w:val="clear" w:color="auto" w:fill="FFFFFF"/>
        </w:rPr>
        <w:t>- Москва</w:t>
      </w:r>
      <w:r w:rsidRPr="000B3C75">
        <w:rPr>
          <w:rFonts w:ascii="Times New Roman" w:hAnsi="Times New Roman"/>
          <w:color w:val="202023"/>
          <w:sz w:val="24"/>
          <w:szCs w:val="24"/>
          <w:shd w:val="clear" w:color="auto" w:fill="FFFFFF"/>
        </w:rPr>
        <w:t xml:space="preserve">: ИНФРА-М, 2021. </w:t>
      </w:r>
      <w:r>
        <w:rPr>
          <w:rFonts w:ascii="Times New Roman" w:hAnsi="Times New Roman"/>
          <w:color w:val="202023"/>
          <w:sz w:val="24"/>
          <w:szCs w:val="24"/>
          <w:shd w:val="clear" w:color="auto" w:fill="FFFFFF"/>
        </w:rPr>
        <w:t>-</w:t>
      </w:r>
      <w:r w:rsidRPr="000B3C75">
        <w:rPr>
          <w:rFonts w:ascii="Times New Roman" w:hAnsi="Times New Roman"/>
          <w:color w:val="202023"/>
          <w:sz w:val="24"/>
          <w:szCs w:val="24"/>
          <w:shd w:val="clear" w:color="auto" w:fill="FFFFFF"/>
        </w:rPr>
        <w:t xml:space="preserve"> 210 с. </w:t>
      </w:r>
      <w:r>
        <w:rPr>
          <w:rFonts w:ascii="Times New Roman" w:hAnsi="Times New Roman"/>
          <w:color w:val="202023"/>
          <w:sz w:val="24"/>
          <w:szCs w:val="24"/>
          <w:shd w:val="clear" w:color="auto" w:fill="FFFFFF"/>
        </w:rPr>
        <w:t>-</w:t>
      </w:r>
      <w:r w:rsidRPr="000B3C75">
        <w:rPr>
          <w:rFonts w:ascii="Times New Roman" w:hAnsi="Times New Roman"/>
          <w:color w:val="202023"/>
          <w:sz w:val="24"/>
          <w:szCs w:val="24"/>
          <w:shd w:val="clear" w:color="auto" w:fill="FFFFFF"/>
        </w:rPr>
        <w:t xml:space="preserve"> (Высшее образование: Бакалавриат). </w:t>
      </w:r>
      <w:r>
        <w:rPr>
          <w:rFonts w:ascii="Times New Roman" w:hAnsi="Times New Roman"/>
          <w:color w:val="202023"/>
          <w:sz w:val="24"/>
          <w:szCs w:val="24"/>
          <w:shd w:val="clear" w:color="auto" w:fill="FFFFFF"/>
        </w:rPr>
        <w:t xml:space="preserve">– DOI </w:t>
      </w:r>
      <w:r w:rsidRPr="000B3C75">
        <w:rPr>
          <w:rFonts w:ascii="Times New Roman" w:hAnsi="Times New Roman"/>
          <w:color w:val="202023"/>
          <w:sz w:val="24"/>
          <w:szCs w:val="24"/>
          <w:shd w:val="clear" w:color="auto" w:fill="FFFFFF"/>
        </w:rPr>
        <w:t xml:space="preserve">10.12737/textbook_5d41326ae8b036.68219388. - </w:t>
      </w:r>
      <w:r>
        <w:rPr>
          <w:rFonts w:ascii="Times New Roman" w:hAnsi="Times New Roman"/>
          <w:color w:val="202023"/>
          <w:sz w:val="24"/>
          <w:szCs w:val="24"/>
          <w:shd w:val="clear" w:color="auto" w:fill="FFFFFF"/>
        </w:rPr>
        <w:t>ISBN 978-5-16-014977-6. - Текст</w:t>
      </w:r>
      <w:r w:rsidRPr="000B3C75">
        <w:rPr>
          <w:rFonts w:ascii="Times New Roman" w:hAnsi="Times New Roman"/>
          <w:color w:val="202023"/>
          <w:sz w:val="24"/>
          <w:szCs w:val="24"/>
          <w:shd w:val="clear" w:color="auto" w:fill="FFFFFF"/>
        </w:rPr>
        <w:t xml:space="preserve">: электронный. - URL: </w:t>
      </w:r>
      <w:hyperlink r:id="rId40" w:history="1">
        <w:r w:rsidRPr="000B3C75">
          <w:rPr>
            <w:rStyle w:val="af0"/>
            <w:rFonts w:ascii="Times New Roman" w:hAnsi="Times New Roman"/>
            <w:sz w:val="24"/>
            <w:szCs w:val="24"/>
            <w:shd w:val="clear" w:color="auto" w:fill="FFFFFF"/>
          </w:rPr>
          <w:t>https://znanium.com/catalog/product/1224796</w:t>
        </w:r>
      </w:hyperlink>
    </w:p>
    <w:p w14:paraId="160B1D2D" w14:textId="42D33BF5" w:rsidR="001F39A4" w:rsidRDefault="001F39A4" w:rsidP="001F39A4">
      <w:pPr>
        <w:ind w:firstLine="709"/>
        <w:contextualSpacing/>
        <w:rPr>
          <w:rFonts w:ascii="Times New Roman" w:hAnsi="Times New Roman"/>
          <w:sz w:val="24"/>
          <w:szCs w:val="24"/>
        </w:rPr>
      </w:pPr>
      <w:r>
        <w:rPr>
          <w:rFonts w:ascii="Times New Roman" w:hAnsi="Times New Roman"/>
          <w:color w:val="202023"/>
          <w:sz w:val="24"/>
          <w:szCs w:val="24"/>
          <w:shd w:val="clear" w:color="auto" w:fill="FFFFFF"/>
        </w:rPr>
        <w:t xml:space="preserve">5. </w:t>
      </w:r>
      <w:r w:rsidRPr="000B3C75">
        <w:rPr>
          <w:rFonts w:ascii="Times New Roman" w:hAnsi="Times New Roman"/>
          <w:color w:val="212529"/>
          <w:sz w:val="24"/>
          <w:szCs w:val="24"/>
          <w:shd w:val="clear" w:color="auto" w:fill="FFFFFF"/>
        </w:rPr>
        <w:t xml:space="preserve">Копылова В.Д. Аналитическая химия и физико-химические методы анализа: практикум / Валова В.Д. Копылова, Е.И. Паршина. - 2-е изд. - Москва : Дашков и К, 2020. - 199 c. - ISBN 978-5-394-03528-9. - Текст: электронный // Электронный ресурс цифровой образовательной среды СПО PROFобразование: [сайт]. - URL: </w:t>
      </w:r>
      <w:hyperlink r:id="rId41" w:history="1">
        <w:r w:rsidRPr="000B3C75">
          <w:rPr>
            <w:rStyle w:val="af0"/>
            <w:rFonts w:ascii="Times New Roman" w:hAnsi="Times New Roman"/>
            <w:sz w:val="24"/>
            <w:szCs w:val="24"/>
            <w:shd w:val="clear" w:color="auto" w:fill="FFFFFF"/>
          </w:rPr>
          <w:t>https://profspo.ru/books/110916</w:t>
        </w:r>
      </w:hyperlink>
    </w:p>
    <w:p w14:paraId="7C10CC35" w14:textId="3CB00A42" w:rsidR="001F39A4" w:rsidRPr="000B3C75" w:rsidRDefault="001F39A4" w:rsidP="001F39A4">
      <w:pPr>
        <w:ind w:firstLine="709"/>
        <w:contextualSpacing/>
        <w:rPr>
          <w:rFonts w:ascii="Times New Roman" w:hAnsi="Times New Roman"/>
          <w:color w:val="212529"/>
          <w:sz w:val="24"/>
          <w:szCs w:val="24"/>
          <w:shd w:val="clear" w:color="auto" w:fill="FFFFFF"/>
        </w:rPr>
      </w:pPr>
      <w:r>
        <w:rPr>
          <w:rFonts w:ascii="Times New Roman" w:hAnsi="Times New Roman"/>
          <w:color w:val="212529"/>
          <w:sz w:val="24"/>
          <w:szCs w:val="24"/>
          <w:shd w:val="clear" w:color="auto" w:fill="FFFFFF"/>
        </w:rPr>
        <w:t xml:space="preserve">6. </w:t>
      </w:r>
      <w:r w:rsidRPr="006C3D3F">
        <w:rPr>
          <w:rFonts w:ascii="Times New Roman" w:hAnsi="Times New Roman"/>
          <w:bCs/>
          <w:color w:val="000000"/>
          <w:sz w:val="24"/>
          <w:szCs w:val="24"/>
          <w:shd w:val="clear" w:color="auto" w:fill="FFFFFF"/>
        </w:rPr>
        <w:t xml:space="preserve">Ткачева Г.В. Лаборант химического анализа. Основы профессиональной деятельности: учебно-практическое пособие / Г.В. Ткачева, Л.А. Назарова, Т.Е. Никвист. </w:t>
      </w:r>
      <w:r>
        <w:rPr>
          <w:rFonts w:ascii="Times New Roman" w:hAnsi="Times New Roman"/>
          <w:bCs/>
          <w:color w:val="000000"/>
          <w:sz w:val="24"/>
          <w:szCs w:val="24"/>
          <w:shd w:val="clear" w:color="auto" w:fill="FFFFFF"/>
        </w:rPr>
        <w:t>-</w:t>
      </w:r>
      <w:r w:rsidRPr="006C3D3F">
        <w:rPr>
          <w:rFonts w:ascii="Times New Roman" w:hAnsi="Times New Roman"/>
          <w:bCs/>
          <w:color w:val="000000"/>
          <w:sz w:val="24"/>
          <w:szCs w:val="24"/>
          <w:shd w:val="clear" w:color="auto" w:fill="FFFFFF"/>
        </w:rPr>
        <w:t xml:space="preserve"> Москва: КноРус, 2021. </w:t>
      </w:r>
      <w:r>
        <w:rPr>
          <w:rFonts w:ascii="Times New Roman" w:hAnsi="Times New Roman"/>
          <w:bCs/>
          <w:color w:val="000000"/>
          <w:sz w:val="24"/>
          <w:szCs w:val="24"/>
          <w:shd w:val="clear" w:color="auto" w:fill="FFFFFF"/>
        </w:rPr>
        <w:t>-</w:t>
      </w:r>
      <w:r w:rsidRPr="006C3D3F">
        <w:rPr>
          <w:rFonts w:ascii="Times New Roman" w:hAnsi="Times New Roman"/>
          <w:bCs/>
          <w:color w:val="000000"/>
          <w:sz w:val="24"/>
          <w:szCs w:val="24"/>
          <w:shd w:val="clear" w:color="auto" w:fill="FFFFFF"/>
        </w:rPr>
        <w:t xml:space="preserve"> 208 с. </w:t>
      </w:r>
      <w:r>
        <w:rPr>
          <w:rFonts w:ascii="Times New Roman" w:hAnsi="Times New Roman"/>
          <w:bCs/>
          <w:color w:val="000000"/>
          <w:sz w:val="24"/>
          <w:szCs w:val="24"/>
          <w:shd w:val="clear" w:color="auto" w:fill="FFFFFF"/>
        </w:rPr>
        <w:t>-</w:t>
      </w:r>
      <w:r w:rsidRPr="006C3D3F">
        <w:rPr>
          <w:rFonts w:ascii="Times New Roman" w:hAnsi="Times New Roman"/>
          <w:bCs/>
          <w:color w:val="000000"/>
          <w:sz w:val="24"/>
          <w:szCs w:val="24"/>
          <w:shd w:val="clear" w:color="auto" w:fill="FFFFFF"/>
        </w:rPr>
        <w:t xml:space="preserve"> ISBN 978-5-406-09184-5. </w:t>
      </w:r>
      <w:r>
        <w:rPr>
          <w:rFonts w:ascii="Times New Roman" w:hAnsi="Times New Roman"/>
          <w:bCs/>
          <w:color w:val="000000"/>
          <w:sz w:val="24"/>
          <w:szCs w:val="24"/>
          <w:shd w:val="clear" w:color="auto" w:fill="FFFFFF"/>
        </w:rPr>
        <w:t>-</w:t>
      </w:r>
      <w:hyperlink r:id="rId42" w:history="1">
        <w:r w:rsidRPr="006C3D3F">
          <w:rPr>
            <w:rStyle w:val="af0"/>
            <w:rFonts w:ascii="Times New Roman" w:hAnsi="Times New Roman"/>
            <w:bCs/>
            <w:sz w:val="24"/>
            <w:szCs w:val="24"/>
            <w:shd w:val="clear" w:color="auto" w:fill="FFFFFF"/>
          </w:rPr>
          <w:t>URL:https://book.ru/book/943787</w:t>
        </w:r>
      </w:hyperlink>
      <w:r w:rsidRPr="006C3D3F">
        <w:rPr>
          <w:rFonts w:ascii="Times New Roman" w:hAnsi="Times New Roman"/>
          <w:bCs/>
          <w:iCs/>
          <w:sz w:val="24"/>
          <w:szCs w:val="24"/>
        </w:rPr>
        <w:t>1.</w:t>
      </w:r>
    </w:p>
    <w:p w14:paraId="3C952244" w14:textId="77777777" w:rsidR="00314E37" w:rsidRDefault="00314E37" w:rsidP="00314E37">
      <w:pPr>
        <w:pStyle w:val="a4"/>
        <w:spacing w:line="276" w:lineRule="auto"/>
        <w:ind w:left="0" w:firstLine="709"/>
        <w:jc w:val="both"/>
        <w:rPr>
          <w:rFonts w:ascii="Times New Roman" w:eastAsia="Times New Roman" w:hAnsi="Times New Roman" w:cs="Times New Roman"/>
          <w:sz w:val="24"/>
          <w:szCs w:val="24"/>
          <w:lang w:eastAsia="ru-RU"/>
        </w:rPr>
      </w:pPr>
    </w:p>
    <w:p w14:paraId="4ED532D0" w14:textId="77777777" w:rsidR="00314E37" w:rsidRPr="00FA680C" w:rsidRDefault="00314E37" w:rsidP="00314E37">
      <w:pPr>
        <w:pStyle w:val="11"/>
        <w:rPr>
          <w:rFonts w:ascii="Times New Roman" w:hAnsi="Times New Roman"/>
          <w:b w:val="0"/>
          <w:bCs w:val="0"/>
        </w:rPr>
      </w:pPr>
      <w:bookmarkStart w:id="333" w:name="_Toc169559263"/>
      <w:bookmarkStart w:id="334" w:name="_Toc169559334"/>
      <w:bookmarkStart w:id="335" w:name="_Toc169559397"/>
      <w:bookmarkStart w:id="336" w:name="_Toc169559485"/>
      <w:bookmarkStart w:id="337" w:name="_Toc169559548"/>
      <w:r w:rsidRPr="00E11160">
        <w:rPr>
          <w:rFonts w:ascii="Times New Roman" w:hAnsi="Times New Roman"/>
        </w:rPr>
        <w:t xml:space="preserve">4. Контроль и оценка результатов освоения </w:t>
      </w:r>
      <w:r>
        <w:rPr>
          <w:rFonts w:ascii="Times New Roman" w:hAnsi="Times New Roman"/>
        </w:rPr>
        <w:br/>
      </w:r>
      <w:r w:rsidRPr="00E11160">
        <w:rPr>
          <w:rFonts w:ascii="Times New Roman" w:hAnsi="Times New Roman"/>
        </w:rPr>
        <w:t>профессионального модуля</w:t>
      </w:r>
      <w:bookmarkEnd w:id="333"/>
      <w:bookmarkEnd w:id="334"/>
      <w:bookmarkEnd w:id="335"/>
      <w:bookmarkEnd w:id="336"/>
      <w:bookmarkEnd w:id="337"/>
    </w:p>
    <w:tbl>
      <w:tblPr>
        <w:tblW w:w="5000" w:type="pct"/>
        <w:tblInd w:w="108" w:type="dxa"/>
        <w:tblLayout w:type="fixed"/>
        <w:tblLook w:val="0000" w:firstRow="0" w:lastRow="0" w:firstColumn="0" w:lastColumn="0" w:noHBand="0" w:noVBand="0"/>
      </w:tblPr>
      <w:tblGrid>
        <w:gridCol w:w="1573"/>
        <w:gridCol w:w="5426"/>
        <w:gridCol w:w="2912"/>
      </w:tblGrid>
      <w:tr w:rsidR="001F39A4" w14:paraId="2D10227A" w14:textId="77777777" w:rsidTr="001F39A4">
        <w:trPr>
          <w:trHeight w:val="23"/>
        </w:trPr>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564FA10C" w14:textId="77777777" w:rsidR="001F39A4" w:rsidRDefault="001F39A4" w:rsidP="00985307">
            <w:pPr>
              <w:spacing w:after="120"/>
              <w:contextualSpacing/>
              <w:jc w:val="center"/>
            </w:pPr>
            <w:r>
              <w:rPr>
                <w:rFonts w:ascii="Times New Roman" w:hAnsi="Times New Roman"/>
                <w:b/>
                <w:iCs/>
                <w:sz w:val="24"/>
                <w:szCs w:val="24"/>
              </w:rPr>
              <w:t>Код ПК, ОК</w:t>
            </w:r>
          </w:p>
        </w:tc>
        <w:tc>
          <w:tcPr>
            <w:tcW w:w="5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23ACD" w14:textId="77777777" w:rsidR="001F39A4" w:rsidRDefault="001F39A4" w:rsidP="00985307">
            <w:pPr>
              <w:spacing w:after="120"/>
              <w:contextualSpacing/>
              <w:jc w:val="center"/>
            </w:pPr>
            <w:r>
              <w:rPr>
                <w:rFonts w:ascii="Times New Roman" w:hAnsi="Times New Roman"/>
                <w:b/>
                <w:iCs/>
                <w:sz w:val="24"/>
                <w:szCs w:val="24"/>
              </w:rPr>
              <w:t xml:space="preserve">Критерии оценки результата </w:t>
            </w:r>
            <w:r>
              <w:rPr>
                <w:rFonts w:ascii="Times New Roman" w:hAnsi="Times New Roman"/>
                <w:b/>
                <w:iCs/>
                <w:sz w:val="24"/>
                <w:szCs w:val="24"/>
              </w:rPr>
              <w:br/>
              <w:t>(показатели освоенности компетенций)</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6A476" w14:textId="1BFCBAE3" w:rsidR="001F39A4" w:rsidRDefault="001F39A4" w:rsidP="001F39A4">
            <w:pPr>
              <w:spacing w:after="120"/>
              <w:contextualSpacing/>
              <w:jc w:val="center"/>
              <w:rPr>
                <w:rFonts w:ascii="Times New Roman" w:hAnsi="Times New Roman"/>
                <w:i/>
                <w:sz w:val="24"/>
                <w:szCs w:val="24"/>
              </w:rPr>
            </w:pPr>
            <w:r>
              <w:rPr>
                <w:rFonts w:ascii="Times New Roman" w:hAnsi="Times New Roman"/>
                <w:b/>
                <w:sz w:val="24"/>
                <w:szCs w:val="24"/>
              </w:rPr>
              <w:t>Формы контроля и методы оценки</w:t>
            </w:r>
          </w:p>
        </w:tc>
      </w:tr>
      <w:tr w:rsidR="001F39A4" w14:paraId="54FFB1D0" w14:textId="77777777" w:rsidTr="001F39A4">
        <w:trPr>
          <w:trHeight w:val="23"/>
        </w:trPr>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5F077377" w14:textId="77777777" w:rsidR="001F39A4" w:rsidRDefault="001F39A4" w:rsidP="00985307">
            <w:pPr>
              <w:spacing w:after="120"/>
              <w:contextualSpacing/>
              <w:rPr>
                <w:rFonts w:ascii="Times New Roman" w:hAnsi="Times New Roman"/>
                <w:i/>
                <w:sz w:val="24"/>
                <w:szCs w:val="24"/>
              </w:rPr>
            </w:pPr>
            <w:r>
              <w:rPr>
                <w:rFonts w:ascii="Times New Roman" w:hAnsi="Times New Roman"/>
                <w:i/>
                <w:sz w:val="24"/>
                <w:szCs w:val="24"/>
              </w:rPr>
              <w:t>ОК 1.1</w:t>
            </w:r>
          </w:p>
        </w:tc>
        <w:tc>
          <w:tcPr>
            <w:tcW w:w="5426" w:type="dxa"/>
            <w:tcBorders>
              <w:top w:val="single" w:sz="4" w:space="0" w:color="000000"/>
              <w:left w:val="single" w:sz="4" w:space="0" w:color="000000"/>
              <w:bottom w:val="single" w:sz="4" w:space="0" w:color="000000"/>
              <w:right w:val="single" w:sz="4" w:space="0" w:color="000000"/>
            </w:tcBorders>
            <w:shd w:val="clear" w:color="auto" w:fill="auto"/>
          </w:tcPr>
          <w:p w14:paraId="3BE59192" w14:textId="77777777" w:rsidR="001F39A4" w:rsidRPr="008B66AF" w:rsidRDefault="001F39A4" w:rsidP="00985307">
            <w:pPr>
              <w:contextualSpacing/>
              <w:rPr>
                <w:rFonts w:ascii="Times New Roman" w:eastAsia="Times New Roman" w:hAnsi="Times New Roman"/>
                <w:sz w:val="24"/>
                <w:szCs w:val="24"/>
                <w:lang w:eastAsia="ru-RU"/>
              </w:rPr>
            </w:pPr>
            <w:r w:rsidRPr="008B66AF">
              <w:rPr>
                <w:rFonts w:ascii="Times New Roman" w:hAnsi="Times New Roman"/>
                <w:sz w:val="24"/>
                <w:szCs w:val="24"/>
              </w:rPr>
              <w:t>Выбирает способы решения задач профессиональной деятельности применительно к различным контекстам</w:t>
            </w:r>
          </w:p>
        </w:tc>
        <w:tc>
          <w:tcPr>
            <w:tcW w:w="29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0E52BF" w14:textId="77777777" w:rsidR="001F39A4" w:rsidRDefault="001F39A4" w:rsidP="00985307">
            <w:pPr>
              <w:spacing w:after="120"/>
              <w:contextualSpacing/>
              <w:rPr>
                <w:rFonts w:ascii="Times New Roman" w:hAnsi="Times New Roman"/>
                <w:i/>
                <w:sz w:val="24"/>
                <w:szCs w:val="24"/>
              </w:rPr>
            </w:pPr>
            <w:r>
              <w:rPr>
                <w:rFonts w:ascii="Times New Roman" w:hAnsi="Times New Roman"/>
                <w:i/>
                <w:sz w:val="24"/>
                <w:szCs w:val="24"/>
              </w:rPr>
              <w:t>Интерпретация результатов выполнения практических и лабораторных заданий, оценка решения ситуационных задач.</w:t>
            </w:r>
          </w:p>
          <w:p w14:paraId="4D8958E1" w14:textId="77777777" w:rsidR="001F39A4" w:rsidRDefault="001F39A4" w:rsidP="00985307">
            <w:r>
              <w:rPr>
                <w:rFonts w:ascii="Times New Roman" w:hAnsi="Times New Roman"/>
                <w:i/>
                <w:sz w:val="24"/>
                <w:szCs w:val="24"/>
              </w:rPr>
              <w:t>Квалификационный экзамен.</w:t>
            </w:r>
          </w:p>
          <w:p w14:paraId="2923945E" w14:textId="77777777" w:rsidR="001F39A4" w:rsidRDefault="001F39A4" w:rsidP="00985307">
            <w:pPr>
              <w:spacing w:after="120"/>
              <w:contextualSpacing/>
            </w:pPr>
            <w:r>
              <w:rPr>
                <w:rFonts w:ascii="Times New Roman" w:hAnsi="Times New Roman"/>
                <w:i/>
                <w:sz w:val="24"/>
                <w:szCs w:val="24"/>
              </w:rPr>
              <w:t>.</w:t>
            </w:r>
          </w:p>
        </w:tc>
      </w:tr>
      <w:tr w:rsidR="001F39A4" w14:paraId="5C68A58C" w14:textId="77777777" w:rsidTr="001F39A4">
        <w:trPr>
          <w:trHeight w:val="23"/>
        </w:trPr>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70556654" w14:textId="77777777" w:rsidR="001F39A4" w:rsidRDefault="001F39A4" w:rsidP="00985307">
            <w:pPr>
              <w:spacing w:after="120"/>
              <w:contextualSpacing/>
              <w:rPr>
                <w:rFonts w:ascii="Times New Roman" w:hAnsi="Times New Roman"/>
                <w:i/>
                <w:sz w:val="24"/>
                <w:szCs w:val="24"/>
              </w:rPr>
            </w:pPr>
            <w:r>
              <w:rPr>
                <w:rFonts w:ascii="Times New Roman" w:hAnsi="Times New Roman"/>
                <w:i/>
                <w:sz w:val="24"/>
                <w:szCs w:val="24"/>
              </w:rPr>
              <w:t>ОК 1.2</w:t>
            </w:r>
          </w:p>
        </w:tc>
        <w:tc>
          <w:tcPr>
            <w:tcW w:w="5426" w:type="dxa"/>
            <w:tcBorders>
              <w:top w:val="single" w:sz="4" w:space="0" w:color="000000"/>
              <w:left w:val="single" w:sz="4" w:space="0" w:color="000000"/>
              <w:bottom w:val="single" w:sz="4" w:space="0" w:color="000000"/>
              <w:right w:val="single" w:sz="4" w:space="0" w:color="000000"/>
            </w:tcBorders>
            <w:shd w:val="clear" w:color="auto" w:fill="auto"/>
          </w:tcPr>
          <w:p w14:paraId="1743A8B1" w14:textId="77777777" w:rsidR="001F39A4" w:rsidRPr="008B66AF" w:rsidRDefault="001F39A4" w:rsidP="00985307">
            <w:pPr>
              <w:contextualSpacing/>
              <w:rPr>
                <w:rFonts w:ascii="Times New Roman" w:eastAsia="Times New Roman" w:hAnsi="Times New Roman"/>
                <w:sz w:val="24"/>
                <w:szCs w:val="24"/>
                <w:lang w:eastAsia="ru-RU"/>
              </w:rPr>
            </w:pPr>
            <w:r w:rsidRPr="008B66AF">
              <w:rPr>
                <w:rFonts w:ascii="Times New Roman" w:hAnsi="Times New Roman"/>
                <w:iCs/>
                <w:sz w:val="24"/>
                <w:szCs w:val="24"/>
              </w:rPr>
              <w:t>Использует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912" w:type="dxa"/>
            <w:vMerge/>
            <w:tcBorders>
              <w:top w:val="single" w:sz="4" w:space="0" w:color="000000"/>
              <w:left w:val="single" w:sz="4" w:space="0" w:color="000000"/>
              <w:bottom w:val="single" w:sz="4" w:space="0" w:color="000000"/>
              <w:right w:val="single" w:sz="4" w:space="0" w:color="000000"/>
            </w:tcBorders>
            <w:shd w:val="clear" w:color="auto" w:fill="auto"/>
          </w:tcPr>
          <w:p w14:paraId="19AB51AA" w14:textId="77777777" w:rsidR="001F39A4" w:rsidRDefault="001F39A4" w:rsidP="00985307">
            <w:pPr>
              <w:spacing w:after="120"/>
              <w:contextualSpacing/>
              <w:rPr>
                <w:rFonts w:ascii="Times New Roman" w:hAnsi="Times New Roman"/>
                <w:i/>
                <w:sz w:val="24"/>
                <w:szCs w:val="24"/>
              </w:rPr>
            </w:pPr>
          </w:p>
        </w:tc>
      </w:tr>
      <w:tr w:rsidR="001F39A4" w14:paraId="16276667" w14:textId="77777777" w:rsidTr="001F39A4">
        <w:trPr>
          <w:trHeight w:val="23"/>
        </w:trPr>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35A3CDF1" w14:textId="77777777" w:rsidR="001F39A4" w:rsidRDefault="001F39A4" w:rsidP="00985307">
            <w:pPr>
              <w:spacing w:after="120"/>
              <w:contextualSpacing/>
              <w:rPr>
                <w:rFonts w:ascii="Times New Roman" w:hAnsi="Times New Roman"/>
                <w:i/>
                <w:sz w:val="24"/>
                <w:szCs w:val="24"/>
              </w:rPr>
            </w:pPr>
            <w:r>
              <w:rPr>
                <w:rFonts w:ascii="Times New Roman" w:hAnsi="Times New Roman"/>
                <w:i/>
                <w:sz w:val="24"/>
                <w:szCs w:val="24"/>
              </w:rPr>
              <w:t>ОК 1.3</w:t>
            </w:r>
          </w:p>
        </w:tc>
        <w:tc>
          <w:tcPr>
            <w:tcW w:w="5426" w:type="dxa"/>
            <w:tcBorders>
              <w:top w:val="single" w:sz="4" w:space="0" w:color="000000"/>
              <w:left w:val="single" w:sz="4" w:space="0" w:color="000000"/>
              <w:bottom w:val="single" w:sz="4" w:space="0" w:color="000000"/>
              <w:right w:val="single" w:sz="4" w:space="0" w:color="000000"/>
            </w:tcBorders>
            <w:shd w:val="clear" w:color="auto" w:fill="auto"/>
          </w:tcPr>
          <w:p w14:paraId="68206779" w14:textId="77777777" w:rsidR="001F39A4" w:rsidRPr="008B66AF" w:rsidRDefault="001F39A4" w:rsidP="00985307">
            <w:pPr>
              <w:rPr>
                <w:rFonts w:ascii="Times New Roman" w:hAnsi="Times New Roman"/>
                <w:sz w:val="24"/>
                <w:szCs w:val="24"/>
              </w:rPr>
            </w:pPr>
            <w:r w:rsidRPr="008B66AF">
              <w:rPr>
                <w:rFonts w:ascii="Times New Roman" w:hAnsi="Times New Roman"/>
                <w:sz w:val="24"/>
                <w:szCs w:val="24"/>
              </w:rPr>
              <w:t xml:space="preserve">Планирует и реализует собственное профессиональное и личностное развитие, предпринимательскую деятельность в профессиональной </w:t>
            </w:r>
            <w:r w:rsidRPr="008B66AF">
              <w:rPr>
                <w:rFonts w:ascii="Times New Roman" w:hAnsi="Times New Roman"/>
                <w:sz w:val="24"/>
                <w:szCs w:val="24"/>
              </w:rPr>
              <w:lastRenderedPageBreak/>
              <w:t>сфере, использует знания по правовой и финансовой грамотности в различных жизненных ситуациях</w:t>
            </w:r>
          </w:p>
        </w:tc>
        <w:tc>
          <w:tcPr>
            <w:tcW w:w="2912" w:type="dxa"/>
            <w:vMerge/>
            <w:tcBorders>
              <w:top w:val="single" w:sz="4" w:space="0" w:color="000000"/>
              <w:left w:val="single" w:sz="4" w:space="0" w:color="000000"/>
              <w:bottom w:val="single" w:sz="4" w:space="0" w:color="000000"/>
              <w:right w:val="single" w:sz="4" w:space="0" w:color="000000"/>
            </w:tcBorders>
            <w:shd w:val="clear" w:color="auto" w:fill="auto"/>
          </w:tcPr>
          <w:p w14:paraId="3E2E6D64" w14:textId="77777777" w:rsidR="001F39A4" w:rsidRDefault="001F39A4" w:rsidP="00985307">
            <w:pPr>
              <w:spacing w:after="120"/>
              <w:contextualSpacing/>
              <w:rPr>
                <w:rFonts w:ascii="Times New Roman" w:hAnsi="Times New Roman"/>
                <w:i/>
                <w:sz w:val="24"/>
                <w:szCs w:val="24"/>
              </w:rPr>
            </w:pPr>
          </w:p>
        </w:tc>
      </w:tr>
      <w:tr w:rsidR="001F39A4" w14:paraId="0F9DFB19" w14:textId="77777777" w:rsidTr="001F39A4">
        <w:trPr>
          <w:trHeight w:val="23"/>
        </w:trPr>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0090456E" w14:textId="77777777" w:rsidR="001F39A4" w:rsidRDefault="001F39A4" w:rsidP="00985307">
            <w:pPr>
              <w:spacing w:after="120"/>
              <w:contextualSpacing/>
              <w:rPr>
                <w:rFonts w:ascii="Times New Roman" w:hAnsi="Times New Roman"/>
                <w:i/>
                <w:sz w:val="24"/>
                <w:szCs w:val="24"/>
              </w:rPr>
            </w:pPr>
            <w:r>
              <w:rPr>
                <w:rFonts w:ascii="Times New Roman" w:hAnsi="Times New Roman"/>
                <w:i/>
                <w:sz w:val="24"/>
                <w:szCs w:val="24"/>
              </w:rPr>
              <w:lastRenderedPageBreak/>
              <w:t>ОК 1.4</w:t>
            </w:r>
          </w:p>
        </w:tc>
        <w:tc>
          <w:tcPr>
            <w:tcW w:w="5426" w:type="dxa"/>
            <w:tcBorders>
              <w:top w:val="single" w:sz="4" w:space="0" w:color="000000"/>
              <w:left w:val="single" w:sz="4" w:space="0" w:color="000000"/>
              <w:bottom w:val="single" w:sz="4" w:space="0" w:color="000000"/>
              <w:right w:val="single" w:sz="4" w:space="0" w:color="000000"/>
            </w:tcBorders>
            <w:shd w:val="clear" w:color="auto" w:fill="auto"/>
          </w:tcPr>
          <w:p w14:paraId="39C42F6E" w14:textId="77777777" w:rsidR="001F39A4" w:rsidRPr="008B66AF" w:rsidRDefault="001F39A4" w:rsidP="00985307">
            <w:pPr>
              <w:rPr>
                <w:rFonts w:ascii="Times New Roman" w:hAnsi="Times New Roman"/>
                <w:sz w:val="24"/>
                <w:szCs w:val="24"/>
              </w:rPr>
            </w:pPr>
            <w:r w:rsidRPr="008B66AF">
              <w:rPr>
                <w:rFonts w:ascii="Times New Roman" w:hAnsi="Times New Roman"/>
                <w:sz w:val="24"/>
                <w:szCs w:val="24"/>
              </w:rPr>
              <w:t>Эффективно взаимодействует и работает в коллективе и команде</w:t>
            </w:r>
          </w:p>
        </w:tc>
        <w:tc>
          <w:tcPr>
            <w:tcW w:w="2912" w:type="dxa"/>
            <w:vMerge/>
            <w:tcBorders>
              <w:top w:val="single" w:sz="4" w:space="0" w:color="000000"/>
              <w:left w:val="single" w:sz="4" w:space="0" w:color="000000"/>
              <w:bottom w:val="single" w:sz="4" w:space="0" w:color="000000"/>
              <w:right w:val="single" w:sz="4" w:space="0" w:color="000000"/>
            </w:tcBorders>
            <w:shd w:val="clear" w:color="auto" w:fill="auto"/>
          </w:tcPr>
          <w:p w14:paraId="365C57B8" w14:textId="77777777" w:rsidR="001F39A4" w:rsidRDefault="001F39A4" w:rsidP="00985307">
            <w:pPr>
              <w:spacing w:after="120"/>
              <w:contextualSpacing/>
              <w:rPr>
                <w:rFonts w:ascii="Times New Roman" w:hAnsi="Times New Roman"/>
                <w:i/>
                <w:sz w:val="24"/>
                <w:szCs w:val="24"/>
              </w:rPr>
            </w:pPr>
          </w:p>
        </w:tc>
      </w:tr>
      <w:tr w:rsidR="001F39A4" w14:paraId="5142A794" w14:textId="77777777" w:rsidTr="001F39A4">
        <w:trPr>
          <w:trHeight w:val="23"/>
        </w:trPr>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3AB6ABF9" w14:textId="77777777" w:rsidR="001F39A4" w:rsidRDefault="001F39A4" w:rsidP="00985307">
            <w:pPr>
              <w:spacing w:after="120"/>
              <w:contextualSpacing/>
              <w:rPr>
                <w:rFonts w:ascii="Times New Roman" w:hAnsi="Times New Roman"/>
                <w:i/>
                <w:sz w:val="24"/>
                <w:szCs w:val="24"/>
              </w:rPr>
            </w:pPr>
            <w:r>
              <w:rPr>
                <w:rFonts w:ascii="Times New Roman" w:hAnsi="Times New Roman"/>
                <w:i/>
                <w:sz w:val="24"/>
                <w:szCs w:val="24"/>
              </w:rPr>
              <w:t>ОК 1.5</w:t>
            </w:r>
          </w:p>
        </w:tc>
        <w:tc>
          <w:tcPr>
            <w:tcW w:w="5426" w:type="dxa"/>
            <w:tcBorders>
              <w:top w:val="single" w:sz="4" w:space="0" w:color="000000"/>
              <w:left w:val="single" w:sz="4" w:space="0" w:color="000000"/>
              <w:bottom w:val="single" w:sz="4" w:space="0" w:color="000000"/>
              <w:right w:val="single" w:sz="4" w:space="0" w:color="000000"/>
            </w:tcBorders>
            <w:shd w:val="clear" w:color="auto" w:fill="auto"/>
          </w:tcPr>
          <w:p w14:paraId="0CF04AA6" w14:textId="77777777" w:rsidR="001F39A4" w:rsidRPr="008B66AF" w:rsidRDefault="001F39A4" w:rsidP="00985307">
            <w:pPr>
              <w:rPr>
                <w:rFonts w:ascii="Times New Roman" w:hAnsi="Times New Roman"/>
                <w:sz w:val="24"/>
                <w:szCs w:val="24"/>
              </w:rPr>
            </w:pPr>
            <w:r w:rsidRPr="008B66AF">
              <w:rPr>
                <w:rFonts w:ascii="Times New Roman" w:hAnsi="Times New Roman"/>
                <w:sz w:val="24"/>
                <w:szCs w:val="24"/>
              </w:rPr>
              <w:t>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912" w:type="dxa"/>
            <w:vMerge/>
            <w:tcBorders>
              <w:top w:val="single" w:sz="4" w:space="0" w:color="000000"/>
              <w:left w:val="single" w:sz="4" w:space="0" w:color="000000"/>
              <w:bottom w:val="single" w:sz="4" w:space="0" w:color="000000"/>
              <w:right w:val="single" w:sz="4" w:space="0" w:color="000000"/>
            </w:tcBorders>
            <w:shd w:val="clear" w:color="auto" w:fill="auto"/>
          </w:tcPr>
          <w:p w14:paraId="796C77F3" w14:textId="77777777" w:rsidR="001F39A4" w:rsidRDefault="001F39A4" w:rsidP="00985307">
            <w:pPr>
              <w:spacing w:after="120"/>
              <w:contextualSpacing/>
              <w:rPr>
                <w:rFonts w:ascii="Times New Roman" w:hAnsi="Times New Roman"/>
                <w:i/>
                <w:sz w:val="24"/>
                <w:szCs w:val="24"/>
              </w:rPr>
            </w:pPr>
          </w:p>
        </w:tc>
      </w:tr>
      <w:tr w:rsidR="001F39A4" w14:paraId="7A15C3A6" w14:textId="77777777" w:rsidTr="001F39A4">
        <w:trPr>
          <w:trHeight w:val="23"/>
        </w:trPr>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0523ADD0" w14:textId="77777777" w:rsidR="001F39A4" w:rsidRDefault="001F39A4" w:rsidP="00985307">
            <w:pPr>
              <w:spacing w:after="120"/>
              <w:contextualSpacing/>
              <w:rPr>
                <w:rFonts w:ascii="Times New Roman" w:hAnsi="Times New Roman"/>
                <w:i/>
                <w:sz w:val="24"/>
                <w:szCs w:val="24"/>
              </w:rPr>
            </w:pPr>
            <w:r>
              <w:rPr>
                <w:rFonts w:ascii="Times New Roman" w:hAnsi="Times New Roman"/>
                <w:i/>
                <w:sz w:val="24"/>
                <w:szCs w:val="24"/>
              </w:rPr>
              <w:t>ОК 1.6</w:t>
            </w:r>
          </w:p>
        </w:tc>
        <w:tc>
          <w:tcPr>
            <w:tcW w:w="5426" w:type="dxa"/>
            <w:tcBorders>
              <w:top w:val="single" w:sz="4" w:space="0" w:color="000000"/>
              <w:left w:val="single" w:sz="4" w:space="0" w:color="000000"/>
              <w:bottom w:val="single" w:sz="4" w:space="0" w:color="000000"/>
              <w:right w:val="single" w:sz="4" w:space="0" w:color="000000"/>
            </w:tcBorders>
            <w:shd w:val="clear" w:color="auto" w:fill="auto"/>
          </w:tcPr>
          <w:p w14:paraId="44CFBE42" w14:textId="77777777" w:rsidR="001F39A4" w:rsidRPr="008B66AF" w:rsidRDefault="001F39A4" w:rsidP="00985307">
            <w:pPr>
              <w:rPr>
                <w:rFonts w:ascii="Times New Roman" w:hAnsi="Times New Roman"/>
                <w:sz w:val="24"/>
                <w:szCs w:val="24"/>
              </w:rPr>
            </w:pPr>
            <w:r w:rsidRPr="008B66AF">
              <w:rPr>
                <w:rFonts w:ascii="Times New Roman" w:hAnsi="Times New Roman"/>
                <w:sz w:val="24"/>
                <w:szCs w:val="24"/>
              </w:rPr>
              <w:t>Проявляет гражданско-патриотическую позицию, демонстрирует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применяет стандарты антикоррупционного поведения</w:t>
            </w:r>
          </w:p>
        </w:tc>
        <w:tc>
          <w:tcPr>
            <w:tcW w:w="2912" w:type="dxa"/>
            <w:vMerge/>
            <w:tcBorders>
              <w:top w:val="single" w:sz="4" w:space="0" w:color="000000"/>
              <w:left w:val="single" w:sz="4" w:space="0" w:color="000000"/>
              <w:bottom w:val="single" w:sz="4" w:space="0" w:color="000000"/>
              <w:right w:val="single" w:sz="4" w:space="0" w:color="000000"/>
            </w:tcBorders>
            <w:shd w:val="clear" w:color="auto" w:fill="auto"/>
          </w:tcPr>
          <w:p w14:paraId="70C2BE91" w14:textId="77777777" w:rsidR="001F39A4" w:rsidRDefault="001F39A4" w:rsidP="00985307">
            <w:pPr>
              <w:spacing w:after="120"/>
              <w:contextualSpacing/>
              <w:rPr>
                <w:rFonts w:ascii="Times New Roman" w:hAnsi="Times New Roman"/>
                <w:i/>
                <w:sz w:val="24"/>
                <w:szCs w:val="24"/>
              </w:rPr>
            </w:pPr>
          </w:p>
        </w:tc>
      </w:tr>
      <w:tr w:rsidR="001F39A4" w14:paraId="14D6D816" w14:textId="77777777" w:rsidTr="001F39A4">
        <w:trPr>
          <w:trHeight w:val="23"/>
        </w:trPr>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2FFFA4A0" w14:textId="77777777" w:rsidR="001F39A4" w:rsidRDefault="001F39A4" w:rsidP="00985307">
            <w:pPr>
              <w:spacing w:after="120"/>
              <w:contextualSpacing/>
              <w:rPr>
                <w:rFonts w:ascii="Times New Roman" w:hAnsi="Times New Roman"/>
                <w:i/>
                <w:sz w:val="24"/>
                <w:szCs w:val="24"/>
              </w:rPr>
            </w:pPr>
            <w:r>
              <w:rPr>
                <w:rFonts w:ascii="Times New Roman" w:hAnsi="Times New Roman"/>
                <w:i/>
                <w:sz w:val="24"/>
                <w:szCs w:val="24"/>
              </w:rPr>
              <w:t>ОК 1.7</w:t>
            </w:r>
          </w:p>
        </w:tc>
        <w:tc>
          <w:tcPr>
            <w:tcW w:w="5426" w:type="dxa"/>
            <w:tcBorders>
              <w:top w:val="single" w:sz="4" w:space="0" w:color="000000"/>
              <w:left w:val="single" w:sz="4" w:space="0" w:color="000000"/>
              <w:bottom w:val="single" w:sz="4" w:space="0" w:color="000000"/>
              <w:right w:val="single" w:sz="4" w:space="0" w:color="000000"/>
            </w:tcBorders>
            <w:shd w:val="clear" w:color="auto" w:fill="auto"/>
          </w:tcPr>
          <w:p w14:paraId="7D5B688F" w14:textId="77777777" w:rsidR="001F39A4" w:rsidRPr="008B66AF" w:rsidRDefault="001F39A4" w:rsidP="00985307">
            <w:pPr>
              <w:rPr>
                <w:rFonts w:ascii="Times New Roman" w:hAnsi="Times New Roman"/>
                <w:sz w:val="24"/>
                <w:szCs w:val="24"/>
              </w:rPr>
            </w:pPr>
            <w:r w:rsidRPr="008B66AF">
              <w:rPr>
                <w:rFonts w:ascii="Times New Roman" w:hAnsi="Times New Roman"/>
                <w:sz w:val="24"/>
                <w:szCs w:val="24"/>
              </w:rPr>
              <w:t>Содействует сохранению окружающей среды, ресурсосбережению, применяет знания об изменении климата, принципы бережливого производства, эффективно действовует в чрезвычайных ситуациях</w:t>
            </w:r>
          </w:p>
        </w:tc>
        <w:tc>
          <w:tcPr>
            <w:tcW w:w="2912" w:type="dxa"/>
            <w:vMerge/>
            <w:tcBorders>
              <w:top w:val="single" w:sz="4" w:space="0" w:color="000000"/>
              <w:left w:val="single" w:sz="4" w:space="0" w:color="000000"/>
              <w:bottom w:val="single" w:sz="4" w:space="0" w:color="000000"/>
              <w:right w:val="single" w:sz="4" w:space="0" w:color="000000"/>
            </w:tcBorders>
            <w:shd w:val="clear" w:color="auto" w:fill="auto"/>
          </w:tcPr>
          <w:p w14:paraId="36C73F5E" w14:textId="77777777" w:rsidR="001F39A4" w:rsidRDefault="001F39A4" w:rsidP="00985307">
            <w:pPr>
              <w:spacing w:after="120"/>
              <w:contextualSpacing/>
              <w:rPr>
                <w:rFonts w:ascii="Times New Roman" w:hAnsi="Times New Roman"/>
                <w:i/>
                <w:sz w:val="24"/>
                <w:szCs w:val="24"/>
              </w:rPr>
            </w:pPr>
          </w:p>
        </w:tc>
      </w:tr>
      <w:tr w:rsidR="001F39A4" w14:paraId="6B738F57" w14:textId="77777777" w:rsidTr="001F39A4">
        <w:trPr>
          <w:trHeight w:val="23"/>
        </w:trPr>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112C7CCB" w14:textId="77777777" w:rsidR="001F39A4" w:rsidRDefault="001F39A4" w:rsidP="00985307">
            <w:pPr>
              <w:spacing w:after="120"/>
              <w:contextualSpacing/>
              <w:rPr>
                <w:rFonts w:ascii="Times New Roman" w:hAnsi="Times New Roman"/>
                <w:i/>
                <w:sz w:val="24"/>
                <w:szCs w:val="24"/>
              </w:rPr>
            </w:pPr>
            <w:r>
              <w:rPr>
                <w:rFonts w:ascii="Times New Roman" w:hAnsi="Times New Roman"/>
                <w:i/>
                <w:sz w:val="24"/>
                <w:szCs w:val="24"/>
              </w:rPr>
              <w:t>ОК 1.8</w:t>
            </w:r>
          </w:p>
        </w:tc>
        <w:tc>
          <w:tcPr>
            <w:tcW w:w="5426" w:type="dxa"/>
            <w:tcBorders>
              <w:top w:val="single" w:sz="4" w:space="0" w:color="000000"/>
              <w:left w:val="single" w:sz="4" w:space="0" w:color="000000"/>
              <w:bottom w:val="single" w:sz="4" w:space="0" w:color="000000"/>
              <w:right w:val="single" w:sz="4" w:space="0" w:color="000000"/>
            </w:tcBorders>
            <w:shd w:val="clear" w:color="auto" w:fill="auto"/>
          </w:tcPr>
          <w:p w14:paraId="72BC1F15" w14:textId="77777777" w:rsidR="001F39A4" w:rsidRPr="008B66AF" w:rsidRDefault="001F39A4" w:rsidP="00985307">
            <w:pPr>
              <w:rPr>
                <w:rFonts w:ascii="Times New Roman" w:hAnsi="Times New Roman"/>
                <w:sz w:val="24"/>
                <w:szCs w:val="24"/>
              </w:rPr>
            </w:pPr>
            <w:r w:rsidRPr="008B66AF">
              <w:rPr>
                <w:rFonts w:ascii="Times New Roman" w:hAnsi="Times New Roman"/>
                <w:sz w:val="24"/>
                <w:szCs w:val="24"/>
              </w:rPr>
              <w:t>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912" w:type="dxa"/>
            <w:vMerge/>
            <w:tcBorders>
              <w:top w:val="single" w:sz="4" w:space="0" w:color="000000"/>
              <w:left w:val="single" w:sz="4" w:space="0" w:color="000000"/>
              <w:bottom w:val="single" w:sz="4" w:space="0" w:color="000000"/>
              <w:right w:val="single" w:sz="4" w:space="0" w:color="000000"/>
            </w:tcBorders>
            <w:shd w:val="clear" w:color="auto" w:fill="auto"/>
          </w:tcPr>
          <w:p w14:paraId="36015055" w14:textId="77777777" w:rsidR="001F39A4" w:rsidRDefault="001F39A4" w:rsidP="00985307">
            <w:pPr>
              <w:spacing w:after="120"/>
              <w:contextualSpacing/>
              <w:rPr>
                <w:rFonts w:ascii="Times New Roman" w:hAnsi="Times New Roman"/>
                <w:i/>
                <w:sz w:val="24"/>
                <w:szCs w:val="24"/>
              </w:rPr>
            </w:pPr>
          </w:p>
        </w:tc>
      </w:tr>
      <w:tr w:rsidR="001F39A4" w14:paraId="1D59CB93" w14:textId="77777777" w:rsidTr="001F39A4">
        <w:trPr>
          <w:trHeight w:val="23"/>
        </w:trPr>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4B4EDADD" w14:textId="77777777" w:rsidR="001F39A4" w:rsidRDefault="001F39A4" w:rsidP="00985307">
            <w:pPr>
              <w:spacing w:after="120"/>
              <w:contextualSpacing/>
              <w:rPr>
                <w:rFonts w:ascii="Times New Roman" w:hAnsi="Times New Roman"/>
                <w:i/>
                <w:sz w:val="24"/>
                <w:szCs w:val="24"/>
              </w:rPr>
            </w:pPr>
            <w:r>
              <w:rPr>
                <w:rFonts w:ascii="Times New Roman" w:hAnsi="Times New Roman"/>
                <w:i/>
                <w:sz w:val="24"/>
                <w:szCs w:val="24"/>
              </w:rPr>
              <w:t>ОК 1.9</w:t>
            </w:r>
          </w:p>
        </w:tc>
        <w:tc>
          <w:tcPr>
            <w:tcW w:w="5426" w:type="dxa"/>
            <w:tcBorders>
              <w:top w:val="single" w:sz="4" w:space="0" w:color="000000"/>
              <w:left w:val="single" w:sz="4" w:space="0" w:color="000000"/>
              <w:bottom w:val="single" w:sz="4" w:space="0" w:color="000000"/>
              <w:right w:val="single" w:sz="4" w:space="0" w:color="000000"/>
            </w:tcBorders>
            <w:shd w:val="clear" w:color="auto" w:fill="auto"/>
          </w:tcPr>
          <w:p w14:paraId="2B2F3D9B" w14:textId="77777777" w:rsidR="001F39A4" w:rsidRPr="008B66AF" w:rsidRDefault="001F39A4" w:rsidP="00985307">
            <w:pPr>
              <w:rPr>
                <w:rFonts w:ascii="Times New Roman" w:hAnsi="Times New Roman"/>
                <w:sz w:val="24"/>
                <w:szCs w:val="24"/>
              </w:rPr>
            </w:pPr>
            <w:r w:rsidRPr="008B66AF">
              <w:rPr>
                <w:rFonts w:ascii="Times New Roman" w:hAnsi="Times New Roman"/>
                <w:sz w:val="24"/>
                <w:szCs w:val="24"/>
              </w:rPr>
              <w:t>Пользуется профессиональной документацией на государственном и иностранном языках</w:t>
            </w:r>
          </w:p>
        </w:tc>
        <w:tc>
          <w:tcPr>
            <w:tcW w:w="2912" w:type="dxa"/>
            <w:vMerge/>
            <w:tcBorders>
              <w:top w:val="single" w:sz="4" w:space="0" w:color="000000"/>
              <w:left w:val="single" w:sz="4" w:space="0" w:color="000000"/>
              <w:bottom w:val="single" w:sz="4" w:space="0" w:color="000000"/>
              <w:right w:val="single" w:sz="4" w:space="0" w:color="000000"/>
            </w:tcBorders>
            <w:shd w:val="clear" w:color="auto" w:fill="auto"/>
          </w:tcPr>
          <w:p w14:paraId="4E5B3DAC" w14:textId="77777777" w:rsidR="001F39A4" w:rsidRDefault="001F39A4" w:rsidP="00985307">
            <w:pPr>
              <w:spacing w:after="120"/>
              <w:contextualSpacing/>
              <w:rPr>
                <w:rFonts w:ascii="Times New Roman" w:hAnsi="Times New Roman"/>
                <w:i/>
                <w:sz w:val="24"/>
                <w:szCs w:val="24"/>
              </w:rPr>
            </w:pPr>
          </w:p>
        </w:tc>
      </w:tr>
      <w:tr w:rsidR="001F39A4" w14:paraId="195B4DAF" w14:textId="77777777" w:rsidTr="001F39A4">
        <w:trPr>
          <w:trHeight w:val="23"/>
        </w:trPr>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18E382F2" w14:textId="77777777" w:rsidR="001F39A4" w:rsidRDefault="001F39A4" w:rsidP="00985307">
            <w:pPr>
              <w:spacing w:after="120"/>
              <w:contextualSpacing/>
            </w:pPr>
            <w:r>
              <w:rPr>
                <w:rFonts w:ascii="Times New Roman" w:hAnsi="Times New Roman"/>
                <w:i/>
                <w:sz w:val="24"/>
                <w:szCs w:val="24"/>
              </w:rPr>
              <w:t>ПК 5.1</w:t>
            </w:r>
          </w:p>
        </w:tc>
        <w:tc>
          <w:tcPr>
            <w:tcW w:w="5426" w:type="dxa"/>
            <w:tcBorders>
              <w:top w:val="single" w:sz="4" w:space="0" w:color="000000"/>
              <w:left w:val="single" w:sz="4" w:space="0" w:color="000000"/>
              <w:bottom w:val="single" w:sz="4" w:space="0" w:color="000000"/>
              <w:right w:val="single" w:sz="4" w:space="0" w:color="000000"/>
            </w:tcBorders>
            <w:shd w:val="clear" w:color="auto" w:fill="auto"/>
          </w:tcPr>
          <w:p w14:paraId="6B234EC2" w14:textId="77777777" w:rsidR="001F39A4" w:rsidRPr="008B66AF" w:rsidRDefault="001F39A4" w:rsidP="00985307">
            <w:pPr>
              <w:spacing w:after="120"/>
              <w:contextualSpacing/>
              <w:rPr>
                <w:rFonts w:ascii="Times New Roman" w:hAnsi="Times New Roman"/>
                <w:sz w:val="24"/>
                <w:szCs w:val="24"/>
              </w:rPr>
            </w:pPr>
            <w:r w:rsidRPr="008B66AF">
              <w:rPr>
                <w:rFonts w:ascii="Times New Roman" w:eastAsia="Times New Roman" w:hAnsi="Times New Roman"/>
                <w:sz w:val="24"/>
                <w:szCs w:val="24"/>
                <w:lang w:eastAsia="ru-RU"/>
              </w:rPr>
              <w:t>Организует безопасные условия процессов и производства.</w:t>
            </w:r>
          </w:p>
        </w:tc>
        <w:tc>
          <w:tcPr>
            <w:tcW w:w="2912" w:type="dxa"/>
            <w:vMerge/>
            <w:tcBorders>
              <w:top w:val="single" w:sz="4" w:space="0" w:color="000000"/>
              <w:left w:val="single" w:sz="4" w:space="0" w:color="000000"/>
              <w:bottom w:val="single" w:sz="4" w:space="0" w:color="000000"/>
              <w:right w:val="single" w:sz="4" w:space="0" w:color="000000"/>
            </w:tcBorders>
            <w:shd w:val="clear" w:color="auto" w:fill="auto"/>
          </w:tcPr>
          <w:p w14:paraId="4491684E" w14:textId="77777777" w:rsidR="001F39A4" w:rsidRDefault="001F39A4" w:rsidP="00985307">
            <w:pPr>
              <w:spacing w:after="120"/>
              <w:contextualSpacing/>
              <w:rPr>
                <w:rFonts w:ascii="Times New Roman" w:hAnsi="Times New Roman"/>
                <w:i/>
                <w:sz w:val="24"/>
                <w:szCs w:val="24"/>
              </w:rPr>
            </w:pPr>
          </w:p>
        </w:tc>
      </w:tr>
      <w:tr w:rsidR="001F39A4" w14:paraId="1860064D" w14:textId="77777777" w:rsidTr="001F39A4">
        <w:trPr>
          <w:trHeight w:val="23"/>
        </w:trPr>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5EBFE1C7" w14:textId="77777777" w:rsidR="001F39A4" w:rsidRDefault="001F39A4" w:rsidP="00985307">
            <w:pPr>
              <w:spacing w:after="120"/>
              <w:contextualSpacing/>
            </w:pPr>
            <w:r>
              <w:rPr>
                <w:rFonts w:ascii="Times New Roman" w:hAnsi="Times New Roman"/>
                <w:i/>
                <w:sz w:val="24"/>
                <w:szCs w:val="24"/>
              </w:rPr>
              <w:t>ПК 5.2</w:t>
            </w:r>
          </w:p>
        </w:tc>
        <w:tc>
          <w:tcPr>
            <w:tcW w:w="5426" w:type="dxa"/>
            <w:tcBorders>
              <w:top w:val="single" w:sz="4" w:space="0" w:color="000000"/>
              <w:left w:val="single" w:sz="4" w:space="0" w:color="000000"/>
              <w:bottom w:val="single" w:sz="4" w:space="0" w:color="000000"/>
              <w:right w:val="single" w:sz="4" w:space="0" w:color="000000"/>
            </w:tcBorders>
            <w:shd w:val="clear" w:color="auto" w:fill="auto"/>
          </w:tcPr>
          <w:p w14:paraId="024579C5" w14:textId="77777777" w:rsidR="001F39A4" w:rsidRPr="008B66AF" w:rsidRDefault="001F39A4" w:rsidP="00985307">
            <w:pPr>
              <w:spacing w:after="120"/>
              <w:contextualSpacing/>
              <w:rPr>
                <w:rFonts w:ascii="Times New Roman" w:hAnsi="Times New Roman"/>
                <w:sz w:val="24"/>
                <w:szCs w:val="24"/>
              </w:rPr>
            </w:pPr>
            <w:r w:rsidRPr="008B66AF">
              <w:rPr>
                <w:rFonts w:ascii="Times New Roman" w:eastAsia="Times New Roman" w:hAnsi="Times New Roman"/>
                <w:sz w:val="24"/>
                <w:szCs w:val="24"/>
                <w:lang w:eastAsia="ru-RU"/>
              </w:rPr>
              <w:t>Работает с оборудованием и химической посудой.</w:t>
            </w:r>
          </w:p>
        </w:tc>
        <w:tc>
          <w:tcPr>
            <w:tcW w:w="2912" w:type="dxa"/>
            <w:vMerge/>
            <w:tcBorders>
              <w:top w:val="single" w:sz="4" w:space="0" w:color="000000"/>
              <w:left w:val="single" w:sz="4" w:space="0" w:color="000000"/>
              <w:bottom w:val="single" w:sz="4" w:space="0" w:color="000000"/>
              <w:right w:val="single" w:sz="4" w:space="0" w:color="000000"/>
            </w:tcBorders>
            <w:shd w:val="clear" w:color="auto" w:fill="auto"/>
          </w:tcPr>
          <w:p w14:paraId="3E5D3250" w14:textId="77777777" w:rsidR="001F39A4" w:rsidRDefault="001F39A4" w:rsidP="00985307">
            <w:pPr>
              <w:spacing w:after="120"/>
              <w:contextualSpacing/>
              <w:rPr>
                <w:rFonts w:ascii="Times New Roman" w:hAnsi="Times New Roman"/>
                <w:i/>
                <w:sz w:val="24"/>
                <w:szCs w:val="24"/>
              </w:rPr>
            </w:pPr>
          </w:p>
        </w:tc>
      </w:tr>
      <w:tr w:rsidR="001F39A4" w14:paraId="3132BD1B" w14:textId="77777777" w:rsidTr="001F39A4">
        <w:trPr>
          <w:trHeight w:val="23"/>
        </w:trPr>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36DE7D48" w14:textId="77777777" w:rsidR="001F39A4" w:rsidRDefault="001F39A4" w:rsidP="00985307">
            <w:pPr>
              <w:spacing w:after="120"/>
              <w:contextualSpacing/>
            </w:pPr>
            <w:r>
              <w:rPr>
                <w:rFonts w:ascii="Times New Roman" w:hAnsi="Times New Roman"/>
                <w:i/>
                <w:sz w:val="24"/>
                <w:szCs w:val="24"/>
              </w:rPr>
              <w:t>ПК 5.3</w:t>
            </w:r>
          </w:p>
        </w:tc>
        <w:tc>
          <w:tcPr>
            <w:tcW w:w="5426" w:type="dxa"/>
            <w:tcBorders>
              <w:top w:val="single" w:sz="4" w:space="0" w:color="000000"/>
              <w:left w:val="single" w:sz="4" w:space="0" w:color="000000"/>
              <w:bottom w:val="single" w:sz="4" w:space="0" w:color="000000"/>
              <w:right w:val="single" w:sz="4" w:space="0" w:color="000000"/>
            </w:tcBorders>
            <w:shd w:val="clear" w:color="auto" w:fill="auto"/>
          </w:tcPr>
          <w:p w14:paraId="10790DAC" w14:textId="77777777" w:rsidR="001F39A4" w:rsidRPr="008B66AF" w:rsidRDefault="001F39A4" w:rsidP="00985307">
            <w:pPr>
              <w:spacing w:after="120"/>
              <w:contextualSpacing/>
              <w:rPr>
                <w:rFonts w:ascii="Times New Roman" w:hAnsi="Times New Roman"/>
                <w:sz w:val="24"/>
                <w:szCs w:val="24"/>
              </w:rPr>
            </w:pPr>
            <w:r w:rsidRPr="008B66AF">
              <w:rPr>
                <w:rFonts w:ascii="Times New Roman" w:eastAsia="Times New Roman" w:hAnsi="Times New Roman"/>
                <w:sz w:val="24"/>
                <w:szCs w:val="24"/>
                <w:lang w:eastAsia="ru-RU"/>
              </w:rPr>
              <w:t>Выполняет работы с анализируемыми объектами и химическими реактивами</w:t>
            </w:r>
          </w:p>
        </w:tc>
        <w:tc>
          <w:tcPr>
            <w:tcW w:w="2912" w:type="dxa"/>
            <w:vMerge/>
            <w:tcBorders>
              <w:top w:val="single" w:sz="4" w:space="0" w:color="000000"/>
              <w:left w:val="single" w:sz="4" w:space="0" w:color="000000"/>
              <w:bottom w:val="single" w:sz="4" w:space="0" w:color="000000"/>
              <w:right w:val="single" w:sz="4" w:space="0" w:color="000000"/>
            </w:tcBorders>
            <w:shd w:val="clear" w:color="auto" w:fill="auto"/>
          </w:tcPr>
          <w:p w14:paraId="0F0E4326" w14:textId="77777777" w:rsidR="001F39A4" w:rsidRDefault="001F39A4" w:rsidP="00985307">
            <w:pPr>
              <w:spacing w:after="120"/>
              <w:contextualSpacing/>
            </w:pPr>
          </w:p>
        </w:tc>
      </w:tr>
      <w:tr w:rsidR="001F39A4" w14:paraId="6A6A5588" w14:textId="77777777" w:rsidTr="001F39A4">
        <w:trPr>
          <w:trHeight w:val="23"/>
        </w:trPr>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028D8669" w14:textId="77777777" w:rsidR="001F39A4" w:rsidRDefault="001F39A4" w:rsidP="00985307">
            <w:pPr>
              <w:spacing w:after="120"/>
              <w:contextualSpacing/>
              <w:rPr>
                <w:rFonts w:ascii="Times New Roman" w:hAnsi="Times New Roman"/>
                <w:i/>
                <w:sz w:val="24"/>
                <w:szCs w:val="24"/>
              </w:rPr>
            </w:pPr>
            <w:r>
              <w:rPr>
                <w:rFonts w:ascii="Times New Roman" w:hAnsi="Times New Roman"/>
                <w:i/>
                <w:sz w:val="24"/>
                <w:szCs w:val="24"/>
              </w:rPr>
              <w:t>ПК 5.4</w:t>
            </w:r>
          </w:p>
        </w:tc>
        <w:tc>
          <w:tcPr>
            <w:tcW w:w="5426" w:type="dxa"/>
            <w:tcBorders>
              <w:top w:val="single" w:sz="4" w:space="0" w:color="000000"/>
              <w:left w:val="single" w:sz="4" w:space="0" w:color="000000"/>
              <w:bottom w:val="single" w:sz="4" w:space="0" w:color="000000"/>
              <w:right w:val="single" w:sz="4" w:space="0" w:color="000000"/>
            </w:tcBorders>
            <w:shd w:val="clear" w:color="auto" w:fill="auto"/>
          </w:tcPr>
          <w:p w14:paraId="0A6A1635" w14:textId="77777777" w:rsidR="001F39A4" w:rsidRPr="008B66AF" w:rsidRDefault="001F39A4" w:rsidP="00985307">
            <w:pPr>
              <w:spacing w:after="120"/>
              <w:contextualSpacing/>
              <w:rPr>
                <w:rFonts w:ascii="Times New Roman" w:hAnsi="Times New Roman"/>
                <w:i/>
                <w:sz w:val="24"/>
                <w:szCs w:val="24"/>
              </w:rPr>
            </w:pPr>
            <w:r w:rsidRPr="008B66AF">
              <w:rPr>
                <w:rFonts w:ascii="Times New Roman" w:hAnsi="Times New Roman"/>
                <w:sz w:val="24"/>
                <w:szCs w:val="24"/>
              </w:rPr>
              <w:t>Проводит качественный и количественный анализ неорганических и органических веществ химическими и физико-химическими методами.</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22E29B3E" w14:textId="77777777" w:rsidR="001F39A4" w:rsidRDefault="001F39A4" w:rsidP="00985307">
            <w:pPr>
              <w:spacing w:after="120"/>
              <w:contextualSpacing/>
            </w:pPr>
          </w:p>
        </w:tc>
      </w:tr>
      <w:tr w:rsidR="001F39A4" w14:paraId="0070B7D1" w14:textId="77777777" w:rsidTr="001F39A4">
        <w:trPr>
          <w:trHeight w:val="23"/>
        </w:trPr>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0C601FF5" w14:textId="77777777" w:rsidR="001F39A4" w:rsidRDefault="001F39A4" w:rsidP="00985307">
            <w:pPr>
              <w:spacing w:after="120"/>
              <w:contextualSpacing/>
              <w:rPr>
                <w:rFonts w:ascii="Times New Roman" w:hAnsi="Times New Roman"/>
                <w:i/>
                <w:sz w:val="24"/>
                <w:szCs w:val="24"/>
              </w:rPr>
            </w:pPr>
            <w:r>
              <w:rPr>
                <w:rFonts w:ascii="Times New Roman" w:hAnsi="Times New Roman"/>
                <w:i/>
                <w:sz w:val="24"/>
                <w:szCs w:val="24"/>
              </w:rPr>
              <w:t>ПК 5.5</w:t>
            </w:r>
          </w:p>
        </w:tc>
        <w:tc>
          <w:tcPr>
            <w:tcW w:w="5426" w:type="dxa"/>
            <w:tcBorders>
              <w:top w:val="single" w:sz="4" w:space="0" w:color="000000"/>
              <w:left w:val="single" w:sz="4" w:space="0" w:color="000000"/>
              <w:bottom w:val="single" w:sz="4" w:space="0" w:color="000000"/>
              <w:right w:val="single" w:sz="4" w:space="0" w:color="000000"/>
            </w:tcBorders>
            <w:shd w:val="clear" w:color="auto" w:fill="auto"/>
          </w:tcPr>
          <w:p w14:paraId="5EB6B831" w14:textId="77777777" w:rsidR="001F39A4" w:rsidRPr="008B66AF" w:rsidRDefault="001F39A4" w:rsidP="00985307">
            <w:pPr>
              <w:spacing w:after="120"/>
              <w:contextualSpacing/>
              <w:rPr>
                <w:rFonts w:ascii="Times New Roman" w:hAnsi="Times New Roman"/>
                <w:i/>
                <w:sz w:val="24"/>
                <w:szCs w:val="24"/>
              </w:rPr>
            </w:pPr>
            <w:r w:rsidRPr="008B66AF">
              <w:rPr>
                <w:rFonts w:ascii="Times New Roman" w:eastAsia="Times New Roman" w:hAnsi="Times New Roman"/>
                <w:sz w:val="24"/>
                <w:szCs w:val="24"/>
                <w:lang w:eastAsia="ru-RU"/>
              </w:rPr>
              <w:t>Проводит метрологическую обработку результатов анализов.</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22C526DD" w14:textId="77777777" w:rsidR="001F39A4" w:rsidRDefault="001F39A4" w:rsidP="00985307">
            <w:pPr>
              <w:spacing w:after="120"/>
              <w:contextualSpacing/>
            </w:pPr>
          </w:p>
        </w:tc>
      </w:tr>
    </w:tbl>
    <w:p w14:paraId="34265B67" w14:textId="3CAE5192" w:rsidR="00314E37" w:rsidRDefault="00314E37" w:rsidP="00314E37">
      <w:pPr>
        <w:rPr>
          <w:rFonts w:ascii="Times New Roman" w:hAnsi="Times New Roman" w:cs="Times New Roman"/>
          <w:b/>
          <w:bCs/>
          <w:sz w:val="20"/>
          <w:szCs w:val="20"/>
        </w:rPr>
      </w:pPr>
    </w:p>
    <w:p w14:paraId="6CC44205" w14:textId="77777777" w:rsidR="00314E37" w:rsidRPr="00AB7724" w:rsidRDefault="00314E37" w:rsidP="00AB7724">
      <w:pPr>
        <w:jc w:val="center"/>
        <w:rPr>
          <w:rFonts w:ascii="Times New Roman" w:hAnsi="Times New Roman" w:cs="Times New Roman"/>
          <w:b/>
          <w:bCs/>
          <w:sz w:val="24"/>
          <w:szCs w:val="24"/>
        </w:rPr>
      </w:pPr>
    </w:p>
    <w:sectPr w:rsidR="00314E37" w:rsidRPr="00AB7724" w:rsidSect="002D6C17">
      <w:headerReference w:type="even" r:id="rId43"/>
      <w:pgSz w:w="11906" w:h="16838"/>
      <w:pgMar w:top="851" w:right="567"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C9D85" w14:textId="77777777" w:rsidR="00213A44" w:rsidRDefault="00213A44" w:rsidP="00A858FE">
      <w:r>
        <w:separator/>
      </w:r>
    </w:p>
  </w:endnote>
  <w:endnote w:type="continuationSeparator" w:id="0">
    <w:p w14:paraId="4277620B" w14:textId="77777777" w:rsidR="00213A44" w:rsidRDefault="00213A44"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Batang">
    <w:altName w:val="@Arial Unicode MS"/>
    <w:charset w:val="81"/>
    <w:family w:val="roman"/>
    <w:pitch w:val="variable"/>
    <w:sig w:usb0="00000000"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Times New Roman Полужирный">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97A5E" w14:textId="77777777" w:rsidR="00985307" w:rsidRDefault="0098530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F97DD" w14:textId="77777777" w:rsidR="00985307" w:rsidRDefault="0098530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CF78F" w14:textId="77777777" w:rsidR="00985307" w:rsidRDefault="0098530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133CE" w14:textId="77777777" w:rsidR="00213A44" w:rsidRDefault="00213A44" w:rsidP="00A858FE">
      <w:r>
        <w:separator/>
      </w:r>
    </w:p>
  </w:footnote>
  <w:footnote w:type="continuationSeparator" w:id="0">
    <w:p w14:paraId="42C71E1B" w14:textId="77777777" w:rsidR="00213A44" w:rsidRDefault="00213A44" w:rsidP="00A85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AB28B" w14:textId="77777777" w:rsidR="00985307" w:rsidRDefault="00985307">
    <w:pPr>
      <w:pStyle w:val="ac"/>
      <w:jc w:val="center"/>
    </w:pPr>
    <w:r>
      <w:fldChar w:fldCharType="begin"/>
    </w:r>
    <w:r>
      <w:instrText xml:space="preserve"> PAGE   \* MERGEFORMAT </w:instrText>
    </w:r>
    <w:r>
      <w:fldChar w:fldCharType="separate"/>
    </w:r>
    <w:r>
      <w:rPr>
        <w:noProof/>
      </w:rPr>
      <w:t>48</w:t>
    </w:r>
    <w:r>
      <w:rPr>
        <w:noProof/>
      </w:rPr>
      <w:fldChar w:fldCharType="end"/>
    </w:r>
  </w:p>
  <w:p w14:paraId="69D07F25" w14:textId="77777777" w:rsidR="00985307" w:rsidRDefault="00985307">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E1659" w14:textId="77777777" w:rsidR="00985307" w:rsidRDefault="00985307">
    <w:pPr>
      <w:pStyle w:val="ac"/>
      <w:jc w:val="center"/>
    </w:pPr>
    <w:r>
      <w:fldChar w:fldCharType="begin"/>
    </w:r>
    <w:r>
      <w:instrText xml:space="preserve"> PAGE   \* MERGEFORMAT </w:instrText>
    </w:r>
    <w:r>
      <w:fldChar w:fldCharType="separate"/>
    </w:r>
    <w:r>
      <w:rPr>
        <w:noProof/>
      </w:rPr>
      <w:t>48</w:t>
    </w:r>
    <w:r>
      <w:rPr>
        <w:noProof/>
      </w:rPr>
      <w:fldChar w:fldCharType="end"/>
    </w:r>
  </w:p>
  <w:p w14:paraId="268C21CF" w14:textId="77777777" w:rsidR="00985307" w:rsidRDefault="00985307">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91934685"/>
      <w:docPartObj>
        <w:docPartGallery w:val="Page Numbers (Top of Page)"/>
        <w:docPartUnique/>
      </w:docPartObj>
    </w:sdtPr>
    <w:sdtContent>
      <w:p w14:paraId="536D0976" w14:textId="77777777" w:rsidR="00985307" w:rsidRPr="000A0969" w:rsidRDefault="00985307" w:rsidP="00FF17FC">
        <w:pPr>
          <w:pStyle w:val="ac"/>
          <w:jc w:val="center"/>
          <w:rPr>
            <w:rFonts w:ascii="Times New Roman" w:hAnsi="Times New Roman" w:cs="Times New Roman"/>
          </w:rPr>
        </w:pPr>
        <w:r w:rsidRPr="000A0969">
          <w:rPr>
            <w:rFonts w:ascii="Times New Roman" w:hAnsi="Times New Roman" w:cs="Times New Roman"/>
          </w:rPr>
          <w:fldChar w:fldCharType="begin"/>
        </w:r>
        <w:r w:rsidRPr="000A0969">
          <w:rPr>
            <w:rFonts w:ascii="Times New Roman" w:hAnsi="Times New Roman" w:cs="Times New Roman"/>
          </w:rPr>
          <w:instrText>PAGE   \* MERGEFORMAT</w:instrText>
        </w:r>
        <w:r w:rsidRPr="000A0969">
          <w:rPr>
            <w:rFonts w:ascii="Times New Roman" w:hAnsi="Times New Roman" w:cs="Times New Roman"/>
          </w:rPr>
          <w:fldChar w:fldCharType="separate"/>
        </w:r>
        <w:r w:rsidR="003A2873">
          <w:rPr>
            <w:rFonts w:ascii="Times New Roman" w:hAnsi="Times New Roman" w:cs="Times New Roman"/>
            <w:noProof/>
          </w:rPr>
          <w:t>36</w:t>
        </w:r>
        <w:r w:rsidRPr="000A0969">
          <w:rPr>
            <w:rFonts w:ascii="Times New Roman" w:hAnsi="Times New Roman" w:cs="Times New Roman"/>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EE4BD" w14:textId="77777777" w:rsidR="00985307" w:rsidRDefault="00985307">
    <w:pPr>
      <w:pStyle w:val="ac"/>
      <w:jc w:val="center"/>
    </w:pPr>
    <w:r>
      <w:fldChar w:fldCharType="begin"/>
    </w:r>
    <w:r>
      <w:instrText xml:space="preserve"> PAGE   \* MERGEFORMAT </w:instrText>
    </w:r>
    <w:r>
      <w:fldChar w:fldCharType="separate"/>
    </w:r>
    <w:r>
      <w:rPr>
        <w:noProof/>
      </w:rPr>
      <w:t>48</w:t>
    </w:r>
    <w:r>
      <w:rPr>
        <w:noProof/>
      </w:rPr>
      <w:fldChar w:fldCharType="end"/>
    </w:r>
  </w:p>
  <w:p w14:paraId="6309E42D" w14:textId="77777777" w:rsidR="00985307" w:rsidRDefault="00985307">
    <w:pPr>
      <w:pStyle w:val="ac"/>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48588583"/>
      <w:docPartObj>
        <w:docPartGallery w:val="Page Numbers (Top of Page)"/>
        <w:docPartUnique/>
      </w:docPartObj>
    </w:sdtPr>
    <w:sdtContent>
      <w:p w14:paraId="069516B5" w14:textId="77777777" w:rsidR="00985307" w:rsidRPr="002D6C17" w:rsidRDefault="00985307" w:rsidP="002D6C17">
        <w:pPr>
          <w:pStyle w:val="ac"/>
          <w:jc w:val="center"/>
          <w:rPr>
            <w:rFonts w:ascii="Times New Roman" w:hAnsi="Times New Roman" w:cs="Times New Roman"/>
          </w:rPr>
        </w:pPr>
        <w:r w:rsidRPr="002D6C17">
          <w:rPr>
            <w:rFonts w:ascii="Times New Roman" w:hAnsi="Times New Roman" w:cs="Times New Roman"/>
          </w:rPr>
          <w:fldChar w:fldCharType="begin"/>
        </w:r>
        <w:r w:rsidRPr="002D6C17">
          <w:rPr>
            <w:rFonts w:ascii="Times New Roman" w:hAnsi="Times New Roman" w:cs="Times New Roman"/>
          </w:rPr>
          <w:instrText>PAGE   \* MERGEFORMAT</w:instrText>
        </w:r>
        <w:r w:rsidRPr="002D6C17">
          <w:rPr>
            <w:rFonts w:ascii="Times New Roman" w:hAnsi="Times New Roman" w:cs="Times New Roman"/>
          </w:rPr>
          <w:fldChar w:fldCharType="separate"/>
        </w:r>
        <w:r w:rsidR="003A2873">
          <w:rPr>
            <w:rFonts w:ascii="Times New Roman" w:hAnsi="Times New Roman" w:cs="Times New Roman"/>
            <w:noProof/>
          </w:rPr>
          <w:t>49</w:t>
        </w:r>
        <w:r w:rsidRPr="002D6C17">
          <w:rPr>
            <w:rFonts w:ascii="Times New Roman" w:hAnsi="Times New Roman" w:cs="Times New Roman"/>
          </w:rPr>
          <w:fldChar w:fldCharType="end"/>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F9AB5" w14:textId="77777777" w:rsidR="00985307" w:rsidRDefault="00985307">
    <w:pPr>
      <w:pStyle w:val="ac"/>
      <w:jc w:val="center"/>
    </w:pPr>
    <w:r>
      <w:fldChar w:fldCharType="begin"/>
    </w:r>
    <w:r>
      <w:instrText xml:space="preserve"> PAGE   \* MERGEFORMAT </w:instrText>
    </w:r>
    <w:r>
      <w:fldChar w:fldCharType="separate"/>
    </w:r>
    <w:r>
      <w:rPr>
        <w:noProof/>
      </w:rPr>
      <w:t>48</w:t>
    </w:r>
    <w:r>
      <w:rPr>
        <w:noProof/>
      </w:rPr>
      <w:fldChar w:fldCharType="end"/>
    </w:r>
  </w:p>
  <w:p w14:paraId="1D5EDAA9" w14:textId="77777777" w:rsidR="00985307" w:rsidRDefault="00985307">
    <w:pPr>
      <w:pStyle w:val="ac"/>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63455916"/>
      <w:docPartObj>
        <w:docPartGallery w:val="Page Numbers (Top of Page)"/>
        <w:docPartUnique/>
      </w:docPartObj>
    </w:sdtPr>
    <w:sdtContent>
      <w:p w14:paraId="5D8943ED" w14:textId="77777777" w:rsidR="00985307" w:rsidRPr="000A0969" w:rsidRDefault="00985307" w:rsidP="00FF17FC">
        <w:pPr>
          <w:pStyle w:val="ac"/>
          <w:jc w:val="center"/>
          <w:rPr>
            <w:rFonts w:ascii="Times New Roman" w:hAnsi="Times New Roman" w:cs="Times New Roman"/>
          </w:rPr>
        </w:pPr>
        <w:r w:rsidRPr="000A0969">
          <w:rPr>
            <w:rFonts w:ascii="Times New Roman" w:hAnsi="Times New Roman" w:cs="Times New Roman"/>
          </w:rPr>
          <w:fldChar w:fldCharType="begin"/>
        </w:r>
        <w:r w:rsidRPr="000A0969">
          <w:rPr>
            <w:rFonts w:ascii="Times New Roman" w:hAnsi="Times New Roman" w:cs="Times New Roman"/>
          </w:rPr>
          <w:instrText>PAGE   \* MERGEFORMAT</w:instrText>
        </w:r>
        <w:r w:rsidRPr="000A0969">
          <w:rPr>
            <w:rFonts w:ascii="Times New Roman" w:hAnsi="Times New Roman" w:cs="Times New Roman"/>
          </w:rPr>
          <w:fldChar w:fldCharType="separate"/>
        </w:r>
        <w:r w:rsidR="003A2873">
          <w:rPr>
            <w:rFonts w:ascii="Times New Roman" w:hAnsi="Times New Roman" w:cs="Times New Roman"/>
            <w:noProof/>
          </w:rPr>
          <w:t>53</w:t>
        </w:r>
        <w:r w:rsidRPr="000A0969">
          <w:rPr>
            <w:rFonts w:ascii="Times New Roman" w:hAnsi="Times New Roman" w:cs="Times New Roman"/>
          </w:rPr>
          <w:fldChar w:fldCharType="end"/>
        </w:r>
      </w:p>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AC65" w14:textId="77777777" w:rsidR="00985307" w:rsidRDefault="00985307">
    <w:pPr>
      <w:pStyle w:val="ac"/>
      <w:jc w:val="center"/>
    </w:pPr>
    <w:r>
      <w:fldChar w:fldCharType="begin"/>
    </w:r>
    <w:r>
      <w:instrText xml:space="preserve"> PAGE   \* MERGEFORMAT </w:instrText>
    </w:r>
    <w:r>
      <w:fldChar w:fldCharType="separate"/>
    </w:r>
    <w:r>
      <w:rPr>
        <w:noProof/>
      </w:rPr>
      <w:t>48</w:t>
    </w:r>
    <w:r>
      <w:rPr>
        <w:noProof/>
      </w:rPr>
      <w:fldChar w:fldCharType="end"/>
    </w:r>
  </w:p>
  <w:p w14:paraId="12489FF2" w14:textId="77777777" w:rsidR="00985307" w:rsidRDefault="00985307">
    <w:pPr>
      <w:pStyle w:val="ac"/>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91976152"/>
      <w:docPartObj>
        <w:docPartGallery w:val="Page Numbers (Top of Page)"/>
        <w:docPartUnique/>
      </w:docPartObj>
    </w:sdtPr>
    <w:sdtContent>
      <w:p w14:paraId="5BE00A03" w14:textId="77777777" w:rsidR="00985307" w:rsidRPr="002D6C17" w:rsidRDefault="00985307" w:rsidP="002D6C17">
        <w:pPr>
          <w:pStyle w:val="ac"/>
          <w:jc w:val="center"/>
          <w:rPr>
            <w:rFonts w:ascii="Times New Roman" w:hAnsi="Times New Roman" w:cs="Times New Roman"/>
          </w:rPr>
        </w:pPr>
        <w:r w:rsidRPr="002D6C17">
          <w:rPr>
            <w:rFonts w:ascii="Times New Roman" w:hAnsi="Times New Roman" w:cs="Times New Roman"/>
          </w:rPr>
          <w:fldChar w:fldCharType="begin"/>
        </w:r>
        <w:r w:rsidRPr="002D6C17">
          <w:rPr>
            <w:rFonts w:ascii="Times New Roman" w:hAnsi="Times New Roman" w:cs="Times New Roman"/>
          </w:rPr>
          <w:instrText>PAGE   \* MERGEFORMAT</w:instrText>
        </w:r>
        <w:r w:rsidRPr="002D6C17">
          <w:rPr>
            <w:rFonts w:ascii="Times New Roman" w:hAnsi="Times New Roman" w:cs="Times New Roman"/>
          </w:rPr>
          <w:fldChar w:fldCharType="separate"/>
        </w:r>
        <w:r w:rsidR="003A2873">
          <w:rPr>
            <w:rFonts w:ascii="Times New Roman" w:hAnsi="Times New Roman" w:cs="Times New Roman"/>
            <w:noProof/>
          </w:rPr>
          <w:t>75</w:t>
        </w:r>
        <w:r w:rsidRPr="002D6C17">
          <w:rPr>
            <w:rFonts w:ascii="Times New Roman" w:hAnsi="Times New Roman" w:cs="Times New Roman"/>
          </w:rPr>
          <w:fldChar w:fldCharType="end"/>
        </w:r>
      </w:p>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0ED58" w14:textId="77777777" w:rsidR="00985307" w:rsidRDefault="00985307">
    <w:pPr>
      <w:pStyle w:val="ac"/>
      <w:jc w:val="center"/>
    </w:pPr>
    <w:r>
      <w:fldChar w:fldCharType="begin"/>
    </w:r>
    <w:r>
      <w:instrText xml:space="preserve"> PAGE   \* MERGEFORMAT </w:instrText>
    </w:r>
    <w:r>
      <w:fldChar w:fldCharType="separate"/>
    </w:r>
    <w:r>
      <w:rPr>
        <w:noProof/>
      </w:rPr>
      <w:t>48</w:t>
    </w:r>
    <w:r>
      <w:rPr>
        <w:noProof/>
      </w:rPr>
      <w:fldChar w:fldCharType="end"/>
    </w:r>
  </w:p>
  <w:p w14:paraId="3A4E39D0" w14:textId="77777777" w:rsidR="00985307" w:rsidRDefault="00985307">
    <w:pPr>
      <w:pStyle w:val="ac"/>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30770278"/>
      <w:docPartObj>
        <w:docPartGallery w:val="Page Numbers (Top of Page)"/>
        <w:docPartUnique/>
      </w:docPartObj>
    </w:sdtPr>
    <w:sdtContent>
      <w:p w14:paraId="0EC2B0D7" w14:textId="77777777" w:rsidR="00985307" w:rsidRPr="000A0969" w:rsidRDefault="00985307" w:rsidP="00FF17FC">
        <w:pPr>
          <w:pStyle w:val="ac"/>
          <w:jc w:val="center"/>
          <w:rPr>
            <w:rFonts w:ascii="Times New Roman" w:hAnsi="Times New Roman" w:cs="Times New Roman"/>
          </w:rPr>
        </w:pPr>
        <w:r w:rsidRPr="000A0969">
          <w:rPr>
            <w:rFonts w:ascii="Times New Roman" w:hAnsi="Times New Roman" w:cs="Times New Roman"/>
          </w:rPr>
          <w:fldChar w:fldCharType="begin"/>
        </w:r>
        <w:r w:rsidRPr="000A0969">
          <w:rPr>
            <w:rFonts w:ascii="Times New Roman" w:hAnsi="Times New Roman" w:cs="Times New Roman"/>
          </w:rPr>
          <w:instrText>PAGE   \* MERGEFORMAT</w:instrText>
        </w:r>
        <w:r w:rsidRPr="000A0969">
          <w:rPr>
            <w:rFonts w:ascii="Times New Roman" w:hAnsi="Times New Roman" w:cs="Times New Roman"/>
          </w:rPr>
          <w:fldChar w:fldCharType="separate"/>
        </w:r>
        <w:r w:rsidR="003A2873">
          <w:rPr>
            <w:rFonts w:ascii="Times New Roman" w:hAnsi="Times New Roman" w:cs="Times New Roman"/>
            <w:noProof/>
          </w:rPr>
          <w:t>79</w:t>
        </w:r>
        <w:r w:rsidRPr="000A0969">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36307732"/>
      <w:docPartObj>
        <w:docPartGallery w:val="Page Numbers (Top of Page)"/>
        <w:docPartUnique/>
      </w:docPartObj>
    </w:sdtPr>
    <w:sdtContent>
      <w:p w14:paraId="6596F87D" w14:textId="2671E19D" w:rsidR="00985307" w:rsidRPr="000A0969" w:rsidRDefault="00985307" w:rsidP="00FF17FC">
        <w:pPr>
          <w:pStyle w:val="ac"/>
          <w:jc w:val="center"/>
          <w:rPr>
            <w:rFonts w:ascii="Times New Roman" w:hAnsi="Times New Roman" w:cs="Times New Roman"/>
          </w:rPr>
        </w:pPr>
        <w:r w:rsidRPr="000A0969">
          <w:rPr>
            <w:rFonts w:ascii="Times New Roman" w:hAnsi="Times New Roman" w:cs="Times New Roman"/>
          </w:rPr>
          <w:fldChar w:fldCharType="begin"/>
        </w:r>
        <w:r w:rsidRPr="000A0969">
          <w:rPr>
            <w:rFonts w:ascii="Times New Roman" w:hAnsi="Times New Roman" w:cs="Times New Roman"/>
          </w:rPr>
          <w:instrText>PAGE   \* MERGEFORMAT</w:instrText>
        </w:r>
        <w:r w:rsidRPr="000A0969">
          <w:rPr>
            <w:rFonts w:ascii="Times New Roman" w:hAnsi="Times New Roman" w:cs="Times New Roman"/>
          </w:rPr>
          <w:fldChar w:fldCharType="separate"/>
        </w:r>
        <w:r w:rsidR="003A2873">
          <w:rPr>
            <w:rFonts w:ascii="Times New Roman" w:hAnsi="Times New Roman" w:cs="Times New Roman"/>
            <w:noProof/>
          </w:rPr>
          <w:t>3</w:t>
        </w:r>
        <w:r w:rsidRPr="000A0969">
          <w:rPr>
            <w:rFonts w:ascii="Times New Roman" w:hAnsi="Times New Roman" w:cs="Times New Roman"/>
          </w:rPr>
          <w:fldChar w:fldCharType="end"/>
        </w:r>
      </w:p>
    </w:sdtContent>
  </w:sdt>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248FA" w14:textId="77777777" w:rsidR="00985307" w:rsidRDefault="00985307">
    <w:pPr>
      <w:pStyle w:val="ac"/>
      <w:jc w:val="center"/>
    </w:pPr>
    <w:r>
      <w:fldChar w:fldCharType="begin"/>
    </w:r>
    <w:r>
      <w:instrText xml:space="preserve"> PAGE   \* MERGEFORMAT </w:instrText>
    </w:r>
    <w:r>
      <w:fldChar w:fldCharType="separate"/>
    </w:r>
    <w:r>
      <w:rPr>
        <w:noProof/>
      </w:rPr>
      <w:t>48</w:t>
    </w:r>
    <w:r>
      <w:rPr>
        <w:noProof/>
      </w:rPr>
      <w:fldChar w:fldCharType="end"/>
    </w:r>
  </w:p>
  <w:p w14:paraId="43966EEB" w14:textId="77777777" w:rsidR="00985307" w:rsidRDefault="00985307">
    <w:pPr>
      <w:pStyle w:val="ac"/>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25617165"/>
      <w:docPartObj>
        <w:docPartGallery w:val="Page Numbers (Top of Page)"/>
        <w:docPartUnique/>
      </w:docPartObj>
    </w:sdtPr>
    <w:sdtContent>
      <w:p w14:paraId="516348C7" w14:textId="77777777" w:rsidR="00985307" w:rsidRPr="002D6C17" w:rsidRDefault="00985307" w:rsidP="002D6C17">
        <w:pPr>
          <w:pStyle w:val="ac"/>
          <w:jc w:val="center"/>
          <w:rPr>
            <w:rFonts w:ascii="Times New Roman" w:hAnsi="Times New Roman" w:cs="Times New Roman"/>
          </w:rPr>
        </w:pPr>
        <w:r w:rsidRPr="002D6C17">
          <w:rPr>
            <w:rFonts w:ascii="Times New Roman" w:hAnsi="Times New Roman" w:cs="Times New Roman"/>
          </w:rPr>
          <w:fldChar w:fldCharType="begin"/>
        </w:r>
        <w:r w:rsidRPr="002D6C17">
          <w:rPr>
            <w:rFonts w:ascii="Times New Roman" w:hAnsi="Times New Roman" w:cs="Times New Roman"/>
          </w:rPr>
          <w:instrText>PAGE   \* MERGEFORMAT</w:instrText>
        </w:r>
        <w:r w:rsidRPr="002D6C17">
          <w:rPr>
            <w:rFonts w:ascii="Times New Roman" w:hAnsi="Times New Roman" w:cs="Times New Roman"/>
          </w:rPr>
          <w:fldChar w:fldCharType="separate"/>
        </w:r>
        <w:r w:rsidR="003A2873">
          <w:rPr>
            <w:rFonts w:ascii="Times New Roman" w:hAnsi="Times New Roman" w:cs="Times New Roman"/>
            <w:noProof/>
          </w:rPr>
          <w:t>87</w:t>
        </w:r>
        <w:r w:rsidRPr="002D6C17">
          <w:rPr>
            <w:rFonts w:ascii="Times New Roman" w:hAnsi="Times New Roman" w:cs="Times New Roman"/>
          </w:rPr>
          <w:fldChar w:fldCharType="end"/>
        </w:r>
      </w:p>
    </w:sdtContent>
  </w:sdt>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68B61" w14:textId="77777777" w:rsidR="00985307" w:rsidRDefault="00985307">
    <w:pPr>
      <w:pStyle w:val="ac"/>
      <w:jc w:val="center"/>
    </w:pPr>
    <w:r>
      <w:fldChar w:fldCharType="begin"/>
    </w:r>
    <w:r>
      <w:instrText xml:space="preserve"> PAGE   \* MERGEFORMAT </w:instrText>
    </w:r>
    <w:r>
      <w:fldChar w:fldCharType="separate"/>
    </w:r>
    <w:r>
      <w:rPr>
        <w:noProof/>
      </w:rPr>
      <w:t>48</w:t>
    </w:r>
    <w:r>
      <w:rPr>
        <w:noProof/>
      </w:rPr>
      <w:fldChar w:fldCharType="end"/>
    </w:r>
  </w:p>
  <w:p w14:paraId="79FE025E" w14:textId="77777777" w:rsidR="00985307" w:rsidRDefault="0098530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670D7" w14:textId="77777777" w:rsidR="00985307" w:rsidRDefault="00985307">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3B477" w14:textId="77777777" w:rsidR="00985307" w:rsidRDefault="00985307">
    <w:pPr>
      <w:pStyle w:val="ac"/>
      <w:jc w:val="center"/>
    </w:pPr>
    <w:r>
      <w:fldChar w:fldCharType="begin"/>
    </w:r>
    <w:r>
      <w:instrText xml:space="preserve"> PAGE   \* MERGEFORMAT </w:instrText>
    </w:r>
    <w:r>
      <w:fldChar w:fldCharType="separate"/>
    </w:r>
    <w:r>
      <w:rPr>
        <w:noProof/>
      </w:rPr>
      <w:t>48</w:t>
    </w:r>
    <w:r>
      <w:rPr>
        <w:noProof/>
      </w:rPr>
      <w:fldChar w:fldCharType="end"/>
    </w:r>
  </w:p>
  <w:p w14:paraId="5A7F0C2D" w14:textId="77777777" w:rsidR="00985307" w:rsidRDefault="00985307">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54774893"/>
      <w:docPartObj>
        <w:docPartGallery w:val="Page Numbers (Top of Page)"/>
        <w:docPartUnique/>
      </w:docPartObj>
    </w:sdtPr>
    <w:sdtContent>
      <w:p w14:paraId="41F7D84C" w14:textId="2E3ABA34" w:rsidR="00985307" w:rsidRPr="002D6C17" w:rsidRDefault="00985307" w:rsidP="002D6C17">
        <w:pPr>
          <w:pStyle w:val="ac"/>
          <w:jc w:val="center"/>
          <w:rPr>
            <w:rFonts w:ascii="Times New Roman" w:hAnsi="Times New Roman" w:cs="Times New Roman"/>
          </w:rPr>
        </w:pPr>
        <w:r w:rsidRPr="002D6C17">
          <w:rPr>
            <w:rFonts w:ascii="Times New Roman" w:hAnsi="Times New Roman" w:cs="Times New Roman"/>
          </w:rPr>
          <w:fldChar w:fldCharType="begin"/>
        </w:r>
        <w:r w:rsidRPr="002D6C17">
          <w:rPr>
            <w:rFonts w:ascii="Times New Roman" w:hAnsi="Times New Roman" w:cs="Times New Roman"/>
          </w:rPr>
          <w:instrText>PAGE   \* MERGEFORMAT</w:instrText>
        </w:r>
        <w:r w:rsidRPr="002D6C17">
          <w:rPr>
            <w:rFonts w:ascii="Times New Roman" w:hAnsi="Times New Roman" w:cs="Times New Roman"/>
          </w:rPr>
          <w:fldChar w:fldCharType="separate"/>
        </w:r>
        <w:r w:rsidR="003A2873">
          <w:rPr>
            <w:rFonts w:ascii="Times New Roman" w:hAnsi="Times New Roman" w:cs="Times New Roman"/>
            <w:noProof/>
          </w:rPr>
          <w:t>14</w:t>
        </w:r>
        <w:r w:rsidRPr="002D6C17">
          <w:rPr>
            <w:rFonts w:ascii="Times New Roman" w:hAnsi="Times New Roman" w:cs="Times New Roman"/>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C1702" w14:textId="77777777" w:rsidR="00985307" w:rsidRDefault="00985307">
    <w:pPr>
      <w:pStyle w:val="ac"/>
      <w:jc w:val="center"/>
    </w:pPr>
    <w:r>
      <w:fldChar w:fldCharType="begin"/>
    </w:r>
    <w:r>
      <w:instrText xml:space="preserve"> PAGE   \* MERGEFORMAT </w:instrText>
    </w:r>
    <w:r>
      <w:fldChar w:fldCharType="separate"/>
    </w:r>
    <w:r>
      <w:rPr>
        <w:noProof/>
      </w:rPr>
      <w:t>48</w:t>
    </w:r>
    <w:r>
      <w:rPr>
        <w:noProof/>
      </w:rPr>
      <w:fldChar w:fldCharType="end"/>
    </w:r>
  </w:p>
  <w:p w14:paraId="14CB8265" w14:textId="77777777" w:rsidR="00985307" w:rsidRDefault="00985307">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108875945"/>
      <w:docPartObj>
        <w:docPartGallery w:val="Page Numbers (Top of Page)"/>
        <w:docPartUnique/>
      </w:docPartObj>
    </w:sdtPr>
    <w:sdtContent>
      <w:p w14:paraId="257AE185" w14:textId="77777777" w:rsidR="00985307" w:rsidRPr="000A0969" w:rsidRDefault="00985307" w:rsidP="00FF17FC">
        <w:pPr>
          <w:pStyle w:val="ac"/>
          <w:jc w:val="center"/>
          <w:rPr>
            <w:rFonts w:ascii="Times New Roman" w:hAnsi="Times New Roman" w:cs="Times New Roman"/>
          </w:rPr>
        </w:pPr>
        <w:r w:rsidRPr="000A0969">
          <w:rPr>
            <w:rFonts w:ascii="Times New Roman" w:hAnsi="Times New Roman" w:cs="Times New Roman"/>
          </w:rPr>
          <w:fldChar w:fldCharType="begin"/>
        </w:r>
        <w:r w:rsidRPr="000A0969">
          <w:rPr>
            <w:rFonts w:ascii="Times New Roman" w:hAnsi="Times New Roman" w:cs="Times New Roman"/>
          </w:rPr>
          <w:instrText>PAGE   \* MERGEFORMAT</w:instrText>
        </w:r>
        <w:r w:rsidRPr="000A0969">
          <w:rPr>
            <w:rFonts w:ascii="Times New Roman" w:hAnsi="Times New Roman" w:cs="Times New Roman"/>
          </w:rPr>
          <w:fldChar w:fldCharType="separate"/>
        </w:r>
        <w:r w:rsidR="003A2873">
          <w:rPr>
            <w:rFonts w:ascii="Times New Roman" w:hAnsi="Times New Roman" w:cs="Times New Roman"/>
            <w:noProof/>
          </w:rPr>
          <w:t>18</w:t>
        </w:r>
        <w:r w:rsidRPr="000A0969">
          <w:rPr>
            <w:rFonts w:ascii="Times New Roman" w:hAnsi="Times New Roman" w:cs="Times New Roman"/>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3AE22" w14:textId="77777777" w:rsidR="00985307" w:rsidRDefault="00985307">
    <w:pPr>
      <w:pStyle w:val="ac"/>
      <w:jc w:val="center"/>
    </w:pPr>
    <w:r>
      <w:fldChar w:fldCharType="begin"/>
    </w:r>
    <w:r>
      <w:instrText xml:space="preserve"> PAGE   \* MERGEFORMAT </w:instrText>
    </w:r>
    <w:r>
      <w:fldChar w:fldCharType="separate"/>
    </w:r>
    <w:r>
      <w:rPr>
        <w:noProof/>
      </w:rPr>
      <w:t>48</w:t>
    </w:r>
    <w:r>
      <w:rPr>
        <w:noProof/>
      </w:rPr>
      <w:fldChar w:fldCharType="end"/>
    </w:r>
  </w:p>
  <w:p w14:paraId="0EDC445E" w14:textId="77777777" w:rsidR="00985307" w:rsidRDefault="00985307">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51043683"/>
      <w:docPartObj>
        <w:docPartGallery w:val="Page Numbers (Top of Page)"/>
        <w:docPartUnique/>
      </w:docPartObj>
    </w:sdtPr>
    <w:sdtContent>
      <w:p w14:paraId="7356CF3C" w14:textId="77777777" w:rsidR="00985307" w:rsidRPr="002D6C17" w:rsidRDefault="00985307" w:rsidP="002D6C17">
        <w:pPr>
          <w:pStyle w:val="ac"/>
          <w:jc w:val="center"/>
          <w:rPr>
            <w:rFonts w:ascii="Times New Roman" w:hAnsi="Times New Roman" w:cs="Times New Roman"/>
          </w:rPr>
        </w:pPr>
        <w:r w:rsidRPr="002D6C17">
          <w:rPr>
            <w:rFonts w:ascii="Times New Roman" w:hAnsi="Times New Roman" w:cs="Times New Roman"/>
          </w:rPr>
          <w:fldChar w:fldCharType="begin"/>
        </w:r>
        <w:r w:rsidRPr="002D6C17">
          <w:rPr>
            <w:rFonts w:ascii="Times New Roman" w:hAnsi="Times New Roman" w:cs="Times New Roman"/>
          </w:rPr>
          <w:instrText>PAGE   \* MERGEFORMAT</w:instrText>
        </w:r>
        <w:r w:rsidRPr="002D6C17">
          <w:rPr>
            <w:rFonts w:ascii="Times New Roman" w:hAnsi="Times New Roman" w:cs="Times New Roman"/>
          </w:rPr>
          <w:fldChar w:fldCharType="separate"/>
        </w:r>
        <w:r w:rsidR="003A2873">
          <w:rPr>
            <w:rFonts w:ascii="Times New Roman" w:hAnsi="Times New Roman" w:cs="Times New Roman"/>
            <w:noProof/>
          </w:rPr>
          <w:t>32</w:t>
        </w:r>
        <w:r w:rsidRPr="002D6C1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B19609A"/>
    <w:multiLevelType w:val="multilevel"/>
    <w:tmpl w:val="7B947506"/>
    <w:lvl w:ilvl="0">
      <w:start w:val="1"/>
      <w:numFmt w:val="decimal"/>
      <w:lvlText w:val="%1."/>
      <w:lvlJc w:val="left"/>
      <w:pPr>
        <w:ind w:left="360" w:hanging="360"/>
      </w:pPr>
      <w:rPr>
        <w:rFonts w:hint="default"/>
      </w:rPr>
    </w:lvl>
    <w:lvl w:ilvl="1">
      <w:start w:val="3"/>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3">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13435"/>
    <w:multiLevelType w:val="hybridMultilevel"/>
    <w:tmpl w:val="2F6E1C44"/>
    <w:lvl w:ilvl="0" w:tplc="2B663922">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7">
    <w:nsid w:val="13C811D9"/>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41F309D"/>
    <w:multiLevelType w:val="hybridMultilevel"/>
    <w:tmpl w:val="6CA46D76"/>
    <w:lvl w:ilvl="0" w:tplc="6A8ACE0C">
      <w:start w:val="1"/>
      <w:numFmt w:val="decimal"/>
      <w:suff w:val="space"/>
      <w:lvlText w:val="Практическая работа %1."/>
      <w:lvlJc w:val="left"/>
      <w:pPr>
        <w:ind w:left="0" w:firstLine="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DD2876"/>
    <w:multiLevelType w:val="hybridMultilevel"/>
    <w:tmpl w:val="C478DCAA"/>
    <w:lvl w:ilvl="0" w:tplc="B87616F8">
      <w:start w:val="1"/>
      <w:numFmt w:val="decimal"/>
      <w:suff w:val="space"/>
      <w:lvlText w:val="Практическая работа %1."/>
      <w:lvlJc w:val="left"/>
      <w:pPr>
        <w:ind w:left="1429" w:hanging="36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440DDA"/>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188A1C04"/>
    <w:multiLevelType w:val="hybridMultilevel"/>
    <w:tmpl w:val="4A3E9E36"/>
    <w:lvl w:ilvl="0" w:tplc="0419000F">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12">
    <w:nsid w:val="1C4B1A31"/>
    <w:multiLevelType w:val="hybridMultilevel"/>
    <w:tmpl w:val="33C20A16"/>
    <w:lvl w:ilvl="0" w:tplc="91BA0BE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6E6736"/>
    <w:multiLevelType w:val="hybridMultilevel"/>
    <w:tmpl w:val="67B2AB6C"/>
    <w:lvl w:ilvl="0" w:tplc="B87616F8">
      <w:start w:val="1"/>
      <w:numFmt w:val="decimal"/>
      <w:suff w:val="space"/>
      <w:lvlText w:val="Практическая работа %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BC3700"/>
    <w:multiLevelType w:val="hybridMultilevel"/>
    <w:tmpl w:val="4E36BCB0"/>
    <w:lvl w:ilvl="0" w:tplc="CE506BB4">
      <w:start w:val="1"/>
      <w:numFmt w:val="decimal"/>
      <w:suff w:val="space"/>
      <w:lvlText w:val="%1."/>
      <w:lvlJc w:val="left"/>
      <w:pPr>
        <w:ind w:left="1417"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16">
    <w:nsid w:val="243A01BA"/>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6844612"/>
    <w:multiLevelType w:val="hybridMultilevel"/>
    <w:tmpl w:val="44A0FE54"/>
    <w:lvl w:ilvl="0" w:tplc="CCCA1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652D1A"/>
    <w:multiLevelType w:val="hybridMultilevel"/>
    <w:tmpl w:val="AD980B70"/>
    <w:lvl w:ilvl="0" w:tplc="6A4A1FA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342B1D61"/>
    <w:multiLevelType w:val="hybridMultilevel"/>
    <w:tmpl w:val="9FD2C114"/>
    <w:lvl w:ilvl="0" w:tplc="0419000F">
      <w:start w:val="1"/>
      <w:numFmt w:val="decimal"/>
      <w:lvlText w:val="%1."/>
      <w:lvlJc w:val="left"/>
      <w:pPr>
        <w:ind w:left="868" w:hanging="360"/>
      </w:p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22">
    <w:nsid w:val="361E6065"/>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DBF79E3"/>
    <w:multiLevelType w:val="hybridMultilevel"/>
    <w:tmpl w:val="4A3E9E36"/>
    <w:lvl w:ilvl="0" w:tplc="0419000F">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24">
    <w:nsid w:val="47E158DC"/>
    <w:multiLevelType w:val="hybridMultilevel"/>
    <w:tmpl w:val="8F8A29CE"/>
    <w:lvl w:ilvl="0" w:tplc="3A66A9E6">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164FD0"/>
    <w:multiLevelType w:val="hybridMultilevel"/>
    <w:tmpl w:val="3910A5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832358"/>
    <w:multiLevelType w:val="multilevel"/>
    <w:tmpl w:val="6302A22E"/>
    <w:lvl w:ilvl="0">
      <w:start w:val="1"/>
      <w:numFmt w:val="decimal"/>
      <w:lvlText w:val="%1."/>
      <w:lvlJc w:val="left"/>
      <w:pPr>
        <w:tabs>
          <w:tab w:val="num" w:pos="0"/>
        </w:tabs>
        <w:ind w:left="720" w:hanging="360"/>
      </w:pPr>
      <w:rPr>
        <w:lang w:val="ru-RU"/>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7">
    <w:nsid w:val="580B5EFE"/>
    <w:multiLevelType w:val="hybridMultilevel"/>
    <w:tmpl w:val="87902778"/>
    <w:lvl w:ilvl="0" w:tplc="6DBC1CB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8">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371151"/>
    <w:multiLevelType w:val="hybridMultilevel"/>
    <w:tmpl w:val="4A3E9E36"/>
    <w:lvl w:ilvl="0" w:tplc="0419000F">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30">
    <w:nsid w:val="672F4ADB"/>
    <w:multiLevelType w:val="hybridMultilevel"/>
    <w:tmpl w:val="6F42B9A6"/>
    <w:lvl w:ilvl="0" w:tplc="4156E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87927BD"/>
    <w:multiLevelType w:val="hybridMultilevel"/>
    <w:tmpl w:val="4A0866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CA079A5"/>
    <w:multiLevelType w:val="hybridMultilevel"/>
    <w:tmpl w:val="44840394"/>
    <w:lvl w:ilvl="0" w:tplc="168C8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F7E7CE7"/>
    <w:multiLevelType w:val="hybridMultilevel"/>
    <w:tmpl w:val="44840394"/>
    <w:lvl w:ilvl="0" w:tplc="168C8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21B331B"/>
    <w:multiLevelType w:val="hybridMultilevel"/>
    <w:tmpl w:val="B61A96E4"/>
    <w:lvl w:ilvl="0" w:tplc="F6CA5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78582737"/>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C6B61C1"/>
    <w:multiLevelType w:val="multilevel"/>
    <w:tmpl w:val="F47E316E"/>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0"/>
  </w:num>
  <w:num w:numId="2">
    <w:abstractNumId w:val="15"/>
  </w:num>
  <w:num w:numId="3">
    <w:abstractNumId w:val="28"/>
  </w:num>
  <w:num w:numId="4">
    <w:abstractNumId w:val="18"/>
  </w:num>
  <w:num w:numId="5">
    <w:abstractNumId w:val="6"/>
  </w:num>
  <w:num w:numId="6">
    <w:abstractNumId w:val="0"/>
  </w:num>
  <w:num w:numId="7">
    <w:abstractNumId w:val="26"/>
  </w:num>
  <w:num w:numId="8">
    <w:abstractNumId w:val="4"/>
  </w:num>
  <w:num w:numId="9">
    <w:abstractNumId w:val="20"/>
  </w:num>
  <w:num w:numId="10">
    <w:abstractNumId w:val="1"/>
  </w:num>
  <w:num w:numId="11">
    <w:abstractNumId w:val="25"/>
  </w:num>
  <w:num w:numId="12">
    <w:abstractNumId w:val="34"/>
  </w:num>
  <w:num w:numId="13">
    <w:abstractNumId w:val="33"/>
  </w:num>
  <w:num w:numId="14">
    <w:abstractNumId w:val="22"/>
  </w:num>
  <w:num w:numId="15">
    <w:abstractNumId w:val="37"/>
  </w:num>
  <w:num w:numId="16">
    <w:abstractNumId w:val="2"/>
  </w:num>
  <w:num w:numId="17">
    <w:abstractNumId w:val="7"/>
  </w:num>
  <w:num w:numId="18">
    <w:abstractNumId w:val="13"/>
  </w:num>
  <w:num w:numId="19">
    <w:abstractNumId w:val="9"/>
  </w:num>
  <w:num w:numId="20">
    <w:abstractNumId w:val="24"/>
  </w:num>
  <w:num w:numId="21">
    <w:abstractNumId w:val="3"/>
  </w:num>
  <w:num w:numId="22">
    <w:abstractNumId w:val="14"/>
  </w:num>
  <w:num w:numId="23">
    <w:abstractNumId w:val="10"/>
  </w:num>
  <w:num w:numId="24">
    <w:abstractNumId w:val="16"/>
  </w:num>
  <w:num w:numId="25">
    <w:abstractNumId w:val="36"/>
  </w:num>
  <w:num w:numId="26">
    <w:abstractNumId w:val="5"/>
  </w:num>
  <w:num w:numId="27">
    <w:abstractNumId w:val="8"/>
  </w:num>
  <w:num w:numId="28">
    <w:abstractNumId w:val="32"/>
  </w:num>
  <w:num w:numId="29">
    <w:abstractNumId w:val="19"/>
  </w:num>
  <w:num w:numId="30">
    <w:abstractNumId w:val="12"/>
  </w:num>
  <w:num w:numId="31">
    <w:abstractNumId w:val="27"/>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1"/>
  </w:num>
  <w:num w:numId="35">
    <w:abstractNumId w:val="21"/>
  </w:num>
  <w:num w:numId="36">
    <w:abstractNumId w:val="31"/>
  </w:num>
  <w:num w:numId="37">
    <w:abstractNumId w:val="17"/>
  </w:num>
  <w:num w:numId="38">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7F"/>
    <w:rsid w:val="00000C8E"/>
    <w:rsid w:val="00001AD4"/>
    <w:rsid w:val="0000394E"/>
    <w:rsid w:val="00004A33"/>
    <w:rsid w:val="000079C3"/>
    <w:rsid w:val="00007F70"/>
    <w:rsid w:val="000112BC"/>
    <w:rsid w:val="00011EE3"/>
    <w:rsid w:val="00012459"/>
    <w:rsid w:val="00013664"/>
    <w:rsid w:val="000156CF"/>
    <w:rsid w:val="000179F8"/>
    <w:rsid w:val="0002100F"/>
    <w:rsid w:val="00021F15"/>
    <w:rsid w:val="000274BC"/>
    <w:rsid w:val="000310CB"/>
    <w:rsid w:val="00042069"/>
    <w:rsid w:val="00050362"/>
    <w:rsid w:val="0005043D"/>
    <w:rsid w:val="000514B2"/>
    <w:rsid w:val="00064407"/>
    <w:rsid w:val="0006690D"/>
    <w:rsid w:val="0007128F"/>
    <w:rsid w:val="00083B9B"/>
    <w:rsid w:val="0008627A"/>
    <w:rsid w:val="0008639E"/>
    <w:rsid w:val="0008772C"/>
    <w:rsid w:val="00087B5D"/>
    <w:rsid w:val="00087CF5"/>
    <w:rsid w:val="00091CEA"/>
    <w:rsid w:val="00092D54"/>
    <w:rsid w:val="000936BD"/>
    <w:rsid w:val="00095B39"/>
    <w:rsid w:val="00095EB2"/>
    <w:rsid w:val="00095EBD"/>
    <w:rsid w:val="00095EC1"/>
    <w:rsid w:val="000A0969"/>
    <w:rsid w:val="000A0EFF"/>
    <w:rsid w:val="000A13D5"/>
    <w:rsid w:val="000A17B0"/>
    <w:rsid w:val="000A19C6"/>
    <w:rsid w:val="000A3529"/>
    <w:rsid w:val="000A41FA"/>
    <w:rsid w:val="000A4B35"/>
    <w:rsid w:val="000A54E1"/>
    <w:rsid w:val="000A6952"/>
    <w:rsid w:val="000A796E"/>
    <w:rsid w:val="000B06F4"/>
    <w:rsid w:val="000B285A"/>
    <w:rsid w:val="000B2CAD"/>
    <w:rsid w:val="000B4F66"/>
    <w:rsid w:val="000B5B5D"/>
    <w:rsid w:val="000B6521"/>
    <w:rsid w:val="000C1E73"/>
    <w:rsid w:val="000C3AB8"/>
    <w:rsid w:val="000C5DE0"/>
    <w:rsid w:val="000D4FB5"/>
    <w:rsid w:val="000D6D2B"/>
    <w:rsid w:val="000D777E"/>
    <w:rsid w:val="000E1513"/>
    <w:rsid w:val="000E2D3D"/>
    <w:rsid w:val="000E2D5E"/>
    <w:rsid w:val="000E5DF0"/>
    <w:rsid w:val="000E6DD2"/>
    <w:rsid w:val="000E6DE9"/>
    <w:rsid w:val="000E6F69"/>
    <w:rsid w:val="000F19BA"/>
    <w:rsid w:val="000F33E9"/>
    <w:rsid w:val="000F419D"/>
    <w:rsid w:val="000F422C"/>
    <w:rsid w:val="000F5587"/>
    <w:rsid w:val="00100F1D"/>
    <w:rsid w:val="0010264D"/>
    <w:rsid w:val="001029C2"/>
    <w:rsid w:val="0011295E"/>
    <w:rsid w:val="00114C8E"/>
    <w:rsid w:val="00115C97"/>
    <w:rsid w:val="00117316"/>
    <w:rsid w:val="00117DB9"/>
    <w:rsid w:val="001219C4"/>
    <w:rsid w:val="001244C3"/>
    <w:rsid w:val="0013186F"/>
    <w:rsid w:val="00132B46"/>
    <w:rsid w:val="00134858"/>
    <w:rsid w:val="00134B29"/>
    <w:rsid w:val="00135CE3"/>
    <w:rsid w:val="00137F0D"/>
    <w:rsid w:val="00141113"/>
    <w:rsid w:val="00143F06"/>
    <w:rsid w:val="00144EE1"/>
    <w:rsid w:val="00152D91"/>
    <w:rsid w:val="00153BBF"/>
    <w:rsid w:val="00155BB4"/>
    <w:rsid w:val="001604E7"/>
    <w:rsid w:val="0016297B"/>
    <w:rsid w:val="00163473"/>
    <w:rsid w:val="00164385"/>
    <w:rsid w:val="00164F90"/>
    <w:rsid w:val="00165700"/>
    <w:rsid w:val="001718B9"/>
    <w:rsid w:val="00171FB9"/>
    <w:rsid w:val="00173CD4"/>
    <w:rsid w:val="00173DEB"/>
    <w:rsid w:val="001773A8"/>
    <w:rsid w:val="00177C13"/>
    <w:rsid w:val="00180071"/>
    <w:rsid w:val="00181183"/>
    <w:rsid w:val="00183D21"/>
    <w:rsid w:val="0018446A"/>
    <w:rsid w:val="001844AE"/>
    <w:rsid w:val="00185973"/>
    <w:rsid w:val="00187560"/>
    <w:rsid w:val="001944D3"/>
    <w:rsid w:val="00196996"/>
    <w:rsid w:val="00197F9A"/>
    <w:rsid w:val="001A31B0"/>
    <w:rsid w:val="001A38DD"/>
    <w:rsid w:val="001A5DA5"/>
    <w:rsid w:val="001A6B4D"/>
    <w:rsid w:val="001A723D"/>
    <w:rsid w:val="001C3496"/>
    <w:rsid w:val="001C3659"/>
    <w:rsid w:val="001D20BA"/>
    <w:rsid w:val="001E0DE7"/>
    <w:rsid w:val="001E1391"/>
    <w:rsid w:val="001F3287"/>
    <w:rsid w:val="001F38D5"/>
    <w:rsid w:val="001F39A4"/>
    <w:rsid w:val="001F47BF"/>
    <w:rsid w:val="001F7412"/>
    <w:rsid w:val="002003DB"/>
    <w:rsid w:val="002005BD"/>
    <w:rsid w:val="00200AFE"/>
    <w:rsid w:val="00200BCC"/>
    <w:rsid w:val="0020413C"/>
    <w:rsid w:val="00207F28"/>
    <w:rsid w:val="002121AE"/>
    <w:rsid w:val="00213A44"/>
    <w:rsid w:val="00214050"/>
    <w:rsid w:val="00214055"/>
    <w:rsid w:val="00215FEF"/>
    <w:rsid w:val="00217CBC"/>
    <w:rsid w:val="002221E1"/>
    <w:rsid w:val="00223530"/>
    <w:rsid w:val="00223558"/>
    <w:rsid w:val="002307C1"/>
    <w:rsid w:val="00231B36"/>
    <w:rsid w:val="00235942"/>
    <w:rsid w:val="00235CC4"/>
    <w:rsid w:val="002403E1"/>
    <w:rsid w:val="002415E0"/>
    <w:rsid w:val="00246043"/>
    <w:rsid w:val="0024748B"/>
    <w:rsid w:val="00247667"/>
    <w:rsid w:val="00247ED3"/>
    <w:rsid w:val="00250BEC"/>
    <w:rsid w:val="002513D8"/>
    <w:rsid w:val="00252C9A"/>
    <w:rsid w:val="0025322E"/>
    <w:rsid w:val="00253B49"/>
    <w:rsid w:val="00254C06"/>
    <w:rsid w:val="0025505C"/>
    <w:rsid w:val="002608A2"/>
    <w:rsid w:val="0026104A"/>
    <w:rsid w:val="00261A98"/>
    <w:rsid w:val="002634CE"/>
    <w:rsid w:val="00267633"/>
    <w:rsid w:val="00270B26"/>
    <w:rsid w:val="00273172"/>
    <w:rsid w:val="00276FAB"/>
    <w:rsid w:val="00280ABA"/>
    <w:rsid w:val="002831FA"/>
    <w:rsid w:val="00284E12"/>
    <w:rsid w:val="00284E57"/>
    <w:rsid w:val="00286EA2"/>
    <w:rsid w:val="002879BA"/>
    <w:rsid w:val="00290CA1"/>
    <w:rsid w:val="00291E7B"/>
    <w:rsid w:val="002945C8"/>
    <w:rsid w:val="002955CB"/>
    <w:rsid w:val="002A0C87"/>
    <w:rsid w:val="002A19FA"/>
    <w:rsid w:val="002A400A"/>
    <w:rsid w:val="002A538D"/>
    <w:rsid w:val="002B4A0C"/>
    <w:rsid w:val="002C3739"/>
    <w:rsid w:val="002C401A"/>
    <w:rsid w:val="002C4B17"/>
    <w:rsid w:val="002C6E62"/>
    <w:rsid w:val="002C75C7"/>
    <w:rsid w:val="002D0503"/>
    <w:rsid w:val="002D0FE9"/>
    <w:rsid w:val="002D28AA"/>
    <w:rsid w:val="002D49B6"/>
    <w:rsid w:val="002D6C17"/>
    <w:rsid w:val="002E5A9A"/>
    <w:rsid w:val="002E64F6"/>
    <w:rsid w:val="002E6F96"/>
    <w:rsid w:val="002E752C"/>
    <w:rsid w:val="002F02DB"/>
    <w:rsid w:val="002F03DF"/>
    <w:rsid w:val="002F0AD8"/>
    <w:rsid w:val="002F1408"/>
    <w:rsid w:val="002F72AB"/>
    <w:rsid w:val="0030202C"/>
    <w:rsid w:val="00303406"/>
    <w:rsid w:val="0030728C"/>
    <w:rsid w:val="00307DD3"/>
    <w:rsid w:val="0031061A"/>
    <w:rsid w:val="00310E7E"/>
    <w:rsid w:val="00312533"/>
    <w:rsid w:val="00312DE7"/>
    <w:rsid w:val="00314663"/>
    <w:rsid w:val="00314E37"/>
    <w:rsid w:val="003172EE"/>
    <w:rsid w:val="003179BE"/>
    <w:rsid w:val="00317C81"/>
    <w:rsid w:val="0032315D"/>
    <w:rsid w:val="00324B82"/>
    <w:rsid w:val="00326B77"/>
    <w:rsid w:val="003271B8"/>
    <w:rsid w:val="00332233"/>
    <w:rsid w:val="003369AE"/>
    <w:rsid w:val="00340395"/>
    <w:rsid w:val="00340F33"/>
    <w:rsid w:val="00343F5D"/>
    <w:rsid w:val="00345D32"/>
    <w:rsid w:val="00347551"/>
    <w:rsid w:val="003520FD"/>
    <w:rsid w:val="00355039"/>
    <w:rsid w:val="00356292"/>
    <w:rsid w:val="0036387B"/>
    <w:rsid w:val="003649A3"/>
    <w:rsid w:val="003664B6"/>
    <w:rsid w:val="0037090E"/>
    <w:rsid w:val="00372DD2"/>
    <w:rsid w:val="0037624A"/>
    <w:rsid w:val="00376544"/>
    <w:rsid w:val="00376830"/>
    <w:rsid w:val="00381F0B"/>
    <w:rsid w:val="00390F63"/>
    <w:rsid w:val="00392EEE"/>
    <w:rsid w:val="00395A9E"/>
    <w:rsid w:val="003A0480"/>
    <w:rsid w:val="003A2873"/>
    <w:rsid w:val="003A4C71"/>
    <w:rsid w:val="003A61FF"/>
    <w:rsid w:val="003B060B"/>
    <w:rsid w:val="003B4577"/>
    <w:rsid w:val="003B46DB"/>
    <w:rsid w:val="003B62BD"/>
    <w:rsid w:val="003B6459"/>
    <w:rsid w:val="003B7149"/>
    <w:rsid w:val="003B7C0D"/>
    <w:rsid w:val="003C41A7"/>
    <w:rsid w:val="003C50D0"/>
    <w:rsid w:val="003C67B9"/>
    <w:rsid w:val="003E04AF"/>
    <w:rsid w:val="003E20EB"/>
    <w:rsid w:val="003E3944"/>
    <w:rsid w:val="003E53A2"/>
    <w:rsid w:val="003E586D"/>
    <w:rsid w:val="003E679E"/>
    <w:rsid w:val="003E7D10"/>
    <w:rsid w:val="003F2DBF"/>
    <w:rsid w:val="003F46FC"/>
    <w:rsid w:val="003F6821"/>
    <w:rsid w:val="003F7CE2"/>
    <w:rsid w:val="003F7D5F"/>
    <w:rsid w:val="00400709"/>
    <w:rsid w:val="004013E3"/>
    <w:rsid w:val="004073C9"/>
    <w:rsid w:val="00412DCD"/>
    <w:rsid w:val="00413206"/>
    <w:rsid w:val="004156BF"/>
    <w:rsid w:val="00420636"/>
    <w:rsid w:val="004211E4"/>
    <w:rsid w:val="00421B42"/>
    <w:rsid w:val="00421DCE"/>
    <w:rsid w:val="004229AC"/>
    <w:rsid w:val="004230FF"/>
    <w:rsid w:val="00424B73"/>
    <w:rsid w:val="004318DA"/>
    <w:rsid w:val="004324E0"/>
    <w:rsid w:val="00433CDF"/>
    <w:rsid w:val="00434DA2"/>
    <w:rsid w:val="004366EC"/>
    <w:rsid w:val="00437EDC"/>
    <w:rsid w:val="00443FB5"/>
    <w:rsid w:val="0044451D"/>
    <w:rsid w:val="0045159B"/>
    <w:rsid w:val="00453ED1"/>
    <w:rsid w:val="00456D18"/>
    <w:rsid w:val="004573FC"/>
    <w:rsid w:val="0045771E"/>
    <w:rsid w:val="00457DBB"/>
    <w:rsid w:val="004603A3"/>
    <w:rsid w:val="004626BE"/>
    <w:rsid w:val="004722A0"/>
    <w:rsid w:val="004806A0"/>
    <w:rsid w:val="004809D9"/>
    <w:rsid w:val="00494B4A"/>
    <w:rsid w:val="004A03E3"/>
    <w:rsid w:val="004A1B5A"/>
    <w:rsid w:val="004A3FF0"/>
    <w:rsid w:val="004A5A25"/>
    <w:rsid w:val="004A715C"/>
    <w:rsid w:val="004A7CA8"/>
    <w:rsid w:val="004B0E9E"/>
    <w:rsid w:val="004B2C5C"/>
    <w:rsid w:val="004B2C7D"/>
    <w:rsid w:val="004B3802"/>
    <w:rsid w:val="004B4175"/>
    <w:rsid w:val="004B73BF"/>
    <w:rsid w:val="004C2EC8"/>
    <w:rsid w:val="004C3CA8"/>
    <w:rsid w:val="004C66DC"/>
    <w:rsid w:val="004D0C83"/>
    <w:rsid w:val="004D41E5"/>
    <w:rsid w:val="004D6CDF"/>
    <w:rsid w:val="004E036F"/>
    <w:rsid w:val="004E1592"/>
    <w:rsid w:val="004E2C03"/>
    <w:rsid w:val="004E567F"/>
    <w:rsid w:val="004F030E"/>
    <w:rsid w:val="004F19D7"/>
    <w:rsid w:val="004F4197"/>
    <w:rsid w:val="004F5C5E"/>
    <w:rsid w:val="004F60DA"/>
    <w:rsid w:val="00500294"/>
    <w:rsid w:val="00502073"/>
    <w:rsid w:val="00502E27"/>
    <w:rsid w:val="00502F97"/>
    <w:rsid w:val="005038E6"/>
    <w:rsid w:val="005052BF"/>
    <w:rsid w:val="00505834"/>
    <w:rsid w:val="005139CB"/>
    <w:rsid w:val="0051713F"/>
    <w:rsid w:val="0052763B"/>
    <w:rsid w:val="00533319"/>
    <w:rsid w:val="00533582"/>
    <w:rsid w:val="00537C30"/>
    <w:rsid w:val="005438AD"/>
    <w:rsid w:val="00543932"/>
    <w:rsid w:val="00550283"/>
    <w:rsid w:val="0055077A"/>
    <w:rsid w:val="00553541"/>
    <w:rsid w:val="005551BB"/>
    <w:rsid w:val="0055753C"/>
    <w:rsid w:val="00562CE2"/>
    <w:rsid w:val="005643D7"/>
    <w:rsid w:val="0056478F"/>
    <w:rsid w:val="005648CA"/>
    <w:rsid w:val="00567466"/>
    <w:rsid w:val="00574913"/>
    <w:rsid w:val="0057678C"/>
    <w:rsid w:val="0058000F"/>
    <w:rsid w:val="00583426"/>
    <w:rsid w:val="005849CA"/>
    <w:rsid w:val="005852C3"/>
    <w:rsid w:val="00585658"/>
    <w:rsid w:val="005857F1"/>
    <w:rsid w:val="00587FF5"/>
    <w:rsid w:val="005905EF"/>
    <w:rsid w:val="00594D59"/>
    <w:rsid w:val="00596D16"/>
    <w:rsid w:val="005A07FC"/>
    <w:rsid w:val="005A2B38"/>
    <w:rsid w:val="005A4FE7"/>
    <w:rsid w:val="005B2AC8"/>
    <w:rsid w:val="005B77A2"/>
    <w:rsid w:val="005C3984"/>
    <w:rsid w:val="005C55F1"/>
    <w:rsid w:val="005C636E"/>
    <w:rsid w:val="005C6504"/>
    <w:rsid w:val="005C6A3A"/>
    <w:rsid w:val="005C7265"/>
    <w:rsid w:val="005D0B9C"/>
    <w:rsid w:val="005D45EB"/>
    <w:rsid w:val="005D7117"/>
    <w:rsid w:val="005D7C1B"/>
    <w:rsid w:val="005E1251"/>
    <w:rsid w:val="005E2A95"/>
    <w:rsid w:val="005E666F"/>
    <w:rsid w:val="005E767F"/>
    <w:rsid w:val="005F254D"/>
    <w:rsid w:val="005F3BA8"/>
    <w:rsid w:val="005F59C7"/>
    <w:rsid w:val="005F647B"/>
    <w:rsid w:val="00600817"/>
    <w:rsid w:val="00600C68"/>
    <w:rsid w:val="0060207D"/>
    <w:rsid w:val="006034DE"/>
    <w:rsid w:val="0061235E"/>
    <w:rsid w:val="0061315F"/>
    <w:rsid w:val="00615954"/>
    <w:rsid w:val="00615F6F"/>
    <w:rsid w:val="00620976"/>
    <w:rsid w:val="00621734"/>
    <w:rsid w:val="00622557"/>
    <w:rsid w:val="006229A4"/>
    <w:rsid w:val="00635015"/>
    <w:rsid w:val="00636315"/>
    <w:rsid w:val="00640C5A"/>
    <w:rsid w:val="00644342"/>
    <w:rsid w:val="00650455"/>
    <w:rsid w:val="00656A72"/>
    <w:rsid w:val="00661BCB"/>
    <w:rsid w:val="00663DF9"/>
    <w:rsid w:val="00665678"/>
    <w:rsid w:val="006672FE"/>
    <w:rsid w:val="0067045C"/>
    <w:rsid w:val="0067255A"/>
    <w:rsid w:val="00673ADD"/>
    <w:rsid w:val="006758CE"/>
    <w:rsid w:val="00677DF5"/>
    <w:rsid w:val="00680EE4"/>
    <w:rsid w:val="0068198B"/>
    <w:rsid w:val="006841BF"/>
    <w:rsid w:val="006847B8"/>
    <w:rsid w:val="00693608"/>
    <w:rsid w:val="00693846"/>
    <w:rsid w:val="00697D60"/>
    <w:rsid w:val="006A4AF7"/>
    <w:rsid w:val="006A5CE2"/>
    <w:rsid w:val="006A77F8"/>
    <w:rsid w:val="006B0501"/>
    <w:rsid w:val="006B1F6D"/>
    <w:rsid w:val="006B204B"/>
    <w:rsid w:val="006B29DD"/>
    <w:rsid w:val="006C5629"/>
    <w:rsid w:val="006D036B"/>
    <w:rsid w:val="006D1BFC"/>
    <w:rsid w:val="006D3A82"/>
    <w:rsid w:val="006D4C3D"/>
    <w:rsid w:val="006E20E7"/>
    <w:rsid w:val="006E29B8"/>
    <w:rsid w:val="006E2EF4"/>
    <w:rsid w:val="006E319A"/>
    <w:rsid w:val="006E5130"/>
    <w:rsid w:val="006E7FF4"/>
    <w:rsid w:val="006F0E0C"/>
    <w:rsid w:val="006F239E"/>
    <w:rsid w:val="006F3399"/>
    <w:rsid w:val="006F5CF2"/>
    <w:rsid w:val="006F7C5D"/>
    <w:rsid w:val="00701D4A"/>
    <w:rsid w:val="0070724D"/>
    <w:rsid w:val="0071057A"/>
    <w:rsid w:val="007112DA"/>
    <w:rsid w:val="007129CE"/>
    <w:rsid w:val="00713285"/>
    <w:rsid w:val="0071657E"/>
    <w:rsid w:val="0072121D"/>
    <w:rsid w:val="007217B1"/>
    <w:rsid w:val="00725007"/>
    <w:rsid w:val="007271F1"/>
    <w:rsid w:val="00730EAA"/>
    <w:rsid w:val="00731549"/>
    <w:rsid w:val="007340DE"/>
    <w:rsid w:val="00734895"/>
    <w:rsid w:val="0074040E"/>
    <w:rsid w:val="007408DC"/>
    <w:rsid w:val="00741526"/>
    <w:rsid w:val="0074288A"/>
    <w:rsid w:val="00743120"/>
    <w:rsid w:val="007438FA"/>
    <w:rsid w:val="00744FD5"/>
    <w:rsid w:val="007452B6"/>
    <w:rsid w:val="00747942"/>
    <w:rsid w:val="007533BF"/>
    <w:rsid w:val="0075478B"/>
    <w:rsid w:val="0075494A"/>
    <w:rsid w:val="00754BF2"/>
    <w:rsid w:val="0075779B"/>
    <w:rsid w:val="00760A20"/>
    <w:rsid w:val="007619A1"/>
    <w:rsid w:val="00761C8A"/>
    <w:rsid w:val="00762720"/>
    <w:rsid w:val="0076514F"/>
    <w:rsid w:val="007653F1"/>
    <w:rsid w:val="007661E7"/>
    <w:rsid w:val="007674C3"/>
    <w:rsid w:val="0077014D"/>
    <w:rsid w:val="00770390"/>
    <w:rsid w:val="00771799"/>
    <w:rsid w:val="00774C93"/>
    <w:rsid w:val="00774CB0"/>
    <w:rsid w:val="00781491"/>
    <w:rsid w:val="00782EFC"/>
    <w:rsid w:val="00783A45"/>
    <w:rsid w:val="00784B56"/>
    <w:rsid w:val="00785307"/>
    <w:rsid w:val="007863C1"/>
    <w:rsid w:val="007900D3"/>
    <w:rsid w:val="00794840"/>
    <w:rsid w:val="007A113E"/>
    <w:rsid w:val="007A1BB6"/>
    <w:rsid w:val="007A233F"/>
    <w:rsid w:val="007A2527"/>
    <w:rsid w:val="007A5964"/>
    <w:rsid w:val="007B0B1F"/>
    <w:rsid w:val="007B0D1E"/>
    <w:rsid w:val="007B2AD3"/>
    <w:rsid w:val="007B344B"/>
    <w:rsid w:val="007B4E02"/>
    <w:rsid w:val="007B5CC1"/>
    <w:rsid w:val="007B619A"/>
    <w:rsid w:val="007B65C6"/>
    <w:rsid w:val="007B6DA2"/>
    <w:rsid w:val="007B7911"/>
    <w:rsid w:val="007C63D0"/>
    <w:rsid w:val="007D050C"/>
    <w:rsid w:val="007D0C4C"/>
    <w:rsid w:val="007D0D8C"/>
    <w:rsid w:val="007D2E71"/>
    <w:rsid w:val="007D4E5D"/>
    <w:rsid w:val="007D61D3"/>
    <w:rsid w:val="007E00E1"/>
    <w:rsid w:val="007E1F34"/>
    <w:rsid w:val="007E2ACA"/>
    <w:rsid w:val="007E3D13"/>
    <w:rsid w:val="007E5D87"/>
    <w:rsid w:val="007F1FD0"/>
    <w:rsid w:val="008018C7"/>
    <w:rsid w:val="00802A37"/>
    <w:rsid w:val="00804C40"/>
    <w:rsid w:val="00811910"/>
    <w:rsid w:val="00815CB5"/>
    <w:rsid w:val="0081775B"/>
    <w:rsid w:val="00820155"/>
    <w:rsid w:val="0082217F"/>
    <w:rsid w:val="008221DB"/>
    <w:rsid w:val="00824A07"/>
    <w:rsid w:val="008276F3"/>
    <w:rsid w:val="0083014A"/>
    <w:rsid w:val="0083183C"/>
    <w:rsid w:val="008336C6"/>
    <w:rsid w:val="0083567F"/>
    <w:rsid w:val="00837589"/>
    <w:rsid w:val="00840797"/>
    <w:rsid w:val="00851896"/>
    <w:rsid w:val="00857232"/>
    <w:rsid w:val="0085736A"/>
    <w:rsid w:val="0086178E"/>
    <w:rsid w:val="00866E9A"/>
    <w:rsid w:val="0086709B"/>
    <w:rsid w:val="00870AA2"/>
    <w:rsid w:val="008714EF"/>
    <w:rsid w:val="008729B7"/>
    <w:rsid w:val="008739EF"/>
    <w:rsid w:val="00873BDF"/>
    <w:rsid w:val="00877C6E"/>
    <w:rsid w:val="00883D79"/>
    <w:rsid w:val="00884560"/>
    <w:rsid w:val="008855EA"/>
    <w:rsid w:val="008868C5"/>
    <w:rsid w:val="00887AD5"/>
    <w:rsid w:val="00890538"/>
    <w:rsid w:val="00892CA5"/>
    <w:rsid w:val="008932E1"/>
    <w:rsid w:val="00894E1C"/>
    <w:rsid w:val="00895B59"/>
    <w:rsid w:val="00895EDA"/>
    <w:rsid w:val="00896BB3"/>
    <w:rsid w:val="008A0E73"/>
    <w:rsid w:val="008A14EA"/>
    <w:rsid w:val="008A1F52"/>
    <w:rsid w:val="008A298A"/>
    <w:rsid w:val="008A3434"/>
    <w:rsid w:val="008A492C"/>
    <w:rsid w:val="008A5787"/>
    <w:rsid w:val="008A6342"/>
    <w:rsid w:val="008B7222"/>
    <w:rsid w:val="008C0B29"/>
    <w:rsid w:val="008C3C0E"/>
    <w:rsid w:val="008D00EF"/>
    <w:rsid w:val="008D6258"/>
    <w:rsid w:val="008D7148"/>
    <w:rsid w:val="008D7B9D"/>
    <w:rsid w:val="008E19E9"/>
    <w:rsid w:val="008E24BB"/>
    <w:rsid w:val="008E329E"/>
    <w:rsid w:val="008E444A"/>
    <w:rsid w:val="008E712C"/>
    <w:rsid w:val="008E7C9D"/>
    <w:rsid w:val="008F225F"/>
    <w:rsid w:val="008F4F1D"/>
    <w:rsid w:val="008F578C"/>
    <w:rsid w:val="0090012C"/>
    <w:rsid w:val="00901CFE"/>
    <w:rsid w:val="00903316"/>
    <w:rsid w:val="009049C6"/>
    <w:rsid w:val="0090672D"/>
    <w:rsid w:val="00906981"/>
    <w:rsid w:val="00911287"/>
    <w:rsid w:val="0091257D"/>
    <w:rsid w:val="009141F3"/>
    <w:rsid w:val="009166B7"/>
    <w:rsid w:val="00917222"/>
    <w:rsid w:val="0092062D"/>
    <w:rsid w:val="00924566"/>
    <w:rsid w:val="009250A7"/>
    <w:rsid w:val="00925C1B"/>
    <w:rsid w:val="00926E7B"/>
    <w:rsid w:val="00927A58"/>
    <w:rsid w:val="009314A7"/>
    <w:rsid w:val="00933A88"/>
    <w:rsid w:val="00934A19"/>
    <w:rsid w:val="009355B2"/>
    <w:rsid w:val="009356AB"/>
    <w:rsid w:val="00943133"/>
    <w:rsid w:val="009433CC"/>
    <w:rsid w:val="009436C7"/>
    <w:rsid w:val="00943A3D"/>
    <w:rsid w:val="00946EA9"/>
    <w:rsid w:val="00951D9B"/>
    <w:rsid w:val="009559C1"/>
    <w:rsid w:val="00955D0E"/>
    <w:rsid w:val="0095653B"/>
    <w:rsid w:val="00956668"/>
    <w:rsid w:val="00957653"/>
    <w:rsid w:val="00962AFE"/>
    <w:rsid w:val="009644CA"/>
    <w:rsid w:val="00985111"/>
    <w:rsid w:val="00985130"/>
    <w:rsid w:val="00985307"/>
    <w:rsid w:val="00986EEC"/>
    <w:rsid w:val="00987700"/>
    <w:rsid w:val="00987E61"/>
    <w:rsid w:val="00990BCD"/>
    <w:rsid w:val="009A1DFB"/>
    <w:rsid w:val="009A4D9F"/>
    <w:rsid w:val="009A6826"/>
    <w:rsid w:val="009B6A77"/>
    <w:rsid w:val="009B7136"/>
    <w:rsid w:val="009B7C85"/>
    <w:rsid w:val="009C121E"/>
    <w:rsid w:val="009C2C4C"/>
    <w:rsid w:val="009C5AF6"/>
    <w:rsid w:val="009D32F7"/>
    <w:rsid w:val="009D709B"/>
    <w:rsid w:val="009D76D8"/>
    <w:rsid w:val="009E44E8"/>
    <w:rsid w:val="009E57EA"/>
    <w:rsid w:val="009F4C9A"/>
    <w:rsid w:val="009F6FDA"/>
    <w:rsid w:val="00A018C6"/>
    <w:rsid w:val="00A055DC"/>
    <w:rsid w:val="00A06CD6"/>
    <w:rsid w:val="00A10B16"/>
    <w:rsid w:val="00A10FBD"/>
    <w:rsid w:val="00A12848"/>
    <w:rsid w:val="00A12CBE"/>
    <w:rsid w:val="00A13797"/>
    <w:rsid w:val="00A20347"/>
    <w:rsid w:val="00A21972"/>
    <w:rsid w:val="00A21A63"/>
    <w:rsid w:val="00A27866"/>
    <w:rsid w:val="00A324EB"/>
    <w:rsid w:val="00A33D52"/>
    <w:rsid w:val="00A3570A"/>
    <w:rsid w:val="00A35D4B"/>
    <w:rsid w:val="00A3764C"/>
    <w:rsid w:val="00A37E46"/>
    <w:rsid w:val="00A43059"/>
    <w:rsid w:val="00A5253D"/>
    <w:rsid w:val="00A54E6F"/>
    <w:rsid w:val="00A55A51"/>
    <w:rsid w:val="00A60F34"/>
    <w:rsid w:val="00A612C8"/>
    <w:rsid w:val="00A63431"/>
    <w:rsid w:val="00A6653D"/>
    <w:rsid w:val="00A679AA"/>
    <w:rsid w:val="00A71768"/>
    <w:rsid w:val="00A73A61"/>
    <w:rsid w:val="00A77FF8"/>
    <w:rsid w:val="00A8470B"/>
    <w:rsid w:val="00A858FE"/>
    <w:rsid w:val="00A90A08"/>
    <w:rsid w:val="00A92CA3"/>
    <w:rsid w:val="00A92DA2"/>
    <w:rsid w:val="00A936C2"/>
    <w:rsid w:val="00A94AF6"/>
    <w:rsid w:val="00A9500D"/>
    <w:rsid w:val="00AA0619"/>
    <w:rsid w:val="00AA1B7A"/>
    <w:rsid w:val="00AA30B8"/>
    <w:rsid w:val="00AA538C"/>
    <w:rsid w:val="00AA5BD1"/>
    <w:rsid w:val="00AA6DDA"/>
    <w:rsid w:val="00AA7F68"/>
    <w:rsid w:val="00AB1C3A"/>
    <w:rsid w:val="00AB3372"/>
    <w:rsid w:val="00AB6F52"/>
    <w:rsid w:val="00AB7724"/>
    <w:rsid w:val="00AC4913"/>
    <w:rsid w:val="00AC4AB1"/>
    <w:rsid w:val="00AC58B5"/>
    <w:rsid w:val="00AC7029"/>
    <w:rsid w:val="00AC7B39"/>
    <w:rsid w:val="00AD1AEA"/>
    <w:rsid w:val="00AD2AFC"/>
    <w:rsid w:val="00AD32F1"/>
    <w:rsid w:val="00AE4631"/>
    <w:rsid w:val="00AE57D4"/>
    <w:rsid w:val="00AE6F05"/>
    <w:rsid w:val="00AF28AC"/>
    <w:rsid w:val="00AF2BD9"/>
    <w:rsid w:val="00B00D17"/>
    <w:rsid w:val="00B01238"/>
    <w:rsid w:val="00B018F1"/>
    <w:rsid w:val="00B04261"/>
    <w:rsid w:val="00B049BF"/>
    <w:rsid w:val="00B0786A"/>
    <w:rsid w:val="00B07A59"/>
    <w:rsid w:val="00B11BAF"/>
    <w:rsid w:val="00B15148"/>
    <w:rsid w:val="00B20A56"/>
    <w:rsid w:val="00B21841"/>
    <w:rsid w:val="00B222DC"/>
    <w:rsid w:val="00B238F5"/>
    <w:rsid w:val="00B25BC4"/>
    <w:rsid w:val="00B35812"/>
    <w:rsid w:val="00B4086B"/>
    <w:rsid w:val="00B421C2"/>
    <w:rsid w:val="00B432BF"/>
    <w:rsid w:val="00B4535B"/>
    <w:rsid w:val="00B47A03"/>
    <w:rsid w:val="00B505E3"/>
    <w:rsid w:val="00B54813"/>
    <w:rsid w:val="00B5795F"/>
    <w:rsid w:val="00B6138E"/>
    <w:rsid w:val="00B663FB"/>
    <w:rsid w:val="00B66728"/>
    <w:rsid w:val="00B7348D"/>
    <w:rsid w:val="00B7450D"/>
    <w:rsid w:val="00B755A1"/>
    <w:rsid w:val="00B75A33"/>
    <w:rsid w:val="00B772F9"/>
    <w:rsid w:val="00B773DA"/>
    <w:rsid w:val="00B77C27"/>
    <w:rsid w:val="00B82FA8"/>
    <w:rsid w:val="00B83151"/>
    <w:rsid w:val="00B84FBE"/>
    <w:rsid w:val="00B908BE"/>
    <w:rsid w:val="00B908E8"/>
    <w:rsid w:val="00B97A66"/>
    <w:rsid w:val="00BA15E6"/>
    <w:rsid w:val="00BA16FD"/>
    <w:rsid w:val="00BA3E55"/>
    <w:rsid w:val="00BA4007"/>
    <w:rsid w:val="00BA7011"/>
    <w:rsid w:val="00BB2984"/>
    <w:rsid w:val="00BB40E8"/>
    <w:rsid w:val="00BC02B0"/>
    <w:rsid w:val="00BC07BC"/>
    <w:rsid w:val="00BC1BE2"/>
    <w:rsid w:val="00BC3058"/>
    <w:rsid w:val="00BC51F6"/>
    <w:rsid w:val="00BC7A2E"/>
    <w:rsid w:val="00BD1C92"/>
    <w:rsid w:val="00BD744C"/>
    <w:rsid w:val="00BE320C"/>
    <w:rsid w:val="00BF07DC"/>
    <w:rsid w:val="00BF20DB"/>
    <w:rsid w:val="00BF2E82"/>
    <w:rsid w:val="00BF7F70"/>
    <w:rsid w:val="00BF7FA9"/>
    <w:rsid w:val="00C02D01"/>
    <w:rsid w:val="00C03480"/>
    <w:rsid w:val="00C0458D"/>
    <w:rsid w:val="00C079B1"/>
    <w:rsid w:val="00C10568"/>
    <w:rsid w:val="00C10674"/>
    <w:rsid w:val="00C11CA7"/>
    <w:rsid w:val="00C12101"/>
    <w:rsid w:val="00C162D4"/>
    <w:rsid w:val="00C17D5E"/>
    <w:rsid w:val="00C214EC"/>
    <w:rsid w:val="00C21DC4"/>
    <w:rsid w:val="00C22785"/>
    <w:rsid w:val="00C25324"/>
    <w:rsid w:val="00C328C9"/>
    <w:rsid w:val="00C333A4"/>
    <w:rsid w:val="00C341D6"/>
    <w:rsid w:val="00C35B20"/>
    <w:rsid w:val="00C36BD4"/>
    <w:rsid w:val="00C36E97"/>
    <w:rsid w:val="00C40043"/>
    <w:rsid w:val="00C42048"/>
    <w:rsid w:val="00C455CE"/>
    <w:rsid w:val="00C4573C"/>
    <w:rsid w:val="00C45B48"/>
    <w:rsid w:val="00C460EE"/>
    <w:rsid w:val="00C471C3"/>
    <w:rsid w:val="00C500FE"/>
    <w:rsid w:val="00C55112"/>
    <w:rsid w:val="00C57842"/>
    <w:rsid w:val="00C628B5"/>
    <w:rsid w:val="00C632F2"/>
    <w:rsid w:val="00C63897"/>
    <w:rsid w:val="00C64571"/>
    <w:rsid w:val="00C7085A"/>
    <w:rsid w:val="00C712C3"/>
    <w:rsid w:val="00C7352F"/>
    <w:rsid w:val="00C743DA"/>
    <w:rsid w:val="00C7536E"/>
    <w:rsid w:val="00C809CD"/>
    <w:rsid w:val="00C81DE4"/>
    <w:rsid w:val="00C81E65"/>
    <w:rsid w:val="00C82C4B"/>
    <w:rsid w:val="00C83797"/>
    <w:rsid w:val="00C86D93"/>
    <w:rsid w:val="00C87179"/>
    <w:rsid w:val="00C878C8"/>
    <w:rsid w:val="00C94681"/>
    <w:rsid w:val="00C95532"/>
    <w:rsid w:val="00CA11B7"/>
    <w:rsid w:val="00CA2C06"/>
    <w:rsid w:val="00CA4094"/>
    <w:rsid w:val="00CA551B"/>
    <w:rsid w:val="00CA7760"/>
    <w:rsid w:val="00CB1428"/>
    <w:rsid w:val="00CB2490"/>
    <w:rsid w:val="00CB26D5"/>
    <w:rsid w:val="00CB2C56"/>
    <w:rsid w:val="00CB4004"/>
    <w:rsid w:val="00CB56F2"/>
    <w:rsid w:val="00CB5F72"/>
    <w:rsid w:val="00CB6F71"/>
    <w:rsid w:val="00CB70AF"/>
    <w:rsid w:val="00CB71D8"/>
    <w:rsid w:val="00CB7532"/>
    <w:rsid w:val="00CC0160"/>
    <w:rsid w:val="00CC02F7"/>
    <w:rsid w:val="00CC0E54"/>
    <w:rsid w:val="00CC325B"/>
    <w:rsid w:val="00CC74BA"/>
    <w:rsid w:val="00CC7BD0"/>
    <w:rsid w:val="00CD0013"/>
    <w:rsid w:val="00CD2973"/>
    <w:rsid w:val="00CD4574"/>
    <w:rsid w:val="00CD7BAB"/>
    <w:rsid w:val="00CE29A4"/>
    <w:rsid w:val="00CE5C47"/>
    <w:rsid w:val="00CE7D23"/>
    <w:rsid w:val="00CF280D"/>
    <w:rsid w:val="00CF71C2"/>
    <w:rsid w:val="00D001C3"/>
    <w:rsid w:val="00D005AA"/>
    <w:rsid w:val="00D03070"/>
    <w:rsid w:val="00D0680D"/>
    <w:rsid w:val="00D1179D"/>
    <w:rsid w:val="00D132AD"/>
    <w:rsid w:val="00D16112"/>
    <w:rsid w:val="00D16C3C"/>
    <w:rsid w:val="00D170EC"/>
    <w:rsid w:val="00D21459"/>
    <w:rsid w:val="00D234A7"/>
    <w:rsid w:val="00D23D87"/>
    <w:rsid w:val="00D26508"/>
    <w:rsid w:val="00D26616"/>
    <w:rsid w:val="00D2721A"/>
    <w:rsid w:val="00D3146B"/>
    <w:rsid w:val="00D32104"/>
    <w:rsid w:val="00D32F37"/>
    <w:rsid w:val="00D34A9C"/>
    <w:rsid w:val="00D34AB2"/>
    <w:rsid w:val="00D34BAC"/>
    <w:rsid w:val="00D36405"/>
    <w:rsid w:val="00D3763E"/>
    <w:rsid w:val="00D37EAF"/>
    <w:rsid w:val="00D40AE9"/>
    <w:rsid w:val="00D41533"/>
    <w:rsid w:val="00D42432"/>
    <w:rsid w:val="00D43D26"/>
    <w:rsid w:val="00D46500"/>
    <w:rsid w:val="00D54A74"/>
    <w:rsid w:val="00D63987"/>
    <w:rsid w:val="00D64318"/>
    <w:rsid w:val="00D662E7"/>
    <w:rsid w:val="00D67E36"/>
    <w:rsid w:val="00D742DE"/>
    <w:rsid w:val="00D778FA"/>
    <w:rsid w:val="00D77A1B"/>
    <w:rsid w:val="00D820D4"/>
    <w:rsid w:val="00D825F9"/>
    <w:rsid w:val="00D84816"/>
    <w:rsid w:val="00D86513"/>
    <w:rsid w:val="00D86789"/>
    <w:rsid w:val="00D902F4"/>
    <w:rsid w:val="00D91ADA"/>
    <w:rsid w:val="00D93919"/>
    <w:rsid w:val="00D94E86"/>
    <w:rsid w:val="00DA0089"/>
    <w:rsid w:val="00DA2D6C"/>
    <w:rsid w:val="00DA7D58"/>
    <w:rsid w:val="00DB7055"/>
    <w:rsid w:val="00DC04A7"/>
    <w:rsid w:val="00DC1794"/>
    <w:rsid w:val="00DC33AA"/>
    <w:rsid w:val="00DC428B"/>
    <w:rsid w:val="00DC6D32"/>
    <w:rsid w:val="00DD00E4"/>
    <w:rsid w:val="00DD047D"/>
    <w:rsid w:val="00DD0B43"/>
    <w:rsid w:val="00DD0E74"/>
    <w:rsid w:val="00DD4416"/>
    <w:rsid w:val="00DE0A09"/>
    <w:rsid w:val="00DE17CE"/>
    <w:rsid w:val="00DE1FCA"/>
    <w:rsid w:val="00DE3D24"/>
    <w:rsid w:val="00DE69B6"/>
    <w:rsid w:val="00DE7355"/>
    <w:rsid w:val="00DE7ABE"/>
    <w:rsid w:val="00DF064B"/>
    <w:rsid w:val="00DF0A07"/>
    <w:rsid w:val="00DF1EFC"/>
    <w:rsid w:val="00DF5113"/>
    <w:rsid w:val="00DF5A57"/>
    <w:rsid w:val="00E04831"/>
    <w:rsid w:val="00E06E2E"/>
    <w:rsid w:val="00E10A30"/>
    <w:rsid w:val="00E10B85"/>
    <w:rsid w:val="00E11AB0"/>
    <w:rsid w:val="00E11C84"/>
    <w:rsid w:val="00E129BC"/>
    <w:rsid w:val="00E17F05"/>
    <w:rsid w:val="00E22502"/>
    <w:rsid w:val="00E22BB1"/>
    <w:rsid w:val="00E2393C"/>
    <w:rsid w:val="00E32962"/>
    <w:rsid w:val="00E35630"/>
    <w:rsid w:val="00E35BDB"/>
    <w:rsid w:val="00E370AF"/>
    <w:rsid w:val="00E407B2"/>
    <w:rsid w:val="00E40A99"/>
    <w:rsid w:val="00E40C10"/>
    <w:rsid w:val="00E4123B"/>
    <w:rsid w:val="00E41C93"/>
    <w:rsid w:val="00E426F9"/>
    <w:rsid w:val="00E464D0"/>
    <w:rsid w:val="00E517B1"/>
    <w:rsid w:val="00E52B01"/>
    <w:rsid w:val="00E53F23"/>
    <w:rsid w:val="00E5788D"/>
    <w:rsid w:val="00E57C3A"/>
    <w:rsid w:val="00E6032F"/>
    <w:rsid w:val="00E611A4"/>
    <w:rsid w:val="00E62D19"/>
    <w:rsid w:val="00E6379F"/>
    <w:rsid w:val="00E70511"/>
    <w:rsid w:val="00E71284"/>
    <w:rsid w:val="00E738DD"/>
    <w:rsid w:val="00E74F76"/>
    <w:rsid w:val="00E7530E"/>
    <w:rsid w:val="00E759C8"/>
    <w:rsid w:val="00E765B1"/>
    <w:rsid w:val="00E810A5"/>
    <w:rsid w:val="00E82BD5"/>
    <w:rsid w:val="00E91799"/>
    <w:rsid w:val="00E969F8"/>
    <w:rsid w:val="00EA0750"/>
    <w:rsid w:val="00EA5B86"/>
    <w:rsid w:val="00EA6E1D"/>
    <w:rsid w:val="00EB0134"/>
    <w:rsid w:val="00EB4BFC"/>
    <w:rsid w:val="00EB4DFB"/>
    <w:rsid w:val="00EB5BB1"/>
    <w:rsid w:val="00EB7056"/>
    <w:rsid w:val="00EB7D31"/>
    <w:rsid w:val="00EC1C3E"/>
    <w:rsid w:val="00EC55B4"/>
    <w:rsid w:val="00EC5E35"/>
    <w:rsid w:val="00EC7722"/>
    <w:rsid w:val="00ED0B47"/>
    <w:rsid w:val="00ED2880"/>
    <w:rsid w:val="00ED6170"/>
    <w:rsid w:val="00EE0DFF"/>
    <w:rsid w:val="00EE625F"/>
    <w:rsid w:val="00EF00AF"/>
    <w:rsid w:val="00EF167F"/>
    <w:rsid w:val="00EF5E14"/>
    <w:rsid w:val="00EF6A6E"/>
    <w:rsid w:val="00EF6A97"/>
    <w:rsid w:val="00F00D1F"/>
    <w:rsid w:val="00F03A9D"/>
    <w:rsid w:val="00F06054"/>
    <w:rsid w:val="00F10B34"/>
    <w:rsid w:val="00F1150F"/>
    <w:rsid w:val="00F1278D"/>
    <w:rsid w:val="00F12CC6"/>
    <w:rsid w:val="00F1687F"/>
    <w:rsid w:val="00F1799E"/>
    <w:rsid w:val="00F245D0"/>
    <w:rsid w:val="00F31A64"/>
    <w:rsid w:val="00F323B7"/>
    <w:rsid w:val="00F36E61"/>
    <w:rsid w:val="00F40FD5"/>
    <w:rsid w:val="00F42B0D"/>
    <w:rsid w:val="00F44812"/>
    <w:rsid w:val="00F44ED6"/>
    <w:rsid w:val="00F509BC"/>
    <w:rsid w:val="00F51D4D"/>
    <w:rsid w:val="00F54598"/>
    <w:rsid w:val="00F5514E"/>
    <w:rsid w:val="00F56026"/>
    <w:rsid w:val="00F607EF"/>
    <w:rsid w:val="00F62DD3"/>
    <w:rsid w:val="00F63E6B"/>
    <w:rsid w:val="00F646CE"/>
    <w:rsid w:val="00F64E28"/>
    <w:rsid w:val="00F666EC"/>
    <w:rsid w:val="00F70A68"/>
    <w:rsid w:val="00F716DB"/>
    <w:rsid w:val="00F7330E"/>
    <w:rsid w:val="00F735C1"/>
    <w:rsid w:val="00F73856"/>
    <w:rsid w:val="00F73C36"/>
    <w:rsid w:val="00F77D1D"/>
    <w:rsid w:val="00F80C94"/>
    <w:rsid w:val="00F876CD"/>
    <w:rsid w:val="00F87CCB"/>
    <w:rsid w:val="00F917E7"/>
    <w:rsid w:val="00F92178"/>
    <w:rsid w:val="00F941D2"/>
    <w:rsid w:val="00F94F60"/>
    <w:rsid w:val="00F9569D"/>
    <w:rsid w:val="00FA3E15"/>
    <w:rsid w:val="00FA4499"/>
    <w:rsid w:val="00FA67F6"/>
    <w:rsid w:val="00FA77B1"/>
    <w:rsid w:val="00FB2082"/>
    <w:rsid w:val="00FB371B"/>
    <w:rsid w:val="00FB50A0"/>
    <w:rsid w:val="00FB7B8B"/>
    <w:rsid w:val="00FC1BE0"/>
    <w:rsid w:val="00FC5FC5"/>
    <w:rsid w:val="00FC6123"/>
    <w:rsid w:val="00FD01E7"/>
    <w:rsid w:val="00FD0E3A"/>
    <w:rsid w:val="00FD2187"/>
    <w:rsid w:val="00FD541B"/>
    <w:rsid w:val="00FE1961"/>
    <w:rsid w:val="00FE21B6"/>
    <w:rsid w:val="00FE5BA7"/>
    <w:rsid w:val="00FE617C"/>
    <w:rsid w:val="00FE71C4"/>
    <w:rsid w:val="00FE7458"/>
    <w:rsid w:val="00FE7E5F"/>
    <w:rsid w:val="00FF0072"/>
    <w:rsid w:val="00FF17FC"/>
    <w:rsid w:val="00FF37BD"/>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B6B23"/>
  <w15:docId w15:val="{2D29D9DF-C13D-4E0D-B1B6-2FE25B52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FF0"/>
  </w:style>
  <w:style w:type="paragraph" w:styleId="1">
    <w:name w:val="heading 1"/>
    <w:basedOn w:val="a"/>
    <w:link w:val="10"/>
    <w:qFormat/>
    <w:rsid w:val="006E7FF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paragraph" w:styleId="2">
    <w:name w:val="heading 2"/>
    <w:aliases w:val="Раздел 2"/>
    <w:basedOn w:val="11"/>
    <w:next w:val="a"/>
    <w:link w:val="20"/>
    <w:uiPriority w:val="99"/>
    <w:unhideWhenUsed/>
    <w:qFormat/>
    <w:rsid w:val="00DE1FCA"/>
    <w:pPr>
      <w:spacing w:before="240" w:after="60"/>
      <w:outlineLvl w:val="1"/>
    </w:pPr>
    <w:rPr>
      <w:rFonts w:ascii="Arial" w:eastAsia="Times New Roman" w:hAnsi="Arial"/>
      <w:b w:val="0"/>
      <w:bCs w:val="0"/>
      <w:i/>
      <w:iCs/>
      <w:sz w:val="28"/>
      <w:szCs w:val="28"/>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Этапы,Содержание. 2 уровень,List Paragraph"/>
    <w:basedOn w:val="a"/>
    <w:link w:val="a5"/>
    <w:qFormat/>
    <w:rsid w:val="00851896"/>
    <w:pPr>
      <w:ind w:left="720"/>
      <w:contextualSpacing/>
    </w:pPr>
  </w:style>
  <w:style w:type="table" w:customStyle="1" w:styleId="12">
    <w:name w:val="Сетка таблицы1"/>
    <w:basedOn w:val="a1"/>
    <w:next w:val="a3"/>
    <w:uiPriority w:val="39"/>
    <w:rsid w:val="00A2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3">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
    <w:link w:val="a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4"/>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6E7FF4"/>
    <w:rPr>
      <w:rFonts w:ascii="Times New Roman" w:eastAsia="Times New Roman" w:hAnsi="Times New Roman" w:cs="Times New Roman"/>
      <w:b/>
      <w:bCs/>
      <w:kern w:val="36"/>
      <w:sz w:val="24"/>
      <w:szCs w:val="24"/>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5">
    <w:name w:val="toc 1"/>
    <w:basedOn w:val="a"/>
    <w:next w:val="a"/>
    <w:autoRedefine/>
    <w:uiPriority w:val="39"/>
    <w:unhideWhenUsed/>
    <w:rsid w:val="00896BB3"/>
    <w:pPr>
      <w:tabs>
        <w:tab w:val="right" w:leader="dot" w:pos="9639"/>
      </w:tabs>
      <w:spacing w:before="120" w:line="276" w:lineRule="auto"/>
    </w:pPr>
    <w:rPr>
      <w:rFonts w:ascii="Times New Roman" w:hAnsi="Times New Roman" w:cs="Times New Roman"/>
      <w:b/>
      <w:bCs/>
      <w:noProof/>
    </w:rPr>
  </w:style>
  <w:style w:type="character" w:customStyle="1" w:styleId="20">
    <w:name w:val="Заголовок 2 Знак"/>
    <w:aliases w:val="Раздел 2 Знак"/>
    <w:basedOn w:val="a0"/>
    <w:link w:val="2"/>
    <w:uiPriority w:val="99"/>
    <w:rsid w:val="00FC5FC5"/>
    <w:rPr>
      <w:rFonts w:ascii="Arial" w:eastAsia="Times New Roman" w:hAnsi="Arial" w:cs="Times New Roman"/>
      <w:i/>
      <w:iCs/>
      <w:caps/>
      <w:kern w:val="32"/>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6">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7">
    <w:name w:val="Гиперссылка1"/>
    <w:basedOn w:val="a0"/>
    <w:uiPriority w:val="99"/>
    <w:unhideWhenUsed/>
    <w:rsid w:val="00DE1FCA"/>
    <w:rPr>
      <w:color w:val="0000FF"/>
      <w:u w:val="single"/>
    </w:rPr>
  </w:style>
  <w:style w:type="character" w:customStyle="1" w:styleId="18">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E52B01"/>
    <w:pPr>
      <w:tabs>
        <w:tab w:val="right" w:leader="dot" w:pos="9639"/>
      </w:tabs>
      <w:spacing w:before="120"/>
      <w:ind w:left="240"/>
    </w:pPr>
    <w:rPr>
      <w:rFonts w:ascii="Times New Roman" w:eastAsia="Times New Roman" w:hAnsi="Times New Roman" w:cs="Times New Roman"/>
      <w:i/>
      <w:iCs/>
      <w:noProof/>
      <w:sz w:val="24"/>
      <w:szCs w:val="24"/>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9">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a">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a"/>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b">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c">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affffff2"/>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3">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affffff2">
    <w:name w:val="Название Знак"/>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064407"/>
    <w:rPr>
      <w:color w:val="605E5C"/>
      <w:shd w:val="clear" w:color="auto" w:fill="E1DFDD"/>
    </w:rPr>
  </w:style>
  <w:style w:type="character" w:customStyle="1" w:styleId="29">
    <w:name w:val="Основной текст (2)_"/>
    <w:link w:val="2a"/>
    <w:locked/>
    <w:rsid w:val="00064407"/>
    <w:rPr>
      <w:sz w:val="28"/>
      <w:shd w:val="clear" w:color="auto" w:fill="FFFFFF"/>
    </w:rPr>
  </w:style>
  <w:style w:type="paragraph" w:customStyle="1" w:styleId="2a">
    <w:name w:val="Основной текст (2)"/>
    <w:basedOn w:val="a"/>
    <w:link w:val="29"/>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b">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d">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uiPriority w:val="1"/>
    <w:qFormat/>
    <w:rsid w:val="00064407"/>
    <w:rPr>
      <w:rFonts w:ascii="Calibri" w:eastAsia="Times New Roman" w:hAnsi="Calibri" w:cs="Times New Roman"/>
      <w:lang w:eastAsia="ru-RU"/>
    </w:rPr>
  </w:style>
  <w:style w:type="paragraph" w:customStyle="1" w:styleId="1e">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1">
    <w:name w:val="Раздел 1"/>
    <w:basedOn w:val="1"/>
    <w:link w:val="1f0"/>
    <w:qFormat/>
    <w:rsid w:val="007863C1"/>
    <w:pPr>
      <w:keepNext/>
      <w:spacing w:before="0" w:beforeAutospacing="0" w:after="120" w:afterAutospacing="0"/>
    </w:pPr>
    <w:rPr>
      <w:rFonts w:ascii="Times New Roman Полужирный" w:eastAsia="Segoe UI" w:hAnsi="Times New Roman Полужирный"/>
      <w:caps/>
      <w:kern w:val="32"/>
      <w:lang w:val="x-none" w:eastAsia="x-none"/>
    </w:rPr>
  </w:style>
  <w:style w:type="paragraph" w:customStyle="1" w:styleId="114">
    <w:name w:val="Раздел 1.1"/>
    <w:basedOn w:val="af8"/>
    <w:link w:val="115"/>
    <w:qFormat/>
    <w:rsid w:val="007863C1"/>
    <w:pPr>
      <w:numPr>
        <w:ilvl w:val="0"/>
      </w:numPr>
      <w:spacing w:after="120" w:line="276" w:lineRule="auto"/>
      <w:ind w:firstLine="709"/>
      <w:outlineLvl w:val="1"/>
    </w:pPr>
    <w:rPr>
      <w:rFonts w:ascii="Times New Roman Полужирный" w:eastAsia="Segoe UI" w:hAnsi="Times New Roman Полужирный" w:cs="Times New Roman"/>
      <w:b/>
      <w:bCs/>
      <w:color w:val="auto"/>
      <w:spacing w:val="0"/>
      <w:sz w:val="24"/>
      <w:szCs w:val="24"/>
      <w:lang w:eastAsia="ru-RU"/>
    </w:rPr>
  </w:style>
  <w:style w:type="character" w:customStyle="1" w:styleId="1f0">
    <w:name w:val="Раздел 1 Знак"/>
    <w:basedOn w:val="10"/>
    <w:link w:val="11"/>
    <w:rsid w:val="007863C1"/>
    <w:rPr>
      <w:rFonts w:ascii="Times New Roman Полужирный" w:eastAsia="Segoe UI" w:hAnsi="Times New Roman Полужирный" w:cs="Times New Roman"/>
      <w:b/>
      <w:bCs/>
      <w:caps/>
      <w:kern w:val="32"/>
      <w:sz w:val="24"/>
      <w:szCs w:val="24"/>
      <w:lang w:val="x-none" w:eastAsia="x-none"/>
    </w:rPr>
  </w:style>
  <w:style w:type="character" w:customStyle="1" w:styleId="115">
    <w:name w:val="Раздел 1.1 Знак"/>
    <w:basedOn w:val="af9"/>
    <w:link w:val="114"/>
    <w:rsid w:val="007863C1"/>
    <w:rPr>
      <w:rFonts w:ascii="Times New Roman Полужирный" w:eastAsia="Segoe UI" w:hAnsi="Times New Roman Полужирный" w:cs="Times New Roman"/>
      <w:b/>
      <w:bCs/>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сноски1"/>
    <w:basedOn w:val="a"/>
    <w:link w:val="af3"/>
    <w:uiPriority w:val="99"/>
    <w:rsid w:val="005D7117"/>
    <w:rPr>
      <w:rFonts w:cs="Times New Roman"/>
      <w:vertAlign w:val="superscript"/>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0"/>
    <w:rsid w:val="00CE7D23"/>
  </w:style>
  <w:style w:type="character" w:customStyle="1" w:styleId="FontStyle32">
    <w:name w:val="Font Style32"/>
    <w:rsid w:val="00EB7D31"/>
    <w:rPr>
      <w:rFonts w:ascii="Times New Roman" w:hAnsi="Times New Roman" w:cs="Times New Roman"/>
      <w:sz w:val="18"/>
      <w:szCs w:val="18"/>
    </w:rPr>
  </w:style>
  <w:style w:type="character" w:customStyle="1" w:styleId="FootnoteCharacters">
    <w:name w:val="Footnote Characters"/>
    <w:rsid w:val="00725007"/>
    <w:rPr>
      <w:rFonts w:cs="Times New Roman"/>
      <w:vertAlign w:val="superscript"/>
    </w:rPr>
  </w:style>
  <w:style w:type="paragraph" w:customStyle="1" w:styleId="NoSpacing">
    <w:name w:val="No Spacing"/>
    <w:rsid w:val="00725007"/>
    <w:pPr>
      <w:suppressAutoHyphens/>
    </w:pPr>
    <w:rPr>
      <w:rFonts w:ascii="Calibri" w:eastAsia="Times New Roman" w:hAnsi="Calibri" w:cs="Times New Roman"/>
      <w:lang w:eastAsia="ru-RU"/>
    </w:rPr>
  </w:style>
  <w:style w:type="character" w:customStyle="1" w:styleId="11pt3">
    <w:name w:val="Основной текст + 11 pt3"/>
    <w:rsid w:val="003C41A7"/>
    <w:rPr>
      <w:rFonts w:ascii="Times New Roman" w:hAnsi="Times New Roman" w:cs="Times New Roman"/>
      <w:sz w:val="22"/>
      <w:szCs w:val="22"/>
      <w:u w:val="none"/>
      <w:lang w:val="ru-RU" w:eastAsia="ru-RU" w:bidi="ar-SA"/>
    </w:rPr>
  </w:style>
  <w:style w:type="character" w:customStyle="1" w:styleId="430">
    <w:name w:val="Основной текст (4)3"/>
    <w:basedOn w:val="a0"/>
    <w:rsid w:val="003C41A7"/>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307050964">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789857864">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252592474">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URL:https://book.ru/book/938781" TargetMode="External"/><Relationship Id="rId26" Type="http://schemas.openxmlformats.org/officeDocument/2006/relationships/header" Target="header12.xml"/><Relationship Id="rId39" Type="http://schemas.openxmlformats.org/officeDocument/2006/relationships/hyperlink" Target="https://znanium.com/catalog/product/1940916"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9.xml"/><Relationship Id="rId42" Type="http://schemas.openxmlformats.org/officeDocument/2006/relationships/hyperlink" Target="URL:https://book.ru/book/94378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znanium.com/catalog/product/184786" TargetMode="Externa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yperlink" Target="https://book.ru/book/949520" TargetMode="External"/><Relationship Id="rId2" Type="http://schemas.openxmlformats.org/officeDocument/2006/relationships/numbering" Target="numbering.xml"/><Relationship Id="rId16" Type="http://schemas.openxmlformats.org/officeDocument/2006/relationships/hyperlink" Target="https://znanium.com/catalog/product/1858247" TargetMode="Externa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hyperlink" Target="https://profspo.ru/books/1109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yperlink" Target="https://book.ru/book/945244" TargetMode="External"/><Relationship Id="rId40" Type="http://schemas.openxmlformats.org/officeDocument/2006/relationships/hyperlink" Target="https://znanium.com/catalog/product/122479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book.ru/book/944651" TargetMode="External"/><Relationship Id="rId28" Type="http://schemas.openxmlformats.org/officeDocument/2006/relationships/hyperlink" Target="https://book.ru/book/939142" TargetMode="Externa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C468F-0B69-409F-B10F-9799504F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25986</Words>
  <Characters>148126</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Анна Старостина</cp:lastModifiedBy>
  <cp:revision>100</cp:revision>
  <cp:lastPrinted>2024-06-17T20:31:00Z</cp:lastPrinted>
  <dcterms:created xsi:type="dcterms:W3CDTF">2024-04-16T06:53:00Z</dcterms:created>
  <dcterms:modified xsi:type="dcterms:W3CDTF">2024-06-17T20:33:00Z</dcterms:modified>
</cp:coreProperties>
</file>